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785EF" w14:textId="77777777" w:rsidR="00762692" w:rsidRPr="00183F42" w:rsidRDefault="00762692" w:rsidP="00762692">
      <w:pPr>
        <w:jc w:val="center"/>
        <w:rPr>
          <w:b/>
          <w:sz w:val="28"/>
          <w:szCs w:val="28"/>
        </w:rPr>
      </w:pPr>
      <w:r w:rsidRPr="00183F42">
        <w:rPr>
          <w:b/>
          <w:sz w:val="28"/>
          <w:szCs w:val="28"/>
        </w:rPr>
        <w:t xml:space="preserve">Федеральное государственное образовательное бюджетное </w:t>
      </w:r>
    </w:p>
    <w:p w14:paraId="1709FD04" w14:textId="77777777" w:rsidR="00762692" w:rsidRPr="00183F42" w:rsidRDefault="00762692" w:rsidP="00762692">
      <w:pPr>
        <w:jc w:val="center"/>
        <w:rPr>
          <w:b/>
          <w:sz w:val="28"/>
          <w:szCs w:val="28"/>
        </w:rPr>
      </w:pPr>
      <w:r w:rsidRPr="00183F42">
        <w:rPr>
          <w:b/>
          <w:sz w:val="28"/>
          <w:szCs w:val="28"/>
        </w:rPr>
        <w:t>учреждение высшего образования</w:t>
      </w:r>
    </w:p>
    <w:p w14:paraId="22411962" w14:textId="77777777" w:rsidR="00762692" w:rsidRPr="00183F42" w:rsidRDefault="00762692" w:rsidP="00762692">
      <w:pPr>
        <w:jc w:val="center"/>
        <w:rPr>
          <w:b/>
          <w:sz w:val="28"/>
          <w:szCs w:val="28"/>
        </w:rPr>
      </w:pPr>
      <w:r w:rsidRPr="00183F42">
        <w:rPr>
          <w:b/>
          <w:sz w:val="28"/>
          <w:szCs w:val="28"/>
        </w:rPr>
        <w:t>«ФИНАНСОВЫЙ УНИВЕРСИТЕТ ПРИ ПРАВИТЕЛЬСТВЕ</w:t>
      </w:r>
    </w:p>
    <w:p w14:paraId="367799A5" w14:textId="77777777" w:rsidR="00762692" w:rsidRPr="00183F42" w:rsidRDefault="00762692" w:rsidP="00762692">
      <w:pPr>
        <w:jc w:val="center"/>
        <w:rPr>
          <w:b/>
          <w:sz w:val="28"/>
          <w:szCs w:val="28"/>
        </w:rPr>
      </w:pPr>
      <w:r w:rsidRPr="00183F42">
        <w:rPr>
          <w:b/>
          <w:sz w:val="28"/>
          <w:szCs w:val="28"/>
        </w:rPr>
        <w:t>РОССИЙСКОЙ ФЕДЕРАЦИИ»</w:t>
      </w:r>
    </w:p>
    <w:p w14:paraId="2D69CF39" w14:textId="77777777" w:rsidR="00CC049C" w:rsidRPr="00183F42" w:rsidRDefault="00CC049C" w:rsidP="00CC049C">
      <w:pPr>
        <w:jc w:val="center"/>
        <w:rPr>
          <w:b/>
          <w:sz w:val="28"/>
          <w:szCs w:val="28"/>
          <w:lang w:val="x-none"/>
        </w:rPr>
      </w:pPr>
      <w:r w:rsidRPr="00183F42">
        <w:rPr>
          <w:b/>
          <w:sz w:val="28"/>
          <w:szCs w:val="28"/>
          <w:lang w:val="x-none"/>
        </w:rPr>
        <w:t>(Финансовый университет)</w:t>
      </w:r>
    </w:p>
    <w:p w14:paraId="254E2F00" w14:textId="77777777" w:rsidR="00762692" w:rsidRPr="00183F42" w:rsidRDefault="00762692" w:rsidP="00762692">
      <w:pPr>
        <w:jc w:val="both"/>
        <w:rPr>
          <w:sz w:val="28"/>
          <w:szCs w:val="28"/>
        </w:rPr>
      </w:pPr>
    </w:p>
    <w:p w14:paraId="436DE798" w14:textId="4EDC82D1" w:rsidR="00762692" w:rsidRPr="00183F42" w:rsidRDefault="00CC049C" w:rsidP="00762692">
      <w:pPr>
        <w:jc w:val="center"/>
        <w:rPr>
          <w:b/>
          <w:sz w:val="28"/>
          <w:szCs w:val="28"/>
        </w:rPr>
      </w:pPr>
      <w:r w:rsidRPr="00183F42">
        <w:rPr>
          <w:b/>
          <w:sz w:val="28"/>
          <w:szCs w:val="28"/>
        </w:rPr>
        <w:t>К</w:t>
      </w:r>
      <w:r w:rsidR="00762692" w:rsidRPr="00183F42">
        <w:rPr>
          <w:b/>
          <w:sz w:val="28"/>
          <w:szCs w:val="28"/>
        </w:rPr>
        <w:t>афедра «Государственное и муниципальное управление»</w:t>
      </w:r>
    </w:p>
    <w:p w14:paraId="6A5A8ED4" w14:textId="77777777" w:rsidR="00762692" w:rsidRPr="00183F42" w:rsidRDefault="00762692" w:rsidP="00762692">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183F42" w:rsidRPr="00183F42" w14:paraId="15F25E50" w14:textId="77777777" w:rsidTr="008555F6">
        <w:tc>
          <w:tcPr>
            <w:tcW w:w="2758" w:type="pct"/>
            <w:shd w:val="clear" w:color="auto" w:fill="auto"/>
          </w:tcPr>
          <w:p w14:paraId="2F264856" w14:textId="77777777" w:rsidR="00762692" w:rsidRPr="00183F42" w:rsidRDefault="00762692" w:rsidP="008555F6">
            <w:pPr>
              <w:jc w:val="center"/>
              <w:rPr>
                <w:rFonts w:eastAsia="Calibri"/>
                <w:sz w:val="28"/>
                <w:szCs w:val="28"/>
                <w:lang w:eastAsia="en-US"/>
              </w:rPr>
            </w:pPr>
          </w:p>
          <w:p w14:paraId="6AB1E59A" w14:textId="77777777" w:rsidR="00762692" w:rsidRPr="00183F42" w:rsidRDefault="00762692" w:rsidP="008555F6">
            <w:pPr>
              <w:jc w:val="both"/>
              <w:rPr>
                <w:rFonts w:eastAsia="Calibri"/>
                <w:sz w:val="28"/>
                <w:szCs w:val="28"/>
                <w:lang w:eastAsia="en-US"/>
              </w:rPr>
            </w:pPr>
            <w:bookmarkStart w:id="0" w:name="_GoBack"/>
            <w:bookmarkEnd w:id="0"/>
          </w:p>
        </w:tc>
        <w:tc>
          <w:tcPr>
            <w:tcW w:w="2242" w:type="pct"/>
            <w:shd w:val="clear" w:color="auto" w:fill="auto"/>
          </w:tcPr>
          <w:p w14:paraId="45C24765" w14:textId="77777777" w:rsidR="00762692" w:rsidRPr="00183F42" w:rsidRDefault="00762692" w:rsidP="008555F6">
            <w:pPr>
              <w:rPr>
                <w:rFonts w:eastAsia="Calibri"/>
                <w:sz w:val="28"/>
                <w:szCs w:val="28"/>
                <w:lang w:eastAsia="en-US"/>
              </w:rPr>
            </w:pPr>
          </w:p>
          <w:p w14:paraId="4939D099" w14:textId="77777777" w:rsidR="00762692" w:rsidRPr="00183F42" w:rsidRDefault="00762692" w:rsidP="008555F6">
            <w:pPr>
              <w:rPr>
                <w:rFonts w:eastAsia="Calibri"/>
                <w:sz w:val="28"/>
                <w:szCs w:val="28"/>
                <w:lang w:eastAsia="en-US"/>
              </w:rPr>
            </w:pPr>
            <w:r w:rsidRPr="00183F42">
              <w:rPr>
                <w:rFonts w:eastAsia="Calibri"/>
                <w:sz w:val="28"/>
                <w:szCs w:val="28"/>
                <w:lang w:eastAsia="en-US"/>
              </w:rPr>
              <w:t>УТВЕРЖДАЮ</w:t>
            </w:r>
          </w:p>
          <w:p w14:paraId="3BBCFC08" w14:textId="77777777" w:rsidR="00CC049C" w:rsidRPr="00183F42" w:rsidRDefault="006B035A" w:rsidP="008555F6">
            <w:pPr>
              <w:rPr>
                <w:rFonts w:eastAsia="Calibri"/>
                <w:sz w:val="28"/>
                <w:szCs w:val="28"/>
                <w:lang w:eastAsia="en-US"/>
              </w:rPr>
            </w:pPr>
            <w:r w:rsidRPr="00183F42">
              <w:rPr>
                <w:rFonts w:eastAsia="Calibri"/>
                <w:sz w:val="28"/>
                <w:szCs w:val="28"/>
                <w:lang w:eastAsia="en-US"/>
              </w:rPr>
              <w:t>Проректор по учебной и</w:t>
            </w:r>
          </w:p>
          <w:p w14:paraId="2241AB6D" w14:textId="578A23CC" w:rsidR="00762692" w:rsidRPr="00183F42" w:rsidRDefault="006B035A" w:rsidP="008555F6">
            <w:pPr>
              <w:rPr>
                <w:rFonts w:eastAsia="Calibri"/>
                <w:sz w:val="28"/>
                <w:szCs w:val="28"/>
                <w:lang w:eastAsia="en-US"/>
              </w:rPr>
            </w:pPr>
            <w:r w:rsidRPr="00183F42">
              <w:rPr>
                <w:rFonts w:eastAsia="Calibri"/>
                <w:sz w:val="28"/>
                <w:szCs w:val="28"/>
                <w:lang w:eastAsia="en-US"/>
              </w:rPr>
              <w:t>методической работе</w:t>
            </w:r>
            <w:r w:rsidR="00762692" w:rsidRPr="00183F42">
              <w:rPr>
                <w:rFonts w:eastAsia="Calibri"/>
                <w:sz w:val="28"/>
                <w:szCs w:val="28"/>
                <w:lang w:eastAsia="en-US"/>
              </w:rPr>
              <w:t xml:space="preserve"> </w:t>
            </w:r>
          </w:p>
          <w:p w14:paraId="4C5A49CA" w14:textId="77777777" w:rsidR="00762692" w:rsidRPr="00183F42" w:rsidRDefault="00762692" w:rsidP="008555F6">
            <w:pPr>
              <w:rPr>
                <w:rFonts w:eastAsia="Calibri"/>
                <w:sz w:val="28"/>
                <w:szCs w:val="28"/>
                <w:lang w:eastAsia="en-US"/>
              </w:rPr>
            </w:pPr>
          </w:p>
          <w:p w14:paraId="3ECDB861" w14:textId="69866587" w:rsidR="00762692" w:rsidRPr="00183F42" w:rsidRDefault="00762692" w:rsidP="008555F6">
            <w:pPr>
              <w:rPr>
                <w:rFonts w:eastAsia="Calibri"/>
                <w:sz w:val="28"/>
                <w:szCs w:val="28"/>
                <w:lang w:eastAsia="en-US"/>
              </w:rPr>
            </w:pPr>
            <w:r w:rsidRPr="00183F42">
              <w:rPr>
                <w:rFonts w:eastAsia="Calibri"/>
                <w:sz w:val="28"/>
                <w:szCs w:val="28"/>
                <w:lang w:eastAsia="en-US"/>
              </w:rPr>
              <w:t xml:space="preserve">______________ </w:t>
            </w:r>
            <w:r w:rsidR="006B035A" w:rsidRPr="00183F42">
              <w:rPr>
                <w:rFonts w:eastAsia="Calibri"/>
                <w:sz w:val="28"/>
                <w:szCs w:val="28"/>
                <w:lang w:eastAsia="en-US"/>
              </w:rPr>
              <w:t>Е.А. Каменева</w:t>
            </w:r>
          </w:p>
          <w:p w14:paraId="75272D96" w14:textId="77777777" w:rsidR="00762692" w:rsidRPr="00183F42" w:rsidRDefault="00762692" w:rsidP="008555F6">
            <w:pPr>
              <w:rPr>
                <w:rFonts w:eastAsia="Calibri"/>
                <w:sz w:val="28"/>
                <w:szCs w:val="28"/>
                <w:lang w:eastAsia="en-US"/>
              </w:rPr>
            </w:pPr>
          </w:p>
          <w:p w14:paraId="7B0CD736" w14:textId="131660EE" w:rsidR="00762692" w:rsidRPr="00183F42" w:rsidRDefault="002437D4" w:rsidP="008555F6">
            <w:pPr>
              <w:rPr>
                <w:rFonts w:eastAsia="Calibri"/>
                <w:sz w:val="28"/>
                <w:szCs w:val="28"/>
                <w:lang w:eastAsia="en-US"/>
              </w:rPr>
            </w:pPr>
            <w:r w:rsidRPr="00183F42">
              <w:rPr>
                <w:rFonts w:eastAsia="Calibri"/>
                <w:sz w:val="28"/>
                <w:szCs w:val="28"/>
                <w:lang w:eastAsia="en-US"/>
              </w:rPr>
              <w:t>«28</w:t>
            </w:r>
            <w:r w:rsidR="00762692" w:rsidRPr="00183F42">
              <w:rPr>
                <w:rFonts w:eastAsia="Calibri"/>
                <w:sz w:val="28"/>
                <w:szCs w:val="28"/>
                <w:lang w:eastAsia="en-US"/>
              </w:rPr>
              <w:t xml:space="preserve">» </w:t>
            </w:r>
            <w:r w:rsidRPr="00183F42">
              <w:rPr>
                <w:rFonts w:eastAsia="Calibri"/>
                <w:sz w:val="28"/>
                <w:szCs w:val="28"/>
                <w:lang w:eastAsia="en-US"/>
              </w:rPr>
              <w:t>июня</w:t>
            </w:r>
            <w:r w:rsidR="00762692" w:rsidRPr="00183F42">
              <w:rPr>
                <w:rFonts w:eastAsia="Calibri"/>
                <w:sz w:val="28"/>
                <w:szCs w:val="28"/>
                <w:lang w:eastAsia="en-US"/>
              </w:rPr>
              <w:t xml:space="preserve"> 2022 г.</w:t>
            </w:r>
          </w:p>
          <w:p w14:paraId="36A93F69" w14:textId="77777777" w:rsidR="00762692" w:rsidRPr="00183F42" w:rsidRDefault="00762692" w:rsidP="008555F6">
            <w:pPr>
              <w:rPr>
                <w:rFonts w:eastAsia="Calibri"/>
                <w:sz w:val="28"/>
                <w:szCs w:val="28"/>
                <w:lang w:eastAsia="en-US"/>
              </w:rPr>
            </w:pPr>
          </w:p>
        </w:tc>
      </w:tr>
    </w:tbl>
    <w:p w14:paraId="0E18DB43" w14:textId="77777777" w:rsidR="00762692" w:rsidRPr="00183F42" w:rsidRDefault="00762692" w:rsidP="00762692">
      <w:pPr>
        <w:shd w:val="clear" w:color="auto" w:fill="FFFFFF"/>
        <w:jc w:val="center"/>
        <w:rPr>
          <w:sz w:val="28"/>
          <w:szCs w:val="28"/>
        </w:rPr>
      </w:pPr>
    </w:p>
    <w:p w14:paraId="6AA055A8" w14:textId="192202FB" w:rsidR="00762692" w:rsidRPr="00183F42" w:rsidRDefault="00762692" w:rsidP="004E78B6">
      <w:pPr>
        <w:shd w:val="clear" w:color="auto" w:fill="FFFFFF"/>
        <w:rPr>
          <w:b/>
          <w:sz w:val="28"/>
          <w:szCs w:val="28"/>
        </w:rPr>
      </w:pPr>
    </w:p>
    <w:p w14:paraId="1FCAF912" w14:textId="77777777" w:rsidR="00762692" w:rsidRPr="00183F42" w:rsidRDefault="00762692" w:rsidP="00762692">
      <w:pPr>
        <w:shd w:val="clear" w:color="auto" w:fill="FFFFFF"/>
        <w:jc w:val="center"/>
        <w:rPr>
          <w:b/>
          <w:sz w:val="28"/>
          <w:szCs w:val="28"/>
        </w:rPr>
      </w:pPr>
    </w:p>
    <w:p w14:paraId="48C1FB9C" w14:textId="77777777" w:rsidR="00762692" w:rsidRPr="00183F42" w:rsidRDefault="00762692" w:rsidP="00762692">
      <w:pPr>
        <w:shd w:val="clear" w:color="auto" w:fill="FFFFFF"/>
        <w:jc w:val="center"/>
        <w:rPr>
          <w:b/>
          <w:sz w:val="28"/>
          <w:szCs w:val="28"/>
        </w:rPr>
      </w:pPr>
      <w:r w:rsidRPr="00183F42">
        <w:rPr>
          <w:b/>
          <w:sz w:val="28"/>
          <w:szCs w:val="28"/>
        </w:rPr>
        <w:t>Токмурзин Т.М.</w:t>
      </w:r>
    </w:p>
    <w:p w14:paraId="54DE61DE" w14:textId="77777777" w:rsidR="00762692" w:rsidRPr="00183F42" w:rsidRDefault="00762692" w:rsidP="00762692">
      <w:pPr>
        <w:shd w:val="clear" w:color="auto" w:fill="FFFFFF"/>
        <w:jc w:val="center"/>
        <w:rPr>
          <w:b/>
          <w:bCs/>
          <w:sz w:val="28"/>
          <w:szCs w:val="28"/>
        </w:rPr>
      </w:pPr>
    </w:p>
    <w:p w14:paraId="725D6573" w14:textId="77777777" w:rsidR="00762692" w:rsidRPr="00183F42" w:rsidRDefault="00762692" w:rsidP="00762692">
      <w:pPr>
        <w:shd w:val="clear" w:color="auto" w:fill="FFFFFF"/>
        <w:spacing w:before="120" w:line="276" w:lineRule="auto"/>
        <w:jc w:val="center"/>
        <w:rPr>
          <w:b/>
          <w:bCs/>
          <w:spacing w:val="-3"/>
          <w:sz w:val="24"/>
          <w:szCs w:val="28"/>
        </w:rPr>
      </w:pPr>
      <w:r w:rsidRPr="00183F42">
        <w:rPr>
          <w:b/>
          <w:sz w:val="28"/>
          <w:szCs w:val="32"/>
        </w:rPr>
        <w:t>ГОСУДАРСТВЕННАЯ КАДРОВАЯ ПОЛИТИКА И КАДРОВЫЙ АУДИТ НА ГОСУДАРСТВЕННОЙ СЛУЖБЕ</w:t>
      </w:r>
      <w:r w:rsidRPr="00183F42">
        <w:rPr>
          <w:b/>
          <w:bCs/>
          <w:sz w:val="24"/>
          <w:szCs w:val="28"/>
        </w:rPr>
        <w:t xml:space="preserve"> </w:t>
      </w:r>
    </w:p>
    <w:p w14:paraId="0409EAE3" w14:textId="77777777" w:rsidR="00762692" w:rsidRPr="00183F42" w:rsidRDefault="00762692" w:rsidP="00762692">
      <w:pPr>
        <w:shd w:val="clear" w:color="auto" w:fill="FFFFFF"/>
        <w:jc w:val="center"/>
        <w:rPr>
          <w:b/>
          <w:bCs/>
          <w:spacing w:val="-3"/>
          <w:sz w:val="28"/>
          <w:szCs w:val="28"/>
        </w:rPr>
      </w:pPr>
    </w:p>
    <w:p w14:paraId="0B84AE8E" w14:textId="77777777" w:rsidR="00762692" w:rsidRPr="00183F42" w:rsidRDefault="00762692" w:rsidP="00762692">
      <w:pPr>
        <w:shd w:val="clear" w:color="auto" w:fill="FFFFFF"/>
        <w:jc w:val="center"/>
      </w:pPr>
      <w:r w:rsidRPr="00183F42">
        <w:rPr>
          <w:b/>
          <w:bCs/>
          <w:spacing w:val="-3"/>
          <w:sz w:val="28"/>
          <w:szCs w:val="28"/>
        </w:rPr>
        <w:t>Рабочая программа дисциплины</w:t>
      </w:r>
    </w:p>
    <w:p w14:paraId="7C2937E0" w14:textId="77777777" w:rsidR="00762692" w:rsidRPr="00183F42" w:rsidRDefault="00762692" w:rsidP="00762692">
      <w:pPr>
        <w:shd w:val="clear" w:color="auto" w:fill="FFFFFF"/>
        <w:spacing w:line="322" w:lineRule="exact"/>
        <w:jc w:val="center"/>
        <w:rPr>
          <w:spacing w:val="-2"/>
          <w:sz w:val="28"/>
          <w:szCs w:val="28"/>
        </w:rPr>
      </w:pPr>
    </w:p>
    <w:p w14:paraId="545198B7" w14:textId="77777777" w:rsidR="00762692" w:rsidRPr="00183F42" w:rsidRDefault="00762692" w:rsidP="00762692">
      <w:pPr>
        <w:jc w:val="center"/>
        <w:rPr>
          <w:sz w:val="28"/>
          <w:szCs w:val="28"/>
        </w:rPr>
      </w:pPr>
      <w:r w:rsidRPr="00183F42">
        <w:rPr>
          <w:sz w:val="28"/>
          <w:szCs w:val="28"/>
        </w:rPr>
        <w:t xml:space="preserve">для студентов, обучающихся по направлению подготовки </w:t>
      </w:r>
    </w:p>
    <w:p w14:paraId="595C868F" w14:textId="77777777" w:rsidR="00762692" w:rsidRPr="00183F42" w:rsidRDefault="00762692" w:rsidP="00762692">
      <w:pPr>
        <w:jc w:val="center"/>
        <w:rPr>
          <w:sz w:val="28"/>
          <w:szCs w:val="28"/>
        </w:rPr>
      </w:pPr>
      <w:r w:rsidRPr="00183F42">
        <w:rPr>
          <w:bCs/>
          <w:sz w:val="28"/>
          <w:szCs w:val="28"/>
        </w:rPr>
        <w:t xml:space="preserve">38.04.04 </w:t>
      </w:r>
      <w:r w:rsidRPr="00183F42">
        <w:rPr>
          <w:sz w:val="28"/>
          <w:szCs w:val="28"/>
        </w:rPr>
        <w:t>«Государственное и муниципальное управление»</w:t>
      </w:r>
    </w:p>
    <w:p w14:paraId="4DA3133C" w14:textId="77777777" w:rsidR="00762692" w:rsidRPr="00183F42" w:rsidRDefault="00762692" w:rsidP="00762692">
      <w:pPr>
        <w:spacing w:before="120"/>
        <w:jc w:val="center"/>
        <w:rPr>
          <w:rFonts w:eastAsia="Calibri"/>
          <w:iCs/>
          <w:sz w:val="28"/>
          <w:szCs w:val="28"/>
          <w:lang w:eastAsia="zh-CN"/>
        </w:rPr>
      </w:pPr>
      <w:r w:rsidRPr="00183F42">
        <w:rPr>
          <w:rFonts w:eastAsia="Calibri"/>
          <w:iCs/>
          <w:sz w:val="28"/>
          <w:szCs w:val="28"/>
          <w:lang w:eastAsia="zh-CN"/>
        </w:rPr>
        <w:t>Направленности программы магистратуры:</w:t>
      </w:r>
    </w:p>
    <w:p w14:paraId="0425C53C" w14:textId="77777777" w:rsidR="00762692" w:rsidRPr="00183F42" w:rsidRDefault="00762692" w:rsidP="00762692">
      <w:pPr>
        <w:jc w:val="center"/>
        <w:rPr>
          <w:bCs/>
          <w:sz w:val="28"/>
          <w:szCs w:val="28"/>
        </w:rPr>
      </w:pPr>
      <w:r w:rsidRPr="00183F42">
        <w:rPr>
          <w:rFonts w:eastAsia="Calibri"/>
          <w:sz w:val="28"/>
          <w:szCs w:val="28"/>
          <w:lang w:eastAsia="zh-CN"/>
        </w:rPr>
        <w:t xml:space="preserve"> «Государственный менеджмент»; «Проектный менеджмент в органах власти»;</w:t>
      </w:r>
    </w:p>
    <w:p w14:paraId="380C3982" w14:textId="77777777" w:rsidR="00762692" w:rsidRPr="00183F42" w:rsidRDefault="00762692" w:rsidP="00762692">
      <w:pPr>
        <w:jc w:val="center"/>
        <w:rPr>
          <w:rFonts w:eastAsia="Calibri"/>
          <w:sz w:val="28"/>
          <w:szCs w:val="28"/>
          <w:lang w:eastAsia="zh-CN"/>
        </w:rPr>
      </w:pPr>
      <w:r w:rsidRPr="00183F42">
        <w:rPr>
          <w:rFonts w:eastAsia="Calibri"/>
          <w:sz w:val="28"/>
          <w:szCs w:val="28"/>
          <w:lang w:eastAsia="zh-CN"/>
        </w:rPr>
        <w:t xml:space="preserve"> «Сити-менеджмент»; «Управление государственной и муниципальной собственностью»</w:t>
      </w:r>
    </w:p>
    <w:p w14:paraId="4806F83C" w14:textId="77777777" w:rsidR="00762692" w:rsidRPr="00183F42" w:rsidRDefault="00762692" w:rsidP="00762692">
      <w:pPr>
        <w:jc w:val="center"/>
        <w:rPr>
          <w:rFonts w:eastAsia="Calibri"/>
          <w:i/>
          <w:iCs/>
          <w:lang w:eastAsia="zh-CN"/>
        </w:rPr>
      </w:pPr>
    </w:p>
    <w:p w14:paraId="4E6DDEA0" w14:textId="77777777" w:rsidR="00762692" w:rsidRPr="00183F42" w:rsidRDefault="00762692" w:rsidP="00762692">
      <w:pPr>
        <w:suppressAutoHyphens/>
        <w:spacing w:after="80"/>
        <w:jc w:val="center"/>
        <w:rPr>
          <w:i/>
          <w:sz w:val="24"/>
          <w:szCs w:val="24"/>
        </w:rPr>
      </w:pPr>
      <w:r w:rsidRPr="00183F42">
        <w:rPr>
          <w:i/>
          <w:sz w:val="24"/>
          <w:szCs w:val="24"/>
        </w:rPr>
        <w:t>Рекомендовано Ученым советом Факультета «Высшая школа управления»</w:t>
      </w:r>
    </w:p>
    <w:p w14:paraId="68028F3E" w14:textId="5F0C7599" w:rsidR="00762692" w:rsidRPr="00183F42" w:rsidRDefault="003A3EED" w:rsidP="00762692">
      <w:pPr>
        <w:ind w:firstLine="709"/>
        <w:jc w:val="center"/>
        <w:rPr>
          <w:bCs/>
          <w:i/>
          <w:sz w:val="24"/>
          <w:szCs w:val="24"/>
        </w:rPr>
      </w:pPr>
      <w:r w:rsidRPr="00183F42">
        <w:rPr>
          <w:bCs/>
          <w:i/>
          <w:sz w:val="24"/>
          <w:szCs w:val="24"/>
        </w:rPr>
        <w:t>(протокол № 20 от «21» июня</w:t>
      </w:r>
      <w:r w:rsidR="00762692" w:rsidRPr="00183F42">
        <w:rPr>
          <w:bCs/>
          <w:i/>
          <w:sz w:val="24"/>
          <w:szCs w:val="24"/>
        </w:rPr>
        <w:t xml:space="preserve"> 2022 г.)</w:t>
      </w:r>
    </w:p>
    <w:p w14:paraId="453E25AC" w14:textId="77777777" w:rsidR="00762692" w:rsidRPr="00183F42" w:rsidRDefault="00762692" w:rsidP="00762692">
      <w:pPr>
        <w:ind w:firstLine="709"/>
        <w:jc w:val="center"/>
        <w:rPr>
          <w:bCs/>
          <w:i/>
          <w:sz w:val="24"/>
          <w:szCs w:val="24"/>
        </w:rPr>
      </w:pPr>
    </w:p>
    <w:p w14:paraId="7C3823C1" w14:textId="77777777" w:rsidR="00762692" w:rsidRPr="00183F42" w:rsidRDefault="00762692" w:rsidP="00762692">
      <w:pPr>
        <w:jc w:val="center"/>
        <w:rPr>
          <w:bCs/>
          <w:i/>
          <w:sz w:val="24"/>
          <w:szCs w:val="24"/>
        </w:rPr>
      </w:pPr>
      <w:r w:rsidRPr="00183F42">
        <w:rPr>
          <w:bCs/>
          <w:i/>
          <w:sz w:val="24"/>
          <w:szCs w:val="24"/>
        </w:rPr>
        <w:t>Одобрено кафедрой «Государственное и муниципальное управление» Факультета «Высшая школа управления»</w:t>
      </w:r>
    </w:p>
    <w:p w14:paraId="10C08F03" w14:textId="16B77D62" w:rsidR="00762692" w:rsidRPr="00183F42" w:rsidRDefault="003A3EED" w:rsidP="00762692">
      <w:pPr>
        <w:ind w:firstLine="709"/>
        <w:jc w:val="center"/>
        <w:rPr>
          <w:bCs/>
          <w:i/>
          <w:sz w:val="24"/>
          <w:szCs w:val="24"/>
        </w:rPr>
      </w:pPr>
      <w:r w:rsidRPr="00183F42">
        <w:rPr>
          <w:bCs/>
          <w:i/>
          <w:sz w:val="24"/>
          <w:szCs w:val="24"/>
        </w:rPr>
        <w:t>(протокол № 6 от «26</w:t>
      </w:r>
      <w:r w:rsidR="00762692" w:rsidRPr="00183F42">
        <w:rPr>
          <w:bCs/>
          <w:i/>
          <w:sz w:val="24"/>
          <w:szCs w:val="24"/>
        </w:rPr>
        <w:t>» мая 2022 г.)</w:t>
      </w:r>
    </w:p>
    <w:p w14:paraId="463B2F25" w14:textId="77777777" w:rsidR="00762692" w:rsidRPr="00183F42" w:rsidRDefault="00762692" w:rsidP="00762692">
      <w:pPr>
        <w:jc w:val="center"/>
        <w:rPr>
          <w:rFonts w:eastAsia="Calibri"/>
          <w:i/>
          <w:iCs/>
          <w:sz w:val="24"/>
          <w:szCs w:val="24"/>
          <w:lang w:eastAsia="zh-CN"/>
        </w:rPr>
      </w:pPr>
    </w:p>
    <w:p w14:paraId="0AD70F44" w14:textId="77777777" w:rsidR="00FC1954" w:rsidRPr="00183F42" w:rsidRDefault="00FC1954" w:rsidP="00762692">
      <w:pPr>
        <w:jc w:val="center"/>
        <w:rPr>
          <w:i/>
          <w:sz w:val="28"/>
          <w:szCs w:val="28"/>
        </w:rPr>
      </w:pPr>
    </w:p>
    <w:p w14:paraId="75AB3DD3" w14:textId="498F40EA" w:rsidR="00762692" w:rsidRPr="00183F42" w:rsidRDefault="00762692" w:rsidP="00762692">
      <w:pPr>
        <w:jc w:val="center"/>
        <w:rPr>
          <w:b/>
          <w:sz w:val="28"/>
          <w:szCs w:val="28"/>
        </w:rPr>
      </w:pPr>
      <w:r w:rsidRPr="00183F42">
        <w:rPr>
          <w:b/>
          <w:sz w:val="28"/>
          <w:szCs w:val="28"/>
        </w:rPr>
        <w:t>Москва 2022</w:t>
      </w: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Cs/>
        </w:rPr>
      </w:sdtEndPr>
      <w:sdtContent>
        <w:p w14:paraId="2F1AFEE7" w14:textId="4C194211" w:rsidR="0078385C" w:rsidRPr="00183F42" w:rsidRDefault="0078385C" w:rsidP="006B035A">
          <w:pPr>
            <w:pStyle w:val="af7"/>
            <w:jc w:val="center"/>
            <w:rPr>
              <w:rFonts w:ascii="Times New Roman" w:hAnsi="Times New Roman" w:cs="Times New Roman"/>
              <w:b/>
              <w:color w:val="auto"/>
            </w:rPr>
          </w:pPr>
          <w:r w:rsidRPr="00183F42">
            <w:rPr>
              <w:rFonts w:ascii="Times New Roman" w:hAnsi="Times New Roman" w:cs="Times New Roman"/>
              <w:b/>
              <w:color w:val="auto"/>
            </w:rPr>
            <w:t>Оглавление</w:t>
          </w:r>
        </w:p>
        <w:p w14:paraId="1EA5AE6E" w14:textId="603FAE5E" w:rsidR="003A3EED" w:rsidRPr="00183F42" w:rsidRDefault="0078385C" w:rsidP="003A3EED">
          <w:pPr>
            <w:pStyle w:val="11"/>
            <w:tabs>
              <w:tab w:val="left" w:pos="440"/>
              <w:tab w:val="right" w:leader="dot" w:pos="10195"/>
            </w:tabs>
            <w:jc w:val="both"/>
            <w:rPr>
              <w:rFonts w:asciiTheme="minorHAnsi" w:eastAsiaTheme="minorEastAsia" w:hAnsiTheme="minorHAnsi" w:cstheme="minorBidi"/>
              <w:noProof/>
              <w:sz w:val="32"/>
              <w:szCs w:val="22"/>
            </w:rPr>
          </w:pPr>
          <w:r w:rsidRPr="00183F42">
            <w:rPr>
              <w:sz w:val="28"/>
              <w:szCs w:val="28"/>
            </w:rPr>
            <w:fldChar w:fldCharType="begin"/>
          </w:r>
          <w:r w:rsidRPr="00183F42">
            <w:rPr>
              <w:sz w:val="28"/>
              <w:szCs w:val="28"/>
            </w:rPr>
            <w:instrText xml:space="preserve"> TOC \o "1-3" \h \z \u </w:instrText>
          </w:r>
          <w:r w:rsidRPr="00183F42">
            <w:rPr>
              <w:sz w:val="28"/>
              <w:szCs w:val="28"/>
            </w:rPr>
            <w:fldChar w:fldCharType="separate"/>
          </w:r>
          <w:hyperlink w:anchor="_Toc106802625" w:history="1">
            <w:r w:rsidR="003A3EED" w:rsidRPr="00183F42">
              <w:rPr>
                <w:rStyle w:val="af8"/>
                <w:noProof/>
                <w:color w:val="auto"/>
                <w:sz w:val="28"/>
              </w:rPr>
              <w:t>1.</w:t>
            </w:r>
            <w:r w:rsidR="003A3EED" w:rsidRPr="00183F42">
              <w:rPr>
                <w:rFonts w:asciiTheme="minorHAnsi" w:eastAsiaTheme="minorEastAsia" w:hAnsiTheme="minorHAnsi" w:cstheme="minorBidi"/>
                <w:noProof/>
                <w:sz w:val="32"/>
                <w:szCs w:val="22"/>
              </w:rPr>
              <w:tab/>
            </w:r>
            <w:r w:rsidR="003A3EED" w:rsidRPr="00183F42">
              <w:rPr>
                <w:rStyle w:val="af8"/>
                <w:noProof/>
                <w:color w:val="auto"/>
                <w:sz w:val="28"/>
              </w:rPr>
              <w:t>Наименование дисциплины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_Toc106802625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3</w:t>
            </w:r>
            <w:r w:rsidR="003A3EED" w:rsidRPr="00183F42">
              <w:rPr>
                <w:noProof/>
                <w:webHidden/>
                <w:sz w:val="28"/>
              </w:rPr>
              <w:fldChar w:fldCharType="end"/>
            </w:r>
          </w:hyperlink>
        </w:p>
        <w:p w14:paraId="55216A62" w14:textId="6B6EA815"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26" w:history="1">
            <w:r w:rsidR="003A3EED" w:rsidRPr="00183F42">
              <w:rPr>
                <w:rStyle w:val="af8"/>
                <w:noProof/>
                <w:color w:val="auto"/>
                <w:sz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_Toc106802626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3</w:t>
            </w:r>
            <w:r w:rsidR="003A3EED" w:rsidRPr="00183F42">
              <w:rPr>
                <w:noProof/>
                <w:webHidden/>
                <w:sz w:val="28"/>
              </w:rPr>
              <w:fldChar w:fldCharType="end"/>
            </w:r>
          </w:hyperlink>
        </w:p>
        <w:p w14:paraId="7DFB02D2" w14:textId="068097AA"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27" w:history="1">
            <w:r w:rsidR="003A3EED" w:rsidRPr="00183F42">
              <w:rPr>
                <w:rStyle w:val="af8"/>
                <w:bCs/>
                <w:noProof/>
                <w:color w:val="auto"/>
                <w:sz w:val="28"/>
              </w:rPr>
              <w:t>3. Место дисциплины в структуре образовательной программы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_Toc106802627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5</w:t>
            </w:r>
            <w:r w:rsidR="003A3EED" w:rsidRPr="00183F42">
              <w:rPr>
                <w:noProof/>
                <w:webHidden/>
                <w:sz w:val="28"/>
              </w:rPr>
              <w:fldChar w:fldCharType="end"/>
            </w:r>
          </w:hyperlink>
        </w:p>
        <w:p w14:paraId="21A82E99" w14:textId="2EF30F05"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28" w:history="1">
            <w:r w:rsidR="003A3EED" w:rsidRPr="00183F42">
              <w:rPr>
                <w:rStyle w:val="af8"/>
                <w:bCs/>
                <w:noProof/>
                <w:color w:val="auto"/>
                <w:sz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_Toc106802628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5</w:t>
            </w:r>
            <w:r w:rsidR="003A3EED" w:rsidRPr="00183F42">
              <w:rPr>
                <w:noProof/>
                <w:webHidden/>
                <w:sz w:val="28"/>
              </w:rPr>
              <w:fldChar w:fldCharType="end"/>
            </w:r>
          </w:hyperlink>
        </w:p>
        <w:p w14:paraId="4C10643F" w14:textId="65D3F696"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29" w:history="1">
            <w:r w:rsidR="003A3EED" w:rsidRPr="00183F42">
              <w:rPr>
                <w:rStyle w:val="af8"/>
                <w:bCs/>
                <w:noProof/>
                <w:color w:val="auto"/>
                <w:sz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_Toc106802629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5</w:t>
            </w:r>
            <w:r w:rsidR="003A3EED" w:rsidRPr="00183F42">
              <w:rPr>
                <w:noProof/>
                <w:webHidden/>
                <w:sz w:val="28"/>
              </w:rPr>
              <w:fldChar w:fldCharType="end"/>
            </w:r>
          </w:hyperlink>
        </w:p>
        <w:p w14:paraId="2BE2955C" w14:textId="6795FE66" w:rsidR="003A3EED" w:rsidRPr="00183F42" w:rsidRDefault="004837D6" w:rsidP="003A3EED">
          <w:pPr>
            <w:pStyle w:val="22"/>
            <w:tabs>
              <w:tab w:val="right" w:leader="dot" w:pos="10195"/>
            </w:tabs>
            <w:jc w:val="both"/>
            <w:rPr>
              <w:rFonts w:asciiTheme="minorHAnsi" w:eastAsiaTheme="minorEastAsia" w:hAnsiTheme="minorHAnsi" w:cstheme="minorBidi"/>
              <w:noProof/>
              <w:sz w:val="32"/>
              <w:szCs w:val="22"/>
            </w:rPr>
          </w:pPr>
          <w:hyperlink w:anchor="_Toc106802630" w:history="1">
            <w:r w:rsidR="003A3EED" w:rsidRPr="00183F42">
              <w:rPr>
                <w:rStyle w:val="af8"/>
                <w:bCs/>
                <w:noProof/>
                <w:color w:val="auto"/>
                <w:sz w:val="28"/>
              </w:rPr>
              <w:t>5.1. Содержание дисциплины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_Toc106802630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5</w:t>
            </w:r>
            <w:r w:rsidR="003A3EED" w:rsidRPr="00183F42">
              <w:rPr>
                <w:noProof/>
                <w:webHidden/>
                <w:sz w:val="28"/>
              </w:rPr>
              <w:fldChar w:fldCharType="end"/>
            </w:r>
          </w:hyperlink>
        </w:p>
        <w:p w14:paraId="2E88C769" w14:textId="7E179C54" w:rsidR="003A3EED" w:rsidRPr="00183F42" w:rsidRDefault="004837D6" w:rsidP="003A3EED">
          <w:pPr>
            <w:pStyle w:val="22"/>
            <w:tabs>
              <w:tab w:val="right" w:leader="dot" w:pos="10195"/>
            </w:tabs>
            <w:jc w:val="both"/>
            <w:rPr>
              <w:rFonts w:asciiTheme="minorHAnsi" w:eastAsiaTheme="minorEastAsia" w:hAnsiTheme="minorHAnsi" w:cstheme="minorBidi"/>
              <w:noProof/>
              <w:sz w:val="32"/>
              <w:szCs w:val="22"/>
            </w:rPr>
          </w:pPr>
          <w:hyperlink w:anchor="_Toc106802631" w:history="1">
            <w:r w:rsidR="003A3EED" w:rsidRPr="00183F42">
              <w:rPr>
                <w:rStyle w:val="af8"/>
                <w:noProof/>
                <w:color w:val="auto"/>
                <w:sz w:val="28"/>
              </w:rPr>
              <w:t>5.2. Учебно-тематический план</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_Toc106802631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7</w:t>
            </w:r>
            <w:r w:rsidR="003A3EED" w:rsidRPr="00183F42">
              <w:rPr>
                <w:noProof/>
                <w:webHidden/>
                <w:sz w:val="28"/>
              </w:rPr>
              <w:fldChar w:fldCharType="end"/>
            </w:r>
          </w:hyperlink>
        </w:p>
        <w:p w14:paraId="5056CA94" w14:textId="6887E6FA" w:rsidR="003A3EED" w:rsidRPr="00183F42" w:rsidRDefault="004837D6" w:rsidP="003A3EED">
          <w:pPr>
            <w:pStyle w:val="22"/>
            <w:tabs>
              <w:tab w:val="right" w:leader="dot" w:pos="10195"/>
            </w:tabs>
            <w:jc w:val="both"/>
            <w:rPr>
              <w:rFonts w:asciiTheme="minorHAnsi" w:eastAsiaTheme="minorEastAsia" w:hAnsiTheme="minorHAnsi" w:cstheme="minorBidi"/>
              <w:noProof/>
              <w:sz w:val="32"/>
              <w:szCs w:val="22"/>
            </w:rPr>
          </w:pPr>
          <w:hyperlink w:anchor="_Toc106802632" w:history="1">
            <w:r w:rsidR="003A3EED" w:rsidRPr="00183F42">
              <w:rPr>
                <w:rStyle w:val="af8"/>
                <w:noProof/>
                <w:color w:val="auto"/>
                <w:sz w:val="28"/>
              </w:rPr>
              <w:t>5.3. Содержание семинаров, практических занятий</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_Toc106802632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8</w:t>
            </w:r>
            <w:r w:rsidR="003A3EED" w:rsidRPr="00183F42">
              <w:rPr>
                <w:noProof/>
                <w:webHidden/>
                <w:sz w:val="28"/>
              </w:rPr>
              <w:fldChar w:fldCharType="end"/>
            </w:r>
          </w:hyperlink>
        </w:p>
        <w:p w14:paraId="2CA67BE3" w14:textId="70CF910B"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33" w:history="1">
            <w:r w:rsidR="003A3EED" w:rsidRPr="00183F42">
              <w:rPr>
                <w:rStyle w:val="af8"/>
                <w:bCs/>
                <w:noProof/>
                <w:color w:val="auto"/>
                <w:sz w:val="28"/>
              </w:rPr>
              <w:t>6. Перечень учебно-методического обеспечения для самостоятельной работы обучающихся по дисциплине</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_Toc106802633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12</w:t>
            </w:r>
            <w:r w:rsidR="003A3EED" w:rsidRPr="00183F42">
              <w:rPr>
                <w:noProof/>
                <w:webHidden/>
                <w:sz w:val="28"/>
              </w:rPr>
              <w:fldChar w:fldCharType="end"/>
            </w:r>
          </w:hyperlink>
        </w:p>
        <w:p w14:paraId="09EB916E" w14:textId="65EB3BAD" w:rsidR="003A3EED" w:rsidRPr="00183F42" w:rsidRDefault="004837D6" w:rsidP="003A3EED">
          <w:pPr>
            <w:pStyle w:val="22"/>
            <w:tabs>
              <w:tab w:val="right" w:leader="dot" w:pos="10195"/>
            </w:tabs>
            <w:jc w:val="both"/>
            <w:rPr>
              <w:rFonts w:asciiTheme="minorHAnsi" w:eastAsiaTheme="minorEastAsia" w:hAnsiTheme="minorHAnsi" w:cstheme="minorBidi"/>
              <w:noProof/>
              <w:sz w:val="32"/>
              <w:szCs w:val="22"/>
            </w:rPr>
          </w:pPr>
          <w:hyperlink w:anchor="_Toc106802634" w:history="1">
            <w:r w:rsidR="003A3EED" w:rsidRPr="00183F42">
              <w:rPr>
                <w:rStyle w:val="af8"/>
                <w:noProof/>
                <w:color w:val="auto"/>
                <w:sz w:val="28"/>
              </w:rPr>
              <w:t>6.1. Перечень вопросов, отводимых на самостоятельное освоение дисциплины, формы внеаудиторной самостоятельной работы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_Toc106802634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12</w:t>
            </w:r>
            <w:r w:rsidR="003A3EED" w:rsidRPr="00183F42">
              <w:rPr>
                <w:noProof/>
                <w:webHidden/>
                <w:sz w:val="28"/>
              </w:rPr>
              <w:fldChar w:fldCharType="end"/>
            </w:r>
          </w:hyperlink>
        </w:p>
        <w:p w14:paraId="2D36D3E5" w14:textId="78D21D08" w:rsidR="003A3EED" w:rsidRPr="00183F42" w:rsidRDefault="004837D6" w:rsidP="003A3EED">
          <w:pPr>
            <w:pStyle w:val="22"/>
            <w:tabs>
              <w:tab w:val="right" w:leader="dot" w:pos="10195"/>
            </w:tabs>
            <w:jc w:val="both"/>
            <w:rPr>
              <w:rFonts w:asciiTheme="minorHAnsi" w:eastAsiaTheme="minorEastAsia" w:hAnsiTheme="minorHAnsi" w:cstheme="minorBidi"/>
              <w:noProof/>
              <w:sz w:val="32"/>
              <w:szCs w:val="22"/>
            </w:rPr>
          </w:pPr>
          <w:hyperlink w:anchor="_Toc106802635" w:history="1">
            <w:r w:rsidR="003A3EED" w:rsidRPr="00183F42">
              <w:rPr>
                <w:rStyle w:val="af8"/>
                <w:noProof/>
                <w:color w:val="auto"/>
                <w:sz w:val="28"/>
              </w:rPr>
              <w:t>6.2. Перечень вопросов, заданий, тем для подготовки к текущему контролю (согласно таблице 2)</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_Toc106802635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13</w:t>
            </w:r>
            <w:r w:rsidR="003A3EED" w:rsidRPr="00183F42">
              <w:rPr>
                <w:noProof/>
                <w:webHidden/>
                <w:sz w:val="28"/>
              </w:rPr>
              <w:fldChar w:fldCharType="end"/>
            </w:r>
          </w:hyperlink>
        </w:p>
        <w:p w14:paraId="2B6BD51B" w14:textId="0ECC2FBA"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36" w:history="1">
            <w:r w:rsidR="003A3EED" w:rsidRPr="00183F42">
              <w:rPr>
                <w:rStyle w:val="af8"/>
                <w:noProof/>
                <w:color w:val="auto"/>
                <w:sz w:val="28"/>
              </w:rPr>
              <w:t>7. Фонд оценочных средств для проведения промежуточной аттестации обучающихся по дисциплине</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_Toc106802636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17</w:t>
            </w:r>
            <w:r w:rsidR="003A3EED" w:rsidRPr="00183F42">
              <w:rPr>
                <w:noProof/>
                <w:webHidden/>
                <w:sz w:val="28"/>
              </w:rPr>
              <w:fldChar w:fldCharType="end"/>
            </w:r>
          </w:hyperlink>
        </w:p>
        <w:p w14:paraId="62DB2946" w14:textId="382FB004"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37" w:history="1">
            <w:r w:rsidR="003A3EED" w:rsidRPr="00183F42">
              <w:rPr>
                <w:rStyle w:val="af8"/>
                <w:noProof/>
                <w:color w:val="auto"/>
                <w:sz w:val="28"/>
              </w:rPr>
              <w:t>8. Перечень основной и дополнительной учебной литературы, необходимой для освоения дисциплины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_Toc106802637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28</w:t>
            </w:r>
            <w:r w:rsidR="003A3EED" w:rsidRPr="00183F42">
              <w:rPr>
                <w:noProof/>
                <w:webHidden/>
                <w:sz w:val="28"/>
              </w:rPr>
              <w:fldChar w:fldCharType="end"/>
            </w:r>
          </w:hyperlink>
        </w:p>
        <w:p w14:paraId="0CCB52AD" w14:textId="38A44B1E"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38" w:history="1">
            <w:r w:rsidR="003A3EED" w:rsidRPr="00183F42">
              <w:rPr>
                <w:rStyle w:val="af8"/>
                <w:noProof/>
                <w:color w:val="auto"/>
                <w:sz w:val="28"/>
              </w:rPr>
              <w:t>9. П</w:t>
            </w:r>
            <w:r w:rsidR="003A3EED" w:rsidRPr="00183F42">
              <w:rPr>
                <w:rStyle w:val="af8"/>
                <w:bCs/>
                <w:noProof/>
                <w:color w:val="auto"/>
                <w:sz w:val="28"/>
              </w:rPr>
              <w:t>еречень ресурсов информационно-телекоммуникационной сети «Интернет», необходимых для освоения дисциплины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_Toc106802638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30</w:t>
            </w:r>
            <w:r w:rsidR="003A3EED" w:rsidRPr="00183F42">
              <w:rPr>
                <w:noProof/>
                <w:webHidden/>
                <w:sz w:val="28"/>
              </w:rPr>
              <w:fldChar w:fldCharType="end"/>
            </w:r>
          </w:hyperlink>
        </w:p>
        <w:p w14:paraId="6F2F6E11" w14:textId="17E1E105"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39" w:history="1">
            <w:r w:rsidR="003A3EED" w:rsidRPr="00183F42">
              <w:rPr>
                <w:rStyle w:val="af8"/>
                <w:noProof/>
                <w:color w:val="auto"/>
                <w:sz w:val="28"/>
              </w:rPr>
              <w:t>10. Методические указания для обучающихся по освоению дисциплины</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_Toc106802639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31</w:t>
            </w:r>
            <w:r w:rsidR="003A3EED" w:rsidRPr="00183F42">
              <w:rPr>
                <w:noProof/>
                <w:webHidden/>
                <w:sz w:val="28"/>
              </w:rPr>
              <w:fldChar w:fldCharType="end"/>
            </w:r>
          </w:hyperlink>
        </w:p>
        <w:p w14:paraId="099E7D5D" w14:textId="7CCBA11F"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40" w:history="1">
            <w:r w:rsidR="003A3EED" w:rsidRPr="00183F42">
              <w:rPr>
                <w:rStyle w:val="af8"/>
                <w:bCs/>
                <w:noProof/>
                <w:color w:val="auto"/>
                <w:sz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_Toc106802640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32</w:t>
            </w:r>
            <w:r w:rsidR="003A3EED" w:rsidRPr="00183F42">
              <w:rPr>
                <w:noProof/>
                <w:webHidden/>
                <w:sz w:val="28"/>
              </w:rPr>
              <w:fldChar w:fldCharType="end"/>
            </w:r>
          </w:hyperlink>
        </w:p>
        <w:p w14:paraId="203BFD94" w14:textId="337E5BB4" w:rsidR="003A3EED" w:rsidRPr="00183F42" w:rsidRDefault="004837D6" w:rsidP="003A3EED">
          <w:pPr>
            <w:pStyle w:val="11"/>
            <w:tabs>
              <w:tab w:val="right" w:leader="dot" w:pos="10195"/>
            </w:tabs>
            <w:jc w:val="both"/>
            <w:rPr>
              <w:rFonts w:asciiTheme="minorHAnsi" w:eastAsiaTheme="minorEastAsia" w:hAnsiTheme="minorHAnsi" w:cstheme="minorBidi"/>
              <w:noProof/>
              <w:sz w:val="32"/>
              <w:szCs w:val="22"/>
            </w:rPr>
          </w:pPr>
          <w:hyperlink w:anchor="_Toc106802641" w:history="1">
            <w:r w:rsidR="003A3EED" w:rsidRPr="00183F42">
              <w:rPr>
                <w:rStyle w:val="af8"/>
                <w:bCs/>
                <w:noProof/>
                <w:color w:val="auto"/>
                <w:sz w:val="28"/>
              </w:rPr>
              <w:t>12. Описание материально-технической базы, необходимой для осуществления образовательного процесса по дисциплине.</w:t>
            </w:r>
            <w:r w:rsidR="003A3EED" w:rsidRPr="00183F42">
              <w:rPr>
                <w:noProof/>
                <w:webHidden/>
                <w:sz w:val="28"/>
              </w:rPr>
              <w:tab/>
            </w:r>
            <w:r w:rsidR="003A3EED" w:rsidRPr="00183F42">
              <w:rPr>
                <w:noProof/>
                <w:webHidden/>
                <w:sz w:val="28"/>
              </w:rPr>
              <w:fldChar w:fldCharType="begin"/>
            </w:r>
            <w:r w:rsidR="003A3EED" w:rsidRPr="00183F42">
              <w:rPr>
                <w:noProof/>
                <w:webHidden/>
                <w:sz w:val="28"/>
              </w:rPr>
              <w:instrText xml:space="preserve"> PAGEREF _Toc106802641 \h </w:instrText>
            </w:r>
            <w:r w:rsidR="003A3EED" w:rsidRPr="00183F42">
              <w:rPr>
                <w:noProof/>
                <w:webHidden/>
                <w:sz w:val="28"/>
              </w:rPr>
            </w:r>
            <w:r w:rsidR="003A3EED" w:rsidRPr="00183F42">
              <w:rPr>
                <w:noProof/>
                <w:webHidden/>
                <w:sz w:val="28"/>
              </w:rPr>
              <w:fldChar w:fldCharType="separate"/>
            </w:r>
            <w:r w:rsidR="003A3EED" w:rsidRPr="00183F42">
              <w:rPr>
                <w:noProof/>
                <w:webHidden/>
                <w:sz w:val="28"/>
              </w:rPr>
              <w:t>32</w:t>
            </w:r>
            <w:r w:rsidR="003A3EED" w:rsidRPr="00183F42">
              <w:rPr>
                <w:noProof/>
                <w:webHidden/>
                <w:sz w:val="28"/>
              </w:rPr>
              <w:fldChar w:fldCharType="end"/>
            </w:r>
          </w:hyperlink>
        </w:p>
        <w:p w14:paraId="39B1AEC6" w14:textId="644AA4EB" w:rsidR="0078385C" w:rsidRPr="00183F42" w:rsidRDefault="0078385C">
          <w:r w:rsidRPr="00183F42">
            <w:rPr>
              <w:bCs/>
              <w:sz w:val="28"/>
              <w:szCs w:val="28"/>
            </w:rPr>
            <w:fldChar w:fldCharType="end"/>
          </w:r>
        </w:p>
      </w:sdtContent>
    </w:sdt>
    <w:p w14:paraId="2BFA9C5F" w14:textId="230CBD31" w:rsidR="0078385C" w:rsidRPr="00183F42" w:rsidRDefault="0078385C">
      <w:pPr>
        <w:widowControl/>
        <w:autoSpaceDE/>
        <w:autoSpaceDN/>
        <w:adjustRightInd/>
        <w:spacing w:after="200" w:line="276" w:lineRule="auto"/>
        <w:rPr>
          <w:sz w:val="24"/>
          <w:szCs w:val="24"/>
        </w:rPr>
      </w:pPr>
      <w:r w:rsidRPr="00183F42">
        <w:rPr>
          <w:sz w:val="24"/>
          <w:szCs w:val="24"/>
        </w:rPr>
        <w:br w:type="page"/>
      </w:r>
    </w:p>
    <w:p w14:paraId="3AC2B5ED" w14:textId="77777777" w:rsidR="0078385C" w:rsidRPr="00183F42" w:rsidRDefault="0078385C" w:rsidP="0078385C">
      <w:pPr>
        <w:suppressAutoHyphens/>
        <w:jc w:val="center"/>
        <w:rPr>
          <w:sz w:val="24"/>
          <w:szCs w:val="24"/>
        </w:rPr>
      </w:pPr>
    </w:p>
    <w:p w14:paraId="7834A911" w14:textId="2E554601" w:rsidR="00DE7B4A" w:rsidRPr="00183F42" w:rsidRDefault="00C52F7B" w:rsidP="00DE7B4A">
      <w:pPr>
        <w:pStyle w:val="11"/>
        <w:numPr>
          <w:ilvl w:val="0"/>
          <w:numId w:val="40"/>
        </w:numPr>
        <w:tabs>
          <w:tab w:val="right" w:leader="dot" w:pos="9771"/>
        </w:tabs>
        <w:jc w:val="both"/>
        <w:outlineLvl w:val="0"/>
        <w:rPr>
          <w:b/>
          <w:sz w:val="28"/>
          <w:szCs w:val="28"/>
        </w:rPr>
      </w:pPr>
      <w:bookmarkStart w:id="1" w:name="_Toc106802625"/>
      <w:r w:rsidRPr="00183F42">
        <w:rPr>
          <w:b/>
          <w:sz w:val="28"/>
          <w:szCs w:val="28"/>
        </w:rPr>
        <w:t xml:space="preserve">Наименование </w:t>
      </w:r>
      <w:r w:rsidR="000C5D47" w:rsidRPr="00183F42">
        <w:rPr>
          <w:b/>
          <w:sz w:val="28"/>
          <w:szCs w:val="28"/>
        </w:rPr>
        <w:t>дисциплины</w:t>
      </w:r>
      <w:bookmarkEnd w:id="1"/>
      <w:r w:rsidRPr="00183F42">
        <w:rPr>
          <w:b/>
          <w:sz w:val="28"/>
          <w:szCs w:val="28"/>
        </w:rPr>
        <w:t xml:space="preserve"> </w:t>
      </w:r>
    </w:p>
    <w:p w14:paraId="74A5A56F" w14:textId="597BA9F9" w:rsidR="00991706" w:rsidRPr="00183F42" w:rsidRDefault="00991706" w:rsidP="003A3EED">
      <w:pPr>
        <w:pStyle w:val="11"/>
        <w:tabs>
          <w:tab w:val="right" w:leader="dot" w:pos="9771"/>
        </w:tabs>
        <w:jc w:val="both"/>
        <w:rPr>
          <w:sz w:val="28"/>
          <w:szCs w:val="28"/>
        </w:rPr>
      </w:pPr>
      <w:r w:rsidRPr="00183F42">
        <w:rPr>
          <w:iCs/>
          <w:sz w:val="28"/>
          <w:szCs w:val="28"/>
        </w:rPr>
        <w:t xml:space="preserve"> </w:t>
      </w:r>
      <w:bookmarkStart w:id="2" w:name="_Toc106701788"/>
      <w:r w:rsidRPr="00183F42">
        <w:rPr>
          <w:sz w:val="28"/>
          <w:szCs w:val="28"/>
        </w:rPr>
        <w:t>«</w:t>
      </w:r>
      <w:r w:rsidRPr="00183F42">
        <w:rPr>
          <w:bCs/>
          <w:sz w:val="28"/>
          <w:szCs w:val="28"/>
        </w:rPr>
        <w:t>Государственная кадровая политика и кадровый аудит на государственной службе</w:t>
      </w:r>
      <w:r w:rsidRPr="00183F42">
        <w:rPr>
          <w:sz w:val="28"/>
          <w:szCs w:val="28"/>
        </w:rPr>
        <w:t>»</w:t>
      </w:r>
      <w:bookmarkEnd w:id="2"/>
    </w:p>
    <w:p w14:paraId="50B34C2C" w14:textId="35B0991A" w:rsidR="0088321E" w:rsidRPr="00183F42" w:rsidRDefault="00C52F7B" w:rsidP="00991706">
      <w:pPr>
        <w:pStyle w:val="1"/>
        <w:spacing w:before="0"/>
        <w:ind w:firstLine="709"/>
        <w:jc w:val="both"/>
        <w:rPr>
          <w:rFonts w:ascii="Times New Roman" w:hAnsi="Times New Roman" w:cs="Times New Roman"/>
          <w:b/>
          <w:color w:val="auto"/>
          <w:sz w:val="28"/>
          <w:szCs w:val="28"/>
        </w:rPr>
      </w:pPr>
      <w:bookmarkStart w:id="3" w:name="_Toc106802626"/>
      <w:r w:rsidRPr="00183F42">
        <w:rPr>
          <w:rFonts w:ascii="Times New Roman" w:hAnsi="Times New Roman" w:cs="Times New Roman"/>
          <w:b/>
          <w:color w:val="auto"/>
          <w:sz w:val="28"/>
          <w:szCs w:val="28"/>
        </w:rPr>
        <w:t>2.</w:t>
      </w:r>
      <w:r w:rsidR="00901E20" w:rsidRPr="00183F42">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14:paraId="46AE0940" w14:textId="214E9234" w:rsidR="0088321E" w:rsidRPr="00183F42" w:rsidRDefault="0088321E" w:rsidP="00490A02">
      <w:pPr>
        <w:ind w:firstLine="709"/>
        <w:jc w:val="both"/>
        <w:rPr>
          <w:sz w:val="28"/>
          <w:szCs w:val="28"/>
        </w:rPr>
      </w:pPr>
    </w:p>
    <w:tbl>
      <w:tblPr>
        <w:tblStyle w:val="a8"/>
        <w:tblW w:w="10201" w:type="dxa"/>
        <w:tblLayout w:type="fixed"/>
        <w:tblLook w:val="04A0" w:firstRow="1" w:lastRow="0" w:firstColumn="1" w:lastColumn="0" w:noHBand="0" w:noVBand="1"/>
      </w:tblPr>
      <w:tblGrid>
        <w:gridCol w:w="846"/>
        <w:gridCol w:w="2268"/>
        <w:gridCol w:w="2835"/>
        <w:gridCol w:w="4252"/>
      </w:tblGrid>
      <w:tr w:rsidR="00183F42" w:rsidRPr="00183F42" w14:paraId="715D7A09" w14:textId="77777777" w:rsidTr="00FA1B58">
        <w:tc>
          <w:tcPr>
            <w:tcW w:w="846" w:type="dxa"/>
          </w:tcPr>
          <w:p w14:paraId="1BA6F1F9" w14:textId="77777777" w:rsidR="0065106D" w:rsidRPr="00183F42" w:rsidRDefault="0065106D" w:rsidP="0065106D">
            <w:pPr>
              <w:tabs>
                <w:tab w:val="left" w:pos="349"/>
              </w:tabs>
              <w:ind w:left="-77" w:right="-129"/>
              <w:contextualSpacing/>
              <w:jc w:val="both"/>
              <w:rPr>
                <w:rFonts w:eastAsia="Calibri"/>
                <w:sz w:val="24"/>
                <w:szCs w:val="24"/>
                <w:lang w:eastAsia="en-US"/>
              </w:rPr>
            </w:pPr>
            <w:r w:rsidRPr="00183F42">
              <w:rPr>
                <w:rFonts w:eastAsia="Calibri"/>
                <w:sz w:val="24"/>
                <w:szCs w:val="24"/>
                <w:lang w:eastAsia="en-US"/>
              </w:rPr>
              <w:t>Код компе-</w:t>
            </w:r>
            <w:proofErr w:type="spellStart"/>
            <w:r w:rsidRPr="00183F42">
              <w:rPr>
                <w:rFonts w:eastAsia="Calibri"/>
                <w:sz w:val="24"/>
                <w:szCs w:val="24"/>
                <w:lang w:eastAsia="en-US"/>
              </w:rPr>
              <w:t>тенции</w:t>
            </w:r>
            <w:proofErr w:type="spellEnd"/>
          </w:p>
        </w:tc>
        <w:tc>
          <w:tcPr>
            <w:tcW w:w="2268" w:type="dxa"/>
          </w:tcPr>
          <w:p w14:paraId="6E9DA948" w14:textId="77777777" w:rsidR="0065106D" w:rsidRPr="00183F42" w:rsidRDefault="0065106D" w:rsidP="0065106D">
            <w:pPr>
              <w:tabs>
                <w:tab w:val="left" w:pos="540"/>
              </w:tabs>
              <w:contextualSpacing/>
              <w:jc w:val="both"/>
              <w:rPr>
                <w:rFonts w:eastAsia="Calibri"/>
                <w:sz w:val="24"/>
                <w:szCs w:val="24"/>
                <w:lang w:eastAsia="en-US"/>
              </w:rPr>
            </w:pPr>
            <w:r w:rsidRPr="00183F42">
              <w:rPr>
                <w:rFonts w:eastAsia="Calibri"/>
                <w:sz w:val="24"/>
                <w:szCs w:val="24"/>
                <w:lang w:eastAsia="en-US"/>
              </w:rPr>
              <w:t>Наименование компетенции</w:t>
            </w:r>
          </w:p>
        </w:tc>
        <w:tc>
          <w:tcPr>
            <w:tcW w:w="2835" w:type="dxa"/>
          </w:tcPr>
          <w:p w14:paraId="31742877" w14:textId="1FD42F91" w:rsidR="0065106D" w:rsidRPr="00183F42" w:rsidRDefault="0065106D" w:rsidP="00DE7B4A">
            <w:pPr>
              <w:tabs>
                <w:tab w:val="left" w:pos="540"/>
              </w:tabs>
              <w:contextualSpacing/>
              <w:jc w:val="both"/>
              <w:rPr>
                <w:rFonts w:eastAsia="Calibri"/>
                <w:sz w:val="24"/>
                <w:szCs w:val="24"/>
                <w:lang w:eastAsia="en-US"/>
              </w:rPr>
            </w:pPr>
            <w:r w:rsidRPr="00183F42">
              <w:rPr>
                <w:rFonts w:eastAsia="Calibri"/>
                <w:sz w:val="24"/>
                <w:szCs w:val="24"/>
                <w:lang w:eastAsia="en-US"/>
              </w:rPr>
              <w:t>Индикатор достижения компетенции</w:t>
            </w:r>
          </w:p>
        </w:tc>
        <w:tc>
          <w:tcPr>
            <w:tcW w:w="4252" w:type="dxa"/>
          </w:tcPr>
          <w:p w14:paraId="50413A11" w14:textId="6A11E50C" w:rsidR="0065106D" w:rsidRPr="00183F42" w:rsidRDefault="00DE7B4A" w:rsidP="00DE7B4A">
            <w:pPr>
              <w:tabs>
                <w:tab w:val="left" w:pos="540"/>
              </w:tabs>
              <w:contextualSpacing/>
              <w:jc w:val="both"/>
              <w:rPr>
                <w:rFonts w:eastAsia="Calibri"/>
                <w:sz w:val="24"/>
                <w:szCs w:val="24"/>
                <w:lang w:eastAsia="en-US"/>
              </w:rPr>
            </w:pPr>
            <w:r w:rsidRPr="00183F42">
              <w:rPr>
                <w:rFonts w:eastAsia="Calibri"/>
                <w:sz w:val="24"/>
                <w:szCs w:val="24"/>
                <w:lang w:eastAsia="en-US"/>
              </w:rPr>
              <w:t>Результаты обучения (</w:t>
            </w:r>
            <w:r w:rsidR="0065106D" w:rsidRPr="00183F42">
              <w:rPr>
                <w:rFonts w:eastAsia="Calibri"/>
                <w:sz w:val="24"/>
                <w:szCs w:val="24"/>
                <w:lang w:eastAsia="en-US"/>
              </w:rPr>
              <w:t>умения и знания)</w:t>
            </w:r>
            <w:r w:rsidRPr="00183F42">
              <w:rPr>
                <w:rFonts w:eastAsia="Calibri"/>
                <w:sz w:val="24"/>
                <w:szCs w:val="24"/>
                <w:lang w:eastAsia="en-US"/>
              </w:rPr>
              <w:t xml:space="preserve">, соотнесенные с </w:t>
            </w:r>
            <w:r w:rsidR="0065106D" w:rsidRPr="00183F42">
              <w:rPr>
                <w:rFonts w:eastAsia="Calibri"/>
                <w:sz w:val="24"/>
                <w:szCs w:val="24"/>
                <w:lang w:eastAsia="en-US"/>
              </w:rPr>
              <w:t>индикаторами достижения компетенции</w:t>
            </w:r>
          </w:p>
        </w:tc>
      </w:tr>
      <w:tr w:rsidR="00183F42" w:rsidRPr="00183F42" w14:paraId="2A6E8C64" w14:textId="77777777" w:rsidTr="00FA1B58">
        <w:tc>
          <w:tcPr>
            <w:tcW w:w="846" w:type="dxa"/>
            <w:vMerge w:val="restart"/>
          </w:tcPr>
          <w:p w14:paraId="2A1F9FA3" w14:textId="01842F84" w:rsidR="0079783A" w:rsidRPr="00183F42" w:rsidRDefault="0079783A" w:rsidP="0079783A">
            <w:pPr>
              <w:tabs>
                <w:tab w:val="left" w:pos="349"/>
              </w:tabs>
              <w:ind w:left="-77" w:right="-129"/>
              <w:contextualSpacing/>
              <w:jc w:val="both"/>
              <w:rPr>
                <w:rFonts w:eastAsia="Calibri"/>
                <w:sz w:val="24"/>
                <w:szCs w:val="24"/>
                <w:lang w:eastAsia="en-US"/>
              </w:rPr>
            </w:pPr>
            <w:r w:rsidRPr="00183F42">
              <w:rPr>
                <w:rFonts w:eastAsia="Calibri"/>
                <w:sz w:val="24"/>
                <w:szCs w:val="24"/>
                <w:shd w:val="clear" w:color="auto" w:fill="FFFFFF"/>
                <w:lang w:eastAsia="en-US"/>
              </w:rPr>
              <w:t>УК-1</w:t>
            </w:r>
          </w:p>
        </w:tc>
        <w:tc>
          <w:tcPr>
            <w:tcW w:w="2268" w:type="dxa"/>
            <w:vMerge w:val="restart"/>
          </w:tcPr>
          <w:p w14:paraId="1A3BE724" w14:textId="47097C56" w:rsidR="0079783A" w:rsidRPr="00183F42" w:rsidRDefault="0079783A" w:rsidP="0079783A">
            <w:pPr>
              <w:tabs>
                <w:tab w:val="left" w:pos="540"/>
              </w:tabs>
              <w:contextualSpacing/>
              <w:jc w:val="both"/>
              <w:rPr>
                <w:rFonts w:eastAsia="Calibri"/>
                <w:sz w:val="24"/>
                <w:szCs w:val="24"/>
                <w:lang w:eastAsia="en-US"/>
              </w:rPr>
            </w:pPr>
            <w:r w:rsidRPr="00183F42">
              <w:rPr>
                <w:rFonts w:eastAsia="Calibri"/>
                <w:sz w:val="24"/>
                <w:szCs w:val="24"/>
                <w:lang w:eastAsia="en-US"/>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835" w:type="dxa"/>
          </w:tcPr>
          <w:p w14:paraId="4CAA06D1" w14:textId="3969BCBC" w:rsidR="0079783A" w:rsidRPr="00183F42" w:rsidRDefault="0079783A" w:rsidP="0079783A">
            <w:pPr>
              <w:pStyle w:val="af3"/>
              <w:numPr>
                <w:ilvl w:val="0"/>
                <w:numId w:val="6"/>
              </w:numPr>
              <w:spacing w:before="0" w:beforeAutospacing="0" w:after="0" w:afterAutospacing="0"/>
              <w:ind w:left="0" w:firstLine="0"/>
              <w:jc w:val="both"/>
              <w:rPr>
                <w:rFonts w:eastAsia="Calibri"/>
                <w:lang w:eastAsia="en-US"/>
              </w:rPr>
            </w:pPr>
            <w:r w:rsidRPr="00183F42">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4252" w:type="dxa"/>
          </w:tcPr>
          <w:p w14:paraId="4A8E8500" w14:textId="77777777" w:rsidR="0079783A" w:rsidRPr="00183F42" w:rsidRDefault="0079783A" w:rsidP="0079783A">
            <w:pPr>
              <w:keepNext/>
              <w:jc w:val="both"/>
              <w:rPr>
                <w:sz w:val="24"/>
                <w:szCs w:val="24"/>
              </w:rPr>
            </w:pPr>
            <w:r w:rsidRPr="00183F42">
              <w:rPr>
                <w:b/>
                <w:sz w:val="24"/>
                <w:szCs w:val="24"/>
              </w:rPr>
              <w:t>Знать:</w:t>
            </w:r>
            <w:r w:rsidRPr="00183F42">
              <w:rPr>
                <w:sz w:val="24"/>
                <w:szCs w:val="24"/>
              </w:rPr>
              <w:t xml:space="preserve"> </w:t>
            </w:r>
          </w:p>
          <w:p w14:paraId="5891278A" w14:textId="77777777" w:rsidR="0079783A" w:rsidRPr="00183F42" w:rsidRDefault="0079783A" w:rsidP="0079783A">
            <w:pPr>
              <w:keepNext/>
              <w:jc w:val="both"/>
              <w:rPr>
                <w:sz w:val="24"/>
                <w:szCs w:val="24"/>
              </w:rPr>
            </w:pPr>
            <w:r w:rsidRPr="00183F42">
              <w:rPr>
                <w:sz w:val="24"/>
                <w:szCs w:val="24"/>
              </w:rPr>
              <w:t xml:space="preserve">Методологические, нормативные и правовые основы регламентации деятельности человека как участника профессиональной и социальной среды </w:t>
            </w:r>
          </w:p>
          <w:p w14:paraId="53A6D177" w14:textId="77777777" w:rsidR="0079783A" w:rsidRPr="00183F42" w:rsidRDefault="0079783A" w:rsidP="0079783A">
            <w:pPr>
              <w:keepNext/>
              <w:jc w:val="both"/>
              <w:rPr>
                <w:sz w:val="24"/>
                <w:szCs w:val="24"/>
              </w:rPr>
            </w:pPr>
            <w:r w:rsidRPr="00183F42">
              <w:rPr>
                <w:b/>
                <w:sz w:val="24"/>
                <w:szCs w:val="24"/>
              </w:rPr>
              <w:t>Уметь:</w:t>
            </w:r>
            <w:r w:rsidRPr="00183F42">
              <w:rPr>
                <w:sz w:val="24"/>
                <w:szCs w:val="24"/>
              </w:rPr>
              <w:t xml:space="preserve"> </w:t>
            </w:r>
          </w:p>
          <w:p w14:paraId="595B9BA2" w14:textId="41BEB77E" w:rsidR="0079783A" w:rsidRPr="00183F42" w:rsidRDefault="0079783A" w:rsidP="0079783A">
            <w:pPr>
              <w:keepNext/>
              <w:jc w:val="both"/>
              <w:rPr>
                <w:rFonts w:eastAsia="Calibri"/>
                <w:sz w:val="24"/>
                <w:szCs w:val="24"/>
                <w:lang w:eastAsia="en-US"/>
              </w:rPr>
            </w:pPr>
            <w:r w:rsidRPr="00183F42">
              <w:rPr>
                <w:rFonts w:eastAsia="Calibri"/>
                <w:sz w:val="24"/>
                <w:szCs w:val="24"/>
                <w:lang w:eastAsia="en-US"/>
              </w:rPr>
              <w:t xml:space="preserve">Определять сущность возникновения проблемных ситуаций и формировать модельный ряд их разрешения с учетом вариативных контекстов </w:t>
            </w:r>
          </w:p>
        </w:tc>
      </w:tr>
      <w:tr w:rsidR="00183F42" w:rsidRPr="00183F42" w14:paraId="08E4DE8D" w14:textId="77777777" w:rsidTr="00FA1B58">
        <w:tc>
          <w:tcPr>
            <w:tcW w:w="846" w:type="dxa"/>
            <w:vMerge/>
          </w:tcPr>
          <w:p w14:paraId="6E0C9970" w14:textId="77777777" w:rsidR="0079783A" w:rsidRPr="00183F42" w:rsidRDefault="0079783A" w:rsidP="0079783A">
            <w:pPr>
              <w:tabs>
                <w:tab w:val="left" w:pos="349"/>
              </w:tabs>
              <w:ind w:left="-77" w:right="-129"/>
              <w:contextualSpacing/>
              <w:jc w:val="both"/>
              <w:rPr>
                <w:rFonts w:eastAsia="Calibri"/>
                <w:sz w:val="24"/>
                <w:szCs w:val="24"/>
                <w:shd w:val="clear" w:color="auto" w:fill="FFFFFF"/>
                <w:lang w:eastAsia="en-US"/>
              </w:rPr>
            </w:pPr>
          </w:p>
        </w:tc>
        <w:tc>
          <w:tcPr>
            <w:tcW w:w="2268" w:type="dxa"/>
            <w:vMerge/>
          </w:tcPr>
          <w:p w14:paraId="746757F8" w14:textId="77777777" w:rsidR="0079783A" w:rsidRPr="00183F42" w:rsidRDefault="0079783A" w:rsidP="0079783A">
            <w:pPr>
              <w:tabs>
                <w:tab w:val="left" w:pos="540"/>
              </w:tabs>
              <w:contextualSpacing/>
              <w:jc w:val="both"/>
              <w:rPr>
                <w:rFonts w:eastAsia="Calibri"/>
                <w:sz w:val="24"/>
                <w:szCs w:val="24"/>
                <w:lang w:eastAsia="en-US"/>
              </w:rPr>
            </w:pPr>
          </w:p>
        </w:tc>
        <w:tc>
          <w:tcPr>
            <w:tcW w:w="2835" w:type="dxa"/>
          </w:tcPr>
          <w:p w14:paraId="3BA6AFB8" w14:textId="4788318C" w:rsidR="0079783A" w:rsidRPr="00183F42" w:rsidRDefault="0079783A" w:rsidP="0079783A">
            <w:pPr>
              <w:tabs>
                <w:tab w:val="left" w:pos="540"/>
              </w:tabs>
              <w:contextualSpacing/>
              <w:jc w:val="both"/>
              <w:rPr>
                <w:rFonts w:eastAsia="Calibri"/>
                <w:sz w:val="24"/>
                <w:szCs w:val="24"/>
                <w:lang w:eastAsia="en-US"/>
              </w:rPr>
            </w:pPr>
            <w:r w:rsidRPr="00183F42">
              <w:rPr>
                <w:rFonts w:eastAsia="Calibri"/>
                <w:sz w:val="24"/>
                <w:szCs w:val="24"/>
                <w:lang w:eastAsia="en-US"/>
              </w:rPr>
              <w:t>2.</w:t>
            </w:r>
            <w:r w:rsidRPr="00183F42">
              <w:rPr>
                <w:rFonts w:eastAsia="Calibri"/>
                <w:sz w:val="24"/>
                <w:szCs w:val="24"/>
                <w:lang w:eastAsia="en-US"/>
              </w:rPr>
              <w:tab/>
              <w:t>Демонстрирует способы осмысления и критического анализа проблемных ситуаций</w:t>
            </w:r>
          </w:p>
        </w:tc>
        <w:tc>
          <w:tcPr>
            <w:tcW w:w="4252" w:type="dxa"/>
          </w:tcPr>
          <w:p w14:paraId="21CFC4FE" w14:textId="77777777" w:rsidR="0079783A" w:rsidRPr="00183F42" w:rsidRDefault="0079783A" w:rsidP="0079783A">
            <w:pPr>
              <w:keepNext/>
              <w:jc w:val="both"/>
              <w:rPr>
                <w:sz w:val="24"/>
                <w:szCs w:val="24"/>
              </w:rPr>
            </w:pPr>
            <w:r w:rsidRPr="00183F42">
              <w:rPr>
                <w:b/>
                <w:sz w:val="24"/>
                <w:szCs w:val="24"/>
              </w:rPr>
              <w:t>Знать:</w:t>
            </w:r>
            <w:r w:rsidRPr="00183F42">
              <w:rPr>
                <w:sz w:val="24"/>
                <w:szCs w:val="24"/>
              </w:rPr>
              <w:t xml:space="preserve"> </w:t>
            </w:r>
          </w:p>
          <w:p w14:paraId="3AC5022A" w14:textId="77777777" w:rsidR="0079783A" w:rsidRPr="00183F42" w:rsidRDefault="0079783A" w:rsidP="0079783A">
            <w:pPr>
              <w:keepNext/>
              <w:jc w:val="both"/>
              <w:rPr>
                <w:sz w:val="24"/>
                <w:szCs w:val="24"/>
              </w:rPr>
            </w:pPr>
            <w:r w:rsidRPr="00183F42">
              <w:rPr>
                <w:sz w:val="24"/>
                <w:szCs w:val="24"/>
              </w:rPr>
              <w:t>Онтологию возникновения проблемных ситуаций</w:t>
            </w:r>
          </w:p>
          <w:p w14:paraId="32F0E072" w14:textId="77777777" w:rsidR="0079783A" w:rsidRPr="00183F42" w:rsidRDefault="0079783A" w:rsidP="0079783A">
            <w:pPr>
              <w:keepNext/>
              <w:jc w:val="both"/>
              <w:rPr>
                <w:sz w:val="24"/>
                <w:szCs w:val="24"/>
              </w:rPr>
            </w:pPr>
            <w:r w:rsidRPr="00183F42">
              <w:rPr>
                <w:b/>
                <w:sz w:val="24"/>
                <w:szCs w:val="24"/>
              </w:rPr>
              <w:t>Уметь:</w:t>
            </w:r>
            <w:r w:rsidRPr="00183F42">
              <w:rPr>
                <w:sz w:val="24"/>
                <w:szCs w:val="24"/>
              </w:rPr>
              <w:t xml:space="preserve"> </w:t>
            </w:r>
          </w:p>
          <w:p w14:paraId="6AB6FBC0" w14:textId="5DDF516D" w:rsidR="0079783A" w:rsidRPr="00183F42" w:rsidRDefault="0079783A" w:rsidP="0079783A">
            <w:pPr>
              <w:keepNext/>
              <w:jc w:val="both"/>
              <w:rPr>
                <w:b/>
                <w:sz w:val="24"/>
                <w:szCs w:val="24"/>
              </w:rPr>
            </w:pPr>
            <w:r w:rsidRPr="00183F42">
              <w:rPr>
                <w:rFonts w:eastAsia="Calibri"/>
                <w:sz w:val="24"/>
                <w:szCs w:val="24"/>
                <w:lang w:eastAsia="en-US"/>
              </w:rPr>
              <w:t xml:space="preserve">определять предпосылки и  возможности проблемных ситуаций, оценивать ее новизну, устанавливать причины возникновения, выявлять взаимосвязи с другими проблемам и находить возможности разрешимости проблем     </w:t>
            </w:r>
          </w:p>
        </w:tc>
      </w:tr>
      <w:tr w:rsidR="00183F42" w:rsidRPr="00183F42" w14:paraId="750A4C53" w14:textId="77777777" w:rsidTr="00FA1B58">
        <w:tc>
          <w:tcPr>
            <w:tcW w:w="846" w:type="dxa"/>
            <w:vMerge/>
          </w:tcPr>
          <w:p w14:paraId="4F3A8CFB" w14:textId="77777777" w:rsidR="0079783A" w:rsidRPr="00183F42" w:rsidRDefault="0079783A" w:rsidP="0079783A">
            <w:pPr>
              <w:tabs>
                <w:tab w:val="left" w:pos="349"/>
              </w:tabs>
              <w:ind w:left="-77" w:right="-129"/>
              <w:contextualSpacing/>
              <w:jc w:val="both"/>
              <w:rPr>
                <w:rFonts w:eastAsia="Calibri"/>
                <w:sz w:val="24"/>
                <w:szCs w:val="24"/>
                <w:shd w:val="clear" w:color="auto" w:fill="FFFFFF"/>
                <w:lang w:eastAsia="en-US"/>
              </w:rPr>
            </w:pPr>
          </w:p>
        </w:tc>
        <w:tc>
          <w:tcPr>
            <w:tcW w:w="2268" w:type="dxa"/>
            <w:vMerge/>
          </w:tcPr>
          <w:p w14:paraId="143F5726" w14:textId="77777777" w:rsidR="0079783A" w:rsidRPr="00183F42" w:rsidRDefault="0079783A" w:rsidP="0079783A">
            <w:pPr>
              <w:tabs>
                <w:tab w:val="left" w:pos="540"/>
              </w:tabs>
              <w:contextualSpacing/>
              <w:jc w:val="both"/>
              <w:rPr>
                <w:rFonts w:eastAsia="Calibri"/>
                <w:sz w:val="24"/>
                <w:szCs w:val="24"/>
                <w:lang w:eastAsia="en-US"/>
              </w:rPr>
            </w:pPr>
          </w:p>
        </w:tc>
        <w:tc>
          <w:tcPr>
            <w:tcW w:w="2835" w:type="dxa"/>
          </w:tcPr>
          <w:p w14:paraId="5CFEF7BD" w14:textId="388A8B10" w:rsidR="0079783A" w:rsidRPr="00183F42" w:rsidRDefault="0079783A" w:rsidP="0079783A">
            <w:pPr>
              <w:pStyle w:val="a6"/>
              <w:numPr>
                <w:ilvl w:val="0"/>
                <w:numId w:val="36"/>
              </w:numPr>
              <w:tabs>
                <w:tab w:val="left" w:pos="360"/>
              </w:tabs>
              <w:ind w:left="0" w:firstLine="0"/>
              <w:contextualSpacing/>
              <w:jc w:val="both"/>
              <w:rPr>
                <w:rFonts w:eastAsia="Calibri"/>
                <w:sz w:val="24"/>
                <w:szCs w:val="24"/>
                <w:lang w:eastAsia="en-US"/>
              </w:rPr>
            </w:pPr>
            <w:r w:rsidRPr="00183F42">
              <w:rPr>
                <w:rFonts w:eastAsia="Calibri"/>
                <w:sz w:val="24"/>
                <w:szCs w:val="24"/>
                <w:lang w:eastAsia="en-US"/>
              </w:rPr>
              <w:t>Предлагает нестандартное решение проблем, новые оригинальные проекты, вырабатывает стратегию действий на основе системного подхода</w:t>
            </w:r>
          </w:p>
        </w:tc>
        <w:tc>
          <w:tcPr>
            <w:tcW w:w="4252" w:type="dxa"/>
          </w:tcPr>
          <w:p w14:paraId="4C25C2BD" w14:textId="77777777" w:rsidR="0079783A" w:rsidRPr="00183F42" w:rsidRDefault="0079783A" w:rsidP="0079783A">
            <w:pPr>
              <w:keepNext/>
              <w:jc w:val="both"/>
              <w:rPr>
                <w:sz w:val="24"/>
                <w:szCs w:val="24"/>
              </w:rPr>
            </w:pPr>
            <w:r w:rsidRPr="00183F42">
              <w:rPr>
                <w:b/>
                <w:sz w:val="24"/>
                <w:szCs w:val="24"/>
              </w:rPr>
              <w:t>Знать:</w:t>
            </w:r>
            <w:r w:rsidRPr="00183F42">
              <w:rPr>
                <w:sz w:val="24"/>
                <w:szCs w:val="24"/>
              </w:rPr>
              <w:t xml:space="preserve"> </w:t>
            </w:r>
          </w:p>
          <w:p w14:paraId="5FACA5C0" w14:textId="77777777" w:rsidR="0079783A" w:rsidRPr="00183F42" w:rsidRDefault="0079783A" w:rsidP="0079783A">
            <w:pPr>
              <w:keepNext/>
              <w:jc w:val="both"/>
              <w:rPr>
                <w:sz w:val="24"/>
                <w:szCs w:val="24"/>
              </w:rPr>
            </w:pPr>
            <w:r w:rsidRPr="00183F42">
              <w:rPr>
                <w:sz w:val="24"/>
                <w:szCs w:val="24"/>
              </w:rPr>
              <w:t xml:space="preserve">теоретические и методологические основы системного подхода </w:t>
            </w:r>
          </w:p>
          <w:p w14:paraId="7D5F8F76" w14:textId="77777777" w:rsidR="0079783A" w:rsidRPr="00183F42" w:rsidRDefault="0079783A" w:rsidP="0079783A">
            <w:pPr>
              <w:keepNext/>
              <w:jc w:val="both"/>
              <w:rPr>
                <w:sz w:val="24"/>
                <w:szCs w:val="24"/>
              </w:rPr>
            </w:pPr>
            <w:r w:rsidRPr="00183F42">
              <w:rPr>
                <w:b/>
                <w:sz w:val="24"/>
                <w:szCs w:val="24"/>
              </w:rPr>
              <w:t>Уметь:</w:t>
            </w:r>
            <w:r w:rsidRPr="00183F42">
              <w:rPr>
                <w:sz w:val="24"/>
                <w:szCs w:val="24"/>
              </w:rPr>
              <w:t xml:space="preserve"> </w:t>
            </w:r>
          </w:p>
          <w:p w14:paraId="1F00996A" w14:textId="560FA477" w:rsidR="0079783A" w:rsidRPr="00183F42" w:rsidRDefault="0079783A" w:rsidP="0079783A">
            <w:pPr>
              <w:keepNext/>
              <w:jc w:val="both"/>
              <w:rPr>
                <w:b/>
                <w:sz w:val="24"/>
                <w:szCs w:val="24"/>
              </w:rPr>
            </w:pPr>
            <w:r w:rsidRPr="00183F42">
              <w:rPr>
                <w:rFonts w:eastAsia="Calibri"/>
                <w:sz w:val="24"/>
                <w:szCs w:val="24"/>
                <w:lang w:eastAsia="en-US"/>
              </w:rPr>
              <w:t>Правильно определять закономерности явлений и событий в профессиональной среде, осуществлять и аргументировать выбор стратегии по решению проблемной ситуации, объективно оценивать преимущества и недостатки выбранной стратегии, формулировать свои цели и обеспечивать их выполнение, планировать свои действия и оценивать последствия по разрешению проблемной ситуации</w:t>
            </w:r>
          </w:p>
        </w:tc>
      </w:tr>
      <w:tr w:rsidR="00183F42" w:rsidRPr="00183F42" w14:paraId="74036F61" w14:textId="77777777" w:rsidTr="00FA1B58">
        <w:tc>
          <w:tcPr>
            <w:tcW w:w="846" w:type="dxa"/>
            <w:vMerge w:val="restart"/>
          </w:tcPr>
          <w:p w14:paraId="271F14AC" w14:textId="26615916" w:rsidR="00FA1B58" w:rsidRPr="00183F42" w:rsidRDefault="00FA1B58" w:rsidP="00FA1B58">
            <w:pPr>
              <w:tabs>
                <w:tab w:val="left" w:pos="349"/>
              </w:tabs>
              <w:ind w:left="-77" w:right="-129"/>
              <w:contextualSpacing/>
              <w:jc w:val="both"/>
              <w:rPr>
                <w:rFonts w:eastAsia="Calibri"/>
                <w:sz w:val="24"/>
                <w:szCs w:val="24"/>
                <w:lang w:eastAsia="en-US"/>
              </w:rPr>
            </w:pPr>
            <w:r w:rsidRPr="00183F42">
              <w:rPr>
                <w:rFonts w:eastAsia="Calibri"/>
                <w:sz w:val="24"/>
                <w:szCs w:val="24"/>
                <w:shd w:val="clear" w:color="auto" w:fill="FFFFFF"/>
                <w:lang w:eastAsia="en-US"/>
              </w:rPr>
              <w:t>ПКН-1</w:t>
            </w:r>
          </w:p>
        </w:tc>
        <w:tc>
          <w:tcPr>
            <w:tcW w:w="2268" w:type="dxa"/>
            <w:vMerge w:val="restart"/>
          </w:tcPr>
          <w:p w14:paraId="6E68E286" w14:textId="4A370A14" w:rsidR="00FA1B58" w:rsidRPr="00183F42" w:rsidRDefault="00FA1B58" w:rsidP="00FA1B58">
            <w:pPr>
              <w:tabs>
                <w:tab w:val="left" w:pos="540"/>
              </w:tabs>
              <w:contextualSpacing/>
              <w:jc w:val="both"/>
              <w:rPr>
                <w:rFonts w:eastAsia="Calibri"/>
                <w:sz w:val="24"/>
                <w:szCs w:val="24"/>
                <w:lang w:eastAsia="en-US"/>
              </w:rPr>
            </w:pPr>
            <w:r w:rsidRPr="00183F42">
              <w:rPr>
                <w:rFonts w:eastAsia="Calibri"/>
                <w:sz w:val="24"/>
                <w:szCs w:val="24"/>
                <w:lang w:eastAsia="en-US"/>
              </w:rPr>
              <w:t xml:space="preserve">Способность обеспечивать формирование и </w:t>
            </w:r>
            <w:r w:rsidRPr="00183F42">
              <w:rPr>
                <w:rFonts w:eastAsia="Calibri"/>
                <w:sz w:val="24"/>
                <w:szCs w:val="24"/>
                <w:lang w:eastAsia="en-US"/>
              </w:rPr>
              <w:lastRenderedPageBreak/>
              <w:t>реализацию государственно – служебной культуры и моделей профессионального развития государственных и муниципальных служащих, соблюдение ими норм служебной этики и антикоррупционную направленность в их деятельности</w:t>
            </w:r>
          </w:p>
        </w:tc>
        <w:tc>
          <w:tcPr>
            <w:tcW w:w="2835" w:type="dxa"/>
          </w:tcPr>
          <w:p w14:paraId="48C718EE" w14:textId="4300277D" w:rsidR="00FA1B58" w:rsidRPr="00183F42" w:rsidRDefault="00FA1B58" w:rsidP="00FA1B58">
            <w:pPr>
              <w:tabs>
                <w:tab w:val="left" w:pos="540"/>
              </w:tabs>
              <w:contextualSpacing/>
              <w:jc w:val="both"/>
              <w:rPr>
                <w:rFonts w:eastAsia="Calibri"/>
                <w:sz w:val="24"/>
                <w:szCs w:val="24"/>
                <w:lang w:eastAsia="en-US"/>
              </w:rPr>
            </w:pPr>
            <w:r w:rsidRPr="00183F42">
              <w:rPr>
                <w:rFonts w:eastAsia="Calibri"/>
                <w:sz w:val="24"/>
                <w:szCs w:val="24"/>
                <w:lang w:eastAsia="en-US"/>
              </w:rPr>
              <w:lastRenderedPageBreak/>
              <w:t>1.</w:t>
            </w:r>
            <w:r w:rsidRPr="00183F42">
              <w:rPr>
                <w:rFonts w:eastAsia="Calibri"/>
                <w:sz w:val="24"/>
                <w:szCs w:val="24"/>
                <w:lang w:eastAsia="en-US"/>
              </w:rPr>
              <w:tab/>
              <w:t xml:space="preserve">Демонстрирует знания современных методов регулирования в </w:t>
            </w:r>
            <w:r w:rsidRPr="00183F42">
              <w:rPr>
                <w:rFonts w:eastAsia="Calibri"/>
                <w:sz w:val="24"/>
                <w:szCs w:val="24"/>
                <w:lang w:eastAsia="en-US"/>
              </w:rPr>
              <w:lastRenderedPageBreak/>
              <w:t>сфере государственного и муниципального управления, норм служебной этики государственных и муниципальных служащих, обеспечения антикоррупционной направленности в их деятельности</w:t>
            </w:r>
          </w:p>
        </w:tc>
        <w:tc>
          <w:tcPr>
            <w:tcW w:w="4252" w:type="dxa"/>
          </w:tcPr>
          <w:p w14:paraId="3C1186DA" w14:textId="77777777" w:rsidR="00FA1B58" w:rsidRPr="00183F42" w:rsidRDefault="00FA1B58" w:rsidP="00FA1B58">
            <w:pPr>
              <w:keepNext/>
              <w:jc w:val="both"/>
              <w:rPr>
                <w:sz w:val="24"/>
                <w:szCs w:val="24"/>
              </w:rPr>
            </w:pPr>
            <w:r w:rsidRPr="00183F42">
              <w:rPr>
                <w:b/>
                <w:sz w:val="24"/>
                <w:szCs w:val="24"/>
              </w:rPr>
              <w:lastRenderedPageBreak/>
              <w:t>Знать:</w:t>
            </w:r>
            <w:r w:rsidRPr="00183F42">
              <w:rPr>
                <w:sz w:val="24"/>
                <w:szCs w:val="24"/>
              </w:rPr>
              <w:t xml:space="preserve"> </w:t>
            </w:r>
          </w:p>
          <w:p w14:paraId="076F391B" w14:textId="77777777" w:rsidR="00FA1B58" w:rsidRPr="00183F42" w:rsidRDefault="00FA1B58" w:rsidP="00FA1B58">
            <w:pPr>
              <w:keepNext/>
              <w:jc w:val="both"/>
              <w:rPr>
                <w:sz w:val="24"/>
                <w:szCs w:val="24"/>
              </w:rPr>
            </w:pPr>
            <w:r w:rsidRPr="00183F42">
              <w:rPr>
                <w:sz w:val="24"/>
                <w:szCs w:val="24"/>
              </w:rPr>
              <w:t xml:space="preserve">Современные методы </w:t>
            </w:r>
          </w:p>
          <w:p w14:paraId="50EE8777" w14:textId="77777777" w:rsidR="00FA1B58" w:rsidRPr="00183F42" w:rsidRDefault="00FA1B58" w:rsidP="00FA1B58">
            <w:pPr>
              <w:keepNext/>
              <w:jc w:val="both"/>
              <w:rPr>
                <w:sz w:val="24"/>
                <w:szCs w:val="24"/>
              </w:rPr>
            </w:pPr>
            <w:r w:rsidRPr="00183F42">
              <w:rPr>
                <w:sz w:val="24"/>
                <w:szCs w:val="24"/>
              </w:rPr>
              <w:t xml:space="preserve">функционирования государственной </w:t>
            </w:r>
            <w:r w:rsidRPr="00183F42">
              <w:rPr>
                <w:sz w:val="24"/>
                <w:szCs w:val="24"/>
              </w:rPr>
              <w:lastRenderedPageBreak/>
              <w:t>гражданской и муниципальной службы, причины возникновения коррупции в человеческой среде и на государственной (муниципальной) службе</w:t>
            </w:r>
          </w:p>
          <w:p w14:paraId="69CFC515" w14:textId="77777777" w:rsidR="00FA1B58" w:rsidRPr="00183F42" w:rsidRDefault="00FA1B58" w:rsidP="00FA1B58">
            <w:pPr>
              <w:keepNext/>
              <w:jc w:val="both"/>
              <w:rPr>
                <w:sz w:val="24"/>
                <w:szCs w:val="24"/>
              </w:rPr>
            </w:pPr>
            <w:r w:rsidRPr="00183F42">
              <w:rPr>
                <w:b/>
                <w:sz w:val="24"/>
                <w:szCs w:val="24"/>
              </w:rPr>
              <w:t>Уметь:</w:t>
            </w:r>
            <w:r w:rsidRPr="00183F42">
              <w:rPr>
                <w:sz w:val="24"/>
                <w:szCs w:val="24"/>
              </w:rPr>
              <w:t xml:space="preserve"> </w:t>
            </w:r>
          </w:p>
          <w:p w14:paraId="1C90A47F" w14:textId="62C8A333" w:rsidR="00FA1B58" w:rsidRPr="00183F42" w:rsidRDefault="00FA1B58" w:rsidP="00FA1B58">
            <w:pPr>
              <w:tabs>
                <w:tab w:val="left" w:pos="540"/>
              </w:tabs>
              <w:contextualSpacing/>
              <w:jc w:val="both"/>
              <w:rPr>
                <w:rFonts w:eastAsia="Calibri"/>
                <w:sz w:val="24"/>
                <w:szCs w:val="24"/>
                <w:lang w:eastAsia="en-US"/>
              </w:rPr>
            </w:pPr>
            <w:r w:rsidRPr="00183F42">
              <w:rPr>
                <w:sz w:val="24"/>
                <w:szCs w:val="24"/>
              </w:rPr>
              <w:t>Осуществлять регламентацию деятельности государственных и муниципальных служащих, организовывать и проводить мероприятия по повышению этического уровня и реализации антикоррупционной политики в профессиональной среде</w:t>
            </w:r>
          </w:p>
        </w:tc>
      </w:tr>
      <w:tr w:rsidR="00183F42" w:rsidRPr="00183F42" w14:paraId="19B5EB6C" w14:textId="77777777" w:rsidTr="00FA1B58">
        <w:trPr>
          <w:trHeight w:val="3032"/>
        </w:trPr>
        <w:tc>
          <w:tcPr>
            <w:tcW w:w="846" w:type="dxa"/>
            <w:vMerge/>
          </w:tcPr>
          <w:p w14:paraId="42D4D4DF" w14:textId="77777777" w:rsidR="00FA1B58" w:rsidRPr="00183F42" w:rsidRDefault="00FA1B58" w:rsidP="00FA1B58">
            <w:pPr>
              <w:tabs>
                <w:tab w:val="left" w:pos="349"/>
              </w:tabs>
              <w:ind w:left="-77" w:right="-129"/>
              <w:contextualSpacing/>
              <w:jc w:val="both"/>
              <w:rPr>
                <w:rFonts w:eastAsia="Calibri"/>
                <w:sz w:val="24"/>
                <w:szCs w:val="24"/>
                <w:lang w:eastAsia="en-US"/>
              </w:rPr>
            </w:pPr>
          </w:p>
        </w:tc>
        <w:tc>
          <w:tcPr>
            <w:tcW w:w="2268" w:type="dxa"/>
            <w:vMerge/>
          </w:tcPr>
          <w:p w14:paraId="79F759EE" w14:textId="77777777" w:rsidR="00FA1B58" w:rsidRPr="00183F42" w:rsidRDefault="00FA1B58" w:rsidP="00FA1B58">
            <w:pPr>
              <w:tabs>
                <w:tab w:val="left" w:pos="540"/>
              </w:tabs>
              <w:contextualSpacing/>
              <w:jc w:val="both"/>
              <w:rPr>
                <w:rFonts w:eastAsia="Calibri"/>
                <w:sz w:val="24"/>
                <w:szCs w:val="24"/>
                <w:lang w:eastAsia="en-US"/>
              </w:rPr>
            </w:pPr>
          </w:p>
        </w:tc>
        <w:tc>
          <w:tcPr>
            <w:tcW w:w="2835" w:type="dxa"/>
          </w:tcPr>
          <w:p w14:paraId="21420762" w14:textId="7E24C38C" w:rsidR="00FA1B58" w:rsidRPr="00183F42" w:rsidRDefault="00FA1B58" w:rsidP="00FA1B58">
            <w:pPr>
              <w:pStyle w:val="a6"/>
              <w:ind w:left="0"/>
              <w:rPr>
                <w:sz w:val="24"/>
                <w:szCs w:val="24"/>
              </w:rPr>
            </w:pPr>
            <w:r w:rsidRPr="00183F42">
              <w:rPr>
                <w:sz w:val="24"/>
                <w:szCs w:val="24"/>
              </w:rPr>
              <w:t>2. Обеспечивает формирование и реализацию государственно – служебной культуры и моделей профессионального развития государственных и муниципальных служащих</w:t>
            </w:r>
          </w:p>
        </w:tc>
        <w:tc>
          <w:tcPr>
            <w:tcW w:w="4252" w:type="dxa"/>
          </w:tcPr>
          <w:p w14:paraId="4A41FBC2" w14:textId="77777777" w:rsidR="00FA1B58" w:rsidRPr="00183F42" w:rsidRDefault="00FA1B58" w:rsidP="00FA1B58">
            <w:pPr>
              <w:keepNext/>
              <w:jc w:val="both"/>
              <w:rPr>
                <w:sz w:val="24"/>
                <w:szCs w:val="24"/>
              </w:rPr>
            </w:pPr>
            <w:r w:rsidRPr="00183F42">
              <w:rPr>
                <w:b/>
                <w:sz w:val="24"/>
                <w:szCs w:val="24"/>
              </w:rPr>
              <w:t>Знать:</w:t>
            </w:r>
            <w:r w:rsidRPr="00183F42">
              <w:rPr>
                <w:sz w:val="24"/>
                <w:szCs w:val="24"/>
              </w:rPr>
              <w:t xml:space="preserve"> </w:t>
            </w:r>
          </w:p>
          <w:p w14:paraId="606420A2" w14:textId="33102FA7" w:rsidR="00FA1B58" w:rsidRPr="00183F42" w:rsidRDefault="00FA1B58" w:rsidP="00FA1B58">
            <w:pPr>
              <w:keepNext/>
              <w:jc w:val="both"/>
              <w:rPr>
                <w:sz w:val="24"/>
                <w:szCs w:val="24"/>
              </w:rPr>
            </w:pPr>
            <w:r w:rsidRPr="00183F42">
              <w:rPr>
                <w:sz w:val="24"/>
                <w:szCs w:val="24"/>
              </w:rPr>
              <w:t>Теоретические, исторические и методологические основы формирования государственно-служебной культуры в Российской Федерации</w:t>
            </w:r>
          </w:p>
          <w:p w14:paraId="7C44DAEA" w14:textId="77777777" w:rsidR="00FA1B58" w:rsidRPr="00183F42" w:rsidRDefault="00FA1B58" w:rsidP="00FA1B58">
            <w:pPr>
              <w:keepNext/>
              <w:jc w:val="both"/>
              <w:rPr>
                <w:sz w:val="24"/>
                <w:szCs w:val="24"/>
              </w:rPr>
            </w:pPr>
            <w:r w:rsidRPr="00183F42">
              <w:rPr>
                <w:b/>
                <w:sz w:val="24"/>
                <w:szCs w:val="24"/>
              </w:rPr>
              <w:t>Уметь:</w:t>
            </w:r>
            <w:r w:rsidRPr="00183F42">
              <w:rPr>
                <w:sz w:val="24"/>
                <w:szCs w:val="24"/>
              </w:rPr>
              <w:t xml:space="preserve"> </w:t>
            </w:r>
          </w:p>
          <w:p w14:paraId="40A875A4" w14:textId="788F2AB5" w:rsidR="00FA1B58" w:rsidRPr="00183F42" w:rsidRDefault="00FA1B58" w:rsidP="00FA1B58">
            <w:pPr>
              <w:tabs>
                <w:tab w:val="left" w:pos="540"/>
              </w:tabs>
              <w:contextualSpacing/>
              <w:jc w:val="both"/>
              <w:rPr>
                <w:rFonts w:eastAsia="Calibri"/>
                <w:sz w:val="24"/>
                <w:szCs w:val="24"/>
                <w:lang w:eastAsia="en-US"/>
              </w:rPr>
            </w:pPr>
            <w:r w:rsidRPr="00183F42">
              <w:rPr>
                <w:rFonts w:eastAsia="Calibri"/>
                <w:sz w:val="24"/>
                <w:szCs w:val="24"/>
                <w:lang w:eastAsia="en-US"/>
              </w:rPr>
              <w:t>Формировать комплекс ценностей и норм служебного поведения на государственной гражданской (муниципальной) службе, планировать и осуществлять совокупность мер по развитию профессионального мастерства государственных гражданских (муниципальных) служащих</w:t>
            </w:r>
          </w:p>
        </w:tc>
      </w:tr>
      <w:tr w:rsidR="00183F42" w:rsidRPr="00183F42" w14:paraId="653BD7F4" w14:textId="77777777" w:rsidTr="00FA1B58">
        <w:trPr>
          <w:trHeight w:val="2541"/>
        </w:trPr>
        <w:tc>
          <w:tcPr>
            <w:tcW w:w="846" w:type="dxa"/>
            <w:vMerge w:val="restart"/>
          </w:tcPr>
          <w:p w14:paraId="04191410" w14:textId="60C6CF1E" w:rsidR="002214EB" w:rsidRPr="00183F42" w:rsidRDefault="002214EB" w:rsidP="002214EB">
            <w:pPr>
              <w:tabs>
                <w:tab w:val="left" w:pos="349"/>
              </w:tabs>
              <w:ind w:left="-77" w:right="-129"/>
              <w:contextualSpacing/>
              <w:jc w:val="both"/>
              <w:rPr>
                <w:rFonts w:eastAsia="Calibri"/>
                <w:sz w:val="24"/>
                <w:szCs w:val="24"/>
                <w:lang w:eastAsia="en-US"/>
              </w:rPr>
            </w:pPr>
            <w:r w:rsidRPr="00183F42">
              <w:rPr>
                <w:rFonts w:eastAsia="Calibri"/>
                <w:sz w:val="24"/>
                <w:szCs w:val="24"/>
                <w:lang w:eastAsia="en-US"/>
              </w:rPr>
              <w:t>ПКН-4</w:t>
            </w:r>
          </w:p>
        </w:tc>
        <w:tc>
          <w:tcPr>
            <w:tcW w:w="2268" w:type="dxa"/>
            <w:vMerge w:val="restart"/>
          </w:tcPr>
          <w:p w14:paraId="51236A7A" w14:textId="69D5BF63" w:rsidR="002214EB" w:rsidRPr="00183F42" w:rsidRDefault="002214EB" w:rsidP="002214EB">
            <w:pPr>
              <w:tabs>
                <w:tab w:val="left" w:pos="540"/>
              </w:tabs>
              <w:contextualSpacing/>
              <w:jc w:val="both"/>
              <w:rPr>
                <w:rFonts w:eastAsia="Calibri"/>
                <w:sz w:val="24"/>
                <w:szCs w:val="24"/>
                <w:lang w:eastAsia="en-US"/>
              </w:rPr>
            </w:pPr>
            <w:r w:rsidRPr="00183F42">
              <w:rPr>
                <w:rFonts w:eastAsia="Calibri"/>
                <w:sz w:val="24"/>
                <w:szCs w:val="24"/>
                <w:lang w:eastAsia="en-US"/>
              </w:rPr>
              <w:t xml:space="preserve">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w:t>
            </w:r>
            <w:r w:rsidRPr="00183F42">
              <w:rPr>
                <w:rFonts w:eastAsia="Calibri"/>
                <w:sz w:val="24"/>
                <w:szCs w:val="24"/>
                <w:lang w:eastAsia="en-US"/>
              </w:rPr>
              <w:lastRenderedPageBreak/>
              <w:t>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835" w:type="dxa"/>
          </w:tcPr>
          <w:p w14:paraId="56B89ACB" w14:textId="54423EF3" w:rsidR="002214EB" w:rsidRPr="00183F42" w:rsidRDefault="002214EB" w:rsidP="002214EB">
            <w:pPr>
              <w:tabs>
                <w:tab w:val="left" w:pos="540"/>
              </w:tabs>
              <w:contextualSpacing/>
              <w:jc w:val="both"/>
              <w:rPr>
                <w:rFonts w:eastAsia="Calibri"/>
                <w:sz w:val="24"/>
                <w:szCs w:val="24"/>
                <w:lang w:eastAsia="en-US"/>
              </w:rPr>
            </w:pPr>
            <w:r w:rsidRPr="00183F42">
              <w:rPr>
                <w:rFonts w:eastAsia="Calibri"/>
                <w:sz w:val="24"/>
                <w:szCs w:val="24"/>
                <w:lang w:eastAsia="en-US"/>
              </w:rPr>
              <w:lastRenderedPageBreak/>
              <w:t>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4252" w:type="dxa"/>
          </w:tcPr>
          <w:p w14:paraId="12A3B61A" w14:textId="77777777" w:rsidR="002214EB" w:rsidRPr="00183F42" w:rsidRDefault="002214EB" w:rsidP="002214EB">
            <w:pPr>
              <w:keepNext/>
              <w:jc w:val="both"/>
              <w:rPr>
                <w:sz w:val="24"/>
                <w:szCs w:val="24"/>
              </w:rPr>
            </w:pPr>
            <w:r w:rsidRPr="00183F42">
              <w:rPr>
                <w:b/>
                <w:sz w:val="24"/>
                <w:szCs w:val="24"/>
              </w:rPr>
              <w:t>Знать:</w:t>
            </w:r>
            <w:r w:rsidRPr="00183F42">
              <w:rPr>
                <w:sz w:val="24"/>
                <w:szCs w:val="24"/>
              </w:rPr>
              <w:t xml:space="preserve"> </w:t>
            </w:r>
          </w:p>
          <w:p w14:paraId="2D8DBC3E" w14:textId="34A40327" w:rsidR="002214EB" w:rsidRPr="00183F42" w:rsidRDefault="002214EB" w:rsidP="002214EB">
            <w:pPr>
              <w:keepNext/>
              <w:jc w:val="both"/>
              <w:rPr>
                <w:sz w:val="24"/>
                <w:szCs w:val="24"/>
              </w:rPr>
            </w:pPr>
            <w:r w:rsidRPr="00183F42">
              <w:rPr>
                <w:sz w:val="24"/>
                <w:szCs w:val="24"/>
              </w:rPr>
              <w:t>Методологические, нормативные и правовые основы стратегического планирования и систему ресурсного обеспечения деятельности органов власти</w:t>
            </w:r>
          </w:p>
          <w:p w14:paraId="317B643A" w14:textId="77777777" w:rsidR="002214EB" w:rsidRPr="00183F42" w:rsidRDefault="002214EB" w:rsidP="002214EB">
            <w:pPr>
              <w:keepNext/>
              <w:jc w:val="both"/>
              <w:rPr>
                <w:sz w:val="24"/>
                <w:szCs w:val="24"/>
              </w:rPr>
            </w:pPr>
            <w:r w:rsidRPr="00183F42">
              <w:rPr>
                <w:b/>
                <w:sz w:val="24"/>
                <w:szCs w:val="24"/>
              </w:rPr>
              <w:t>Уметь:</w:t>
            </w:r>
            <w:r w:rsidRPr="00183F42">
              <w:rPr>
                <w:sz w:val="24"/>
                <w:szCs w:val="24"/>
              </w:rPr>
              <w:t xml:space="preserve"> </w:t>
            </w:r>
          </w:p>
          <w:p w14:paraId="6C35C10C" w14:textId="65C0C668" w:rsidR="002214EB" w:rsidRPr="00183F42" w:rsidRDefault="002214EB" w:rsidP="002214EB">
            <w:pPr>
              <w:tabs>
                <w:tab w:val="left" w:pos="540"/>
              </w:tabs>
              <w:contextualSpacing/>
              <w:jc w:val="both"/>
              <w:rPr>
                <w:rFonts w:eastAsia="Calibri"/>
                <w:sz w:val="24"/>
                <w:szCs w:val="24"/>
                <w:lang w:eastAsia="en-US"/>
              </w:rPr>
            </w:pPr>
            <w:r w:rsidRPr="00183F42">
              <w:rPr>
                <w:sz w:val="24"/>
                <w:szCs w:val="24"/>
              </w:rPr>
              <w:t>Осуществлять планирование карьеры гражданских служащих в соответствии с направлением деятельности органов власти, формировать человеческий потенциал (капитал) на государственной гражданской (муниципальной) службе</w:t>
            </w:r>
          </w:p>
        </w:tc>
      </w:tr>
      <w:tr w:rsidR="002214EB" w:rsidRPr="00183F42" w14:paraId="6B98F53C" w14:textId="77777777" w:rsidTr="00FA1B58">
        <w:trPr>
          <w:trHeight w:val="4460"/>
        </w:trPr>
        <w:tc>
          <w:tcPr>
            <w:tcW w:w="846" w:type="dxa"/>
            <w:vMerge/>
          </w:tcPr>
          <w:p w14:paraId="43D88960" w14:textId="77777777" w:rsidR="002214EB" w:rsidRPr="00183F42" w:rsidRDefault="002214EB" w:rsidP="002214EB">
            <w:pPr>
              <w:tabs>
                <w:tab w:val="left" w:pos="349"/>
              </w:tabs>
              <w:ind w:left="-77" w:right="-129"/>
              <w:contextualSpacing/>
              <w:jc w:val="both"/>
              <w:rPr>
                <w:rFonts w:eastAsia="Calibri"/>
                <w:sz w:val="24"/>
                <w:szCs w:val="24"/>
                <w:lang w:eastAsia="en-US"/>
              </w:rPr>
            </w:pPr>
          </w:p>
        </w:tc>
        <w:tc>
          <w:tcPr>
            <w:tcW w:w="2268" w:type="dxa"/>
            <w:vMerge/>
          </w:tcPr>
          <w:p w14:paraId="651B0AA1" w14:textId="77777777" w:rsidR="002214EB" w:rsidRPr="00183F42" w:rsidRDefault="002214EB" w:rsidP="002214EB">
            <w:pPr>
              <w:tabs>
                <w:tab w:val="left" w:pos="540"/>
              </w:tabs>
              <w:contextualSpacing/>
              <w:jc w:val="both"/>
              <w:rPr>
                <w:rFonts w:eastAsia="Calibri"/>
                <w:sz w:val="24"/>
                <w:szCs w:val="24"/>
                <w:lang w:eastAsia="en-US"/>
              </w:rPr>
            </w:pPr>
          </w:p>
        </w:tc>
        <w:tc>
          <w:tcPr>
            <w:tcW w:w="2835" w:type="dxa"/>
          </w:tcPr>
          <w:p w14:paraId="25609E66" w14:textId="08A4C251" w:rsidR="002214EB" w:rsidRPr="00183F42" w:rsidRDefault="002214EB" w:rsidP="002214EB">
            <w:pPr>
              <w:tabs>
                <w:tab w:val="left" w:pos="172"/>
              </w:tabs>
              <w:contextualSpacing/>
              <w:jc w:val="both"/>
              <w:rPr>
                <w:rFonts w:eastAsia="Calibri"/>
                <w:sz w:val="24"/>
                <w:szCs w:val="24"/>
                <w:lang w:eastAsia="en-US"/>
              </w:rPr>
            </w:pPr>
            <w:r w:rsidRPr="00183F42">
              <w:rPr>
                <w:rFonts w:eastAsia="Calibri"/>
                <w:sz w:val="24"/>
                <w:szCs w:val="24"/>
                <w:lang w:eastAsia="en-US"/>
              </w:rPr>
              <w:t>2. 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4252" w:type="dxa"/>
          </w:tcPr>
          <w:p w14:paraId="1FBB5492" w14:textId="77777777" w:rsidR="002214EB" w:rsidRPr="00183F42" w:rsidRDefault="002214EB" w:rsidP="002214EB">
            <w:pPr>
              <w:keepNext/>
              <w:jc w:val="both"/>
              <w:rPr>
                <w:sz w:val="24"/>
                <w:szCs w:val="24"/>
              </w:rPr>
            </w:pPr>
            <w:r w:rsidRPr="00183F42">
              <w:rPr>
                <w:b/>
                <w:sz w:val="24"/>
                <w:szCs w:val="24"/>
              </w:rPr>
              <w:t>Знать:</w:t>
            </w:r>
            <w:r w:rsidRPr="00183F42">
              <w:rPr>
                <w:sz w:val="24"/>
                <w:szCs w:val="24"/>
              </w:rPr>
              <w:t xml:space="preserve"> </w:t>
            </w:r>
          </w:p>
          <w:p w14:paraId="70A82BD8" w14:textId="77777777" w:rsidR="002214EB" w:rsidRPr="00183F42" w:rsidRDefault="002214EB" w:rsidP="002214EB">
            <w:pPr>
              <w:keepNext/>
              <w:jc w:val="both"/>
              <w:rPr>
                <w:sz w:val="24"/>
                <w:szCs w:val="24"/>
              </w:rPr>
            </w:pPr>
            <w:r w:rsidRPr="00183F42">
              <w:rPr>
                <w:sz w:val="24"/>
                <w:szCs w:val="24"/>
              </w:rPr>
              <w:t>Методологические, нормативные и правовые основы контрольно- надзорной деятельности в Российской Федерации</w:t>
            </w:r>
          </w:p>
          <w:p w14:paraId="7EA6F041" w14:textId="77777777" w:rsidR="002214EB" w:rsidRPr="00183F42" w:rsidRDefault="002214EB" w:rsidP="002214EB">
            <w:pPr>
              <w:keepNext/>
              <w:jc w:val="both"/>
              <w:rPr>
                <w:sz w:val="24"/>
                <w:szCs w:val="24"/>
              </w:rPr>
            </w:pPr>
            <w:r w:rsidRPr="00183F42">
              <w:rPr>
                <w:b/>
                <w:sz w:val="24"/>
                <w:szCs w:val="24"/>
              </w:rPr>
              <w:t>Уметь:</w:t>
            </w:r>
            <w:r w:rsidRPr="00183F42">
              <w:rPr>
                <w:sz w:val="24"/>
                <w:szCs w:val="24"/>
              </w:rPr>
              <w:t xml:space="preserve"> </w:t>
            </w:r>
          </w:p>
          <w:p w14:paraId="158A0971" w14:textId="655BF84E" w:rsidR="002214EB" w:rsidRPr="00183F42" w:rsidRDefault="002214EB" w:rsidP="002214EB">
            <w:pPr>
              <w:tabs>
                <w:tab w:val="left" w:pos="540"/>
              </w:tabs>
              <w:contextualSpacing/>
              <w:jc w:val="both"/>
              <w:rPr>
                <w:rFonts w:eastAsia="Calibri"/>
                <w:sz w:val="24"/>
                <w:szCs w:val="24"/>
                <w:lang w:eastAsia="en-US"/>
              </w:rPr>
            </w:pPr>
            <w:r w:rsidRPr="00183F42">
              <w:rPr>
                <w:sz w:val="24"/>
                <w:szCs w:val="24"/>
              </w:rPr>
              <w:t>Рассчитывать критические значения контрольно-надзорной деятельности органов власти в части применения персонала, а также контролируемых лиц</w:t>
            </w:r>
          </w:p>
        </w:tc>
      </w:tr>
    </w:tbl>
    <w:p w14:paraId="2699CE8E" w14:textId="77777777" w:rsidR="00D54813" w:rsidRPr="00183F42" w:rsidRDefault="00D54813" w:rsidP="00D54813">
      <w:pPr>
        <w:rPr>
          <w:b/>
          <w:bCs/>
          <w:sz w:val="28"/>
          <w:szCs w:val="28"/>
        </w:rPr>
      </w:pPr>
    </w:p>
    <w:p w14:paraId="1E5048CB" w14:textId="772D7977" w:rsidR="00C52F7B" w:rsidRPr="00183F42" w:rsidRDefault="00C52F7B" w:rsidP="0078385C">
      <w:pPr>
        <w:pStyle w:val="1"/>
        <w:spacing w:before="0"/>
        <w:ind w:firstLine="709"/>
        <w:jc w:val="both"/>
        <w:rPr>
          <w:rFonts w:ascii="Times New Roman" w:hAnsi="Times New Roman" w:cs="Times New Roman"/>
          <w:b/>
          <w:color w:val="auto"/>
          <w:sz w:val="28"/>
          <w:szCs w:val="28"/>
        </w:rPr>
      </w:pPr>
      <w:bookmarkStart w:id="4" w:name="_Toc106802627"/>
      <w:r w:rsidRPr="00183F42">
        <w:rPr>
          <w:rFonts w:ascii="Times New Roman" w:hAnsi="Times New Roman" w:cs="Times New Roman"/>
          <w:b/>
          <w:bCs/>
          <w:color w:val="auto"/>
          <w:sz w:val="28"/>
          <w:szCs w:val="28"/>
        </w:rPr>
        <w:t xml:space="preserve">3. Место </w:t>
      </w:r>
      <w:r w:rsidR="00C74FA8" w:rsidRPr="00183F42">
        <w:rPr>
          <w:rFonts w:ascii="Times New Roman" w:hAnsi="Times New Roman" w:cs="Times New Roman"/>
          <w:b/>
          <w:bCs/>
          <w:color w:val="auto"/>
          <w:sz w:val="28"/>
          <w:szCs w:val="28"/>
        </w:rPr>
        <w:t>дисциплины</w:t>
      </w:r>
      <w:r w:rsidRPr="00183F42">
        <w:rPr>
          <w:rFonts w:ascii="Times New Roman" w:hAnsi="Times New Roman" w:cs="Times New Roman"/>
          <w:b/>
          <w:bCs/>
          <w:color w:val="auto"/>
          <w:sz w:val="28"/>
          <w:szCs w:val="28"/>
        </w:rPr>
        <w:t xml:space="preserve"> в структуре образовательной программы</w:t>
      </w:r>
      <w:bookmarkEnd w:id="4"/>
    </w:p>
    <w:p w14:paraId="70D0FE95" w14:textId="1B499F47" w:rsidR="00E269F5" w:rsidRPr="00183F42" w:rsidRDefault="00E269F5" w:rsidP="00E269F5">
      <w:pPr>
        <w:ind w:firstLine="709"/>
        <w:jc w:val="both"/>
        <w:rPr>
          <w:bCs/>
          <w:sz w:val="28"/>
          <w:szCs w:val="28"/>
        </w:rPr>
      </w:pPr>
      <w:r w:rsidRPr="00183F42">
        <w:rPr>
          <w:bCs/>
          <w:sz w:val="28"/>
          <w:szCs w:val="28"/>
        </w:rPr>
        <w:t>Дисциплина «Государственная кадровая политика и кадровый аудит на государственной службе»</w:t>
      </w:r>
      <w:r w:rsidRPr="00183F42">
        <w:rPr>
          <w:bCs/>
          <w:i/>
          <w:sz w:val="28"/>
          <w:szCs w:val="28"/>
        </w:rPr>
        <w:t xml:space="preserve"> </w:t>
      </w:r>
      <w:r w:rsidR="00D54813" w:rsidRPr="00183F42">
        <w:rPr>
          <w:bCs/>
          <w:sz w:val="28"/>
          <w:szCs w:val="28"/>
        </w:rPr>
        <w:t>относится к модулю дисциплин, инвариантных для направления подготовки, отражающих специфику ВУЗа.</w:t>
      </w:r>
    </w:p>
    <w:p w14:paraId="274D19FC" w14:textId="77777777" w:rsidR="00E269F5" w:rsidRPr="00183F42" w:rsidRDefault="00E269F5" w:rsidP="0078385C">
      <w:pPr>
        <w:pStyle w:val="1"/>
        <w:spacing w:before="0"/>
        <w:ind w:firstLine="709"/>
        <w:jc w:val="both"/>
        <w:rPr>
          <w:rFonts w:ascii="Times New Roman" w:hAnsi="Times New Roman" w:cs="Times New Roman"/>
          <w:b/>
          <w:bCs/>
          <w:color w:val="auto"/>
          <w:sz w:val="28"/>
          <w:szCs w:val="28"/>
        </w:rPr>
      </w:pPr>
    </w:p>
    <w:p w14:paraId="2D5A36FC" w14:textId="49F7177E" w:rsidR="00C52F7B" w:rsidRPr="00183F42" w:rsidRDefault="00C52F7B" w:rsidP="0078385C">
      <w:pPr>
        <w:pStyle w:val="1"/>
        <w:spacing w:before="0"/>
        <w:ind w:firstLine="709"/>
        <w:jc w:val="both"/>
        <w:rPr>
          <w:rFonts w:ascii="Times New Roman" w:hAnsi="Times New Roman" w:cs="Times New Roman"/>
          <w:b/>
          <w:color w:val="auto"/>
          <w:sz w:val="28"/>
          <w:szCs w:val="28"/>
        </w:rPr>
      </w:pPr>
      <w:bookmarkStart w:id="5" w:name="_Toc106802628"/>
      <w:r w:rsidRPr="00183F42">
        <w:rPr>
          <w:rFonts w:ascii="Times New Roman" w:hAnsi="Times New Roman" w:cs="Times New Roman"/>
          <w:b/>
          <w:bCs/>
          <w:color w:val="auto"/>
          <w:sz w:val="28"/>
          <w:szCs w:val="28"/>
        </w:rPr>
        <w:t xml:space="preserve">4. Объем </w:t>
      </w:r>
      <w:r w:rsidR="00EC45DF" w:rsidRPr="00183F42">
        <w:rPr>
          <w:rFonts w:ascii="Times New Roman" w:hAnsi="Times New Roman" w:cs="Times New Roman"/>
          <w:b/>
          <w:bCs/>
          <w:color w:val="auto"/>
          <w:sz w:val="28"/>
          <w:szCs w:val="28"/>
        </w:rPr>
        <w:t>дисциплины</w:t>
      </w:r>
      <w:r w:rsidR="001B4C63" w:rsidRPr="00183F42">
        <w:rPr>
          <w:rFonts w:ascii="Times New Roman" w:hAnsi="Times New Roman" w:cs="Times New Roman"/>
          <w:b/>
          <w:bCs/>
          <w:color w:val="auto"/>
          <w:sz w:val="28"/>
          <w:szCs w:val="28"/>
        </w:rPr>
        <w:t>(модуля)</w:t>
      </w:r>
      <w:r w:rsidRPr="00183F42">
        <w:rPr>
          <w:rFonts w:ascii="Times New Roman" w:hAnsi="Times New Roman" w:cs="Times New Roman"/>
          <w:b/>
          <w:bCs/>
          <w:color w:val="auto"/>
          <w:sz w:val="28"/>
          <w:szCs w:val="28"/>
        </w:rPr>
        <w:t xml:space="preserve"> в зачетных единицах и в академических </w:t>
      </w:r>
      <w:r w:rsidR="00400154" w:rsidRPr="00183F42">
        <w:rPr>
          <w:rFonts w:ascii="Times New Roman" w:hAnsi="Times New Roman" w:cs="Times New Roman"/>
          <w:b/>
          <w:bCs/>
          <w:color w:val="auto"/>
          <w:sz w:val="28"/>
          <w:szCs w:val="28"/>
        </w:rPr>
        <w:t>ча</w:t>
      </w:r>
      <w:r w:rsidRPr="00183F42">
        <w:rPr>
          <w:rFonts w:ascii="Times New Roman" w:hAnsi="Times New Roman" w:cs="Times New Roman"/>
          <w:b/>
          <w:bCs/>
          <w:color w:val="auto"/>
          <w:sz w:val="28"/>
          <w:szCs w:val="28"/>
        </w:rPr>
        <w:t xml:space="preserve">сах с выделением объема </w:t>
      </w:r>
      <w:r w:rsidR="00400154" w:rsidRPr="00183F42">
        <w:rPr>
          <w:rFonts w:ascii="Times New Roman" w:hAnsi="Times New Roman" w:cs="Times New Roman"/>
          <w:b/>
          <w:bCs/>
          <w:color w:val="auto"/>
          <w:sz w:val="28"/>
          <w:szCs w:val="28"/>
        </w:rPr>
        <w:t>аудиторной (лекции, семинары) и</w:t>
      </w:r>
      <w:r w:rsidRPr="00183F42">
        <w:rPr>
          <w:rFonts w:ascii="Times New Roman" w:hAnsi="Times New Roman" w:cs="Times New Roman"/>
          <w:b/>
          <w:bCs/>
          <w:color w:val="auto"/>
          <w:sz w:val="28"/>
          <w:szCs w:val="28"/>
        </w:rPr>
        <w:t xml:space="preserve"> самостоятельной работы обучающихся</w:t>
      </w:r>
      <w:bookmarkEnd w:id="5"/>
      <w:r w:rsidR="00400154" w:rsidRPr="00183F42">
        <w:rPr>
          <w:rFonts w:ascii="Times New Roman" w:hAnsi="Times New Roman" w:cs="Times New Roman"/>
          <w:b/>
          <w:bCs/>
          <w:color w:val="auto"/>
          <w:sz w:val="28"/>
          <w:szCs w:val="28"/>
        </w:rPr>
        <w:t xml:space="preserve"> </w:t>
      </w:r>
    </w:p>
    <w:p w14:paraId="7D13A281" w14:textId="0BB21FEA" w:rsidR="00C52F7B" w:rsidRPr="00183F42" w:rsidRDefault="00D54813" w:rsidP="00D54813">
      <w:pPr>
        <w:jc w:val="center"/>
        <w:rPr>
          <w:sz w:val="28"/>
          <w:szCs w:val="28"/>
        </w:rPr>
      </w:pPr>
      <w:r w:rsidRPr="00183F42">
        <w:rPr>
          <w:sz w:val="28"/>
          <w:szCs w:val="28"/>
        </w:rPr>
        <w:t>Очная/заочная форма обучения</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551"/>
        <w:gridCol w:w="2551"/>
      </w:tblGrid>
      <w:tr w:rsidR="00183F42" w:rsidRPr="00183F42" w14:paraId="46B0916F" w14:textId="77777777" w:rsidTr="00DE7B4A">
        <w:tc>
          <w:tcPr>
            <w:tcW w:w="2499" w:type="pct"/>
            <w:shd w:val="clear" w:color="auto" w:fill="auto"/>
          </w:tcPr>
          <w:p w14:paraId="3EDD2EB2" w14:textId="77777777" w:rsidR="00D54813" w:rsidRPr="00183F42" w:rsidRDefault="00D54813" w:rsidP="00D54813">
            <w:pPr>
              <w:pStyle w:val="a6"/>
              <w:keepNext/>
              <w:ind w:left="0"/>
              <w:rPr>
                <w:b/>
                <w:sz w:val="24"/>
                <w:szCs w:val="24"/>
              </w:rPr>
            </w:pPr>
            <w:r w:rsidRPr="00183F42">
              <w:rPr>
                <w:b/>
                <w:sz w:val="24"/>
                <w:szCs w:val="24"/>
              </w:rPr>
              <w:t>Вид учебной работы   по дисциплине</w:t>
            </w:r>
          </w:p>
        </w:tc>
        <w:tc>
          <w:tcPr>
            <w:tcW w:w="1250" w:type="pct"/>
            <w:shd w:val="clear" w:color="auto" w:fill="auto"/>
          </w:tcPr>
          <w:p w14:paraId="46552CC5" w14:textId="77777777" w:rsidR="00D54813" w:rsidRPr="00183F42" w:rsidRDefault="00D54813" w:rsidP="00D54813">
            <w:pPr>
              <w:pStyle w:val="a6"/>
              <w:keepNext/>
              <w:ind w:left="0"/>
              <w:jc w:val="center"/>
              <w:rPr>
                <w:b/>
                <w:sz w:val="24"/>
                <w:szCs w:val="24"/>
              </w:rPr>
            </w:pPr>
            <w:r w:rsidRPr="00183F42">
              <w:rPr>
                <w:b/>
                <w:sz w:val="24"/>
                <w:szCs w:val="24"/>
              </w:rPr>
              <w:t xml:space="preserve">Всего </w:t>
            </w:r>
          </w:p>
          <w:p w14:paraId="4CA34DB1" w14:textId="77777777" w:rsidR="00D54813" w:rsidRPr="00183F42" w:rsidRDefault="00D54813" w:rsidP="00D54813">
            <w:pPr>
              <w:pStyle w:val="a6"/>
              <w:keepNext/>
              <w:ind w:left="0"/>
              <w:jc w:val="center"/>
              <w:rPr>
                <w:b/>
                <w:sz w:val="24"/>
                <w:szCs w:val="24"/>
              </w:rPr>
            </w:pPr>
            <w:r w:rsidRPr="00183F42">
              <w:rPr>
                <w:b/>
                <w:sz w:val="24"/>
                <w:szCs w:val="24"/>
              </w:rPr>
              <w:t>(в з/е и часах)</w:t>
            </w:r>
          </w:p>
        </w:tc>
        <w:tc>
          <w:tcPr>
            <w:tcW w:w="1250" w:type="pct"/>
            <w:shd w:val="clear" w:color="auto" w:fill="auto"/>
          </w:tcPr>
          <w:p w14:paraId="2FE86E1F" w14:textId="78548969" w:rsidR="00D54813" w:rsidRPr="00183F42" w:rsidRDefault="00D54813" w:rsidP="00D54813">
            <w:pPr>
              <w:pStyle w:val="a6"/>
              <w:keepNext/>
              <w:ind w:left="0"/>
              <w:jc w:val="center"/>
              <w:rPr>
                <w:b/>
                <w:sz w:val="24"/>
                <w:szCs w:val="24"/>
              </w:rPr>
            </w:pPr>
            <w:r w:rsidRPr="00183F42">
              <w:rPr>
                <w:b/>
                <w:sz w:val="24"/>
                <w:szCs w:val="24"/>
              </w:rPr>
              <w:t>Модуль 1/2</w:t>
            </w:r>
          </w:p>
          <w:p w14:paraId="02D5678B" w14:textId="77777777" w:rsidR="00D54813" w:rsidRPr="00183F42" w:rsidRDefault="00D54813" w:rsidP="00D54813">
            <w:pPr>
              <w:pStyle w:val="a6"/>
              <w:keepNext/>
              <w:ind w:left="0"/>
              <w:jc w:val="center"/>
              <w:rPr>
                <w:b/>
                <w:sz w:val="24"/>
                <w:szCs w:val="24"/>
              </w:rPr>
            </w:pPr>
            <w:r w:rsidRPr="00183F42">
              <w:rPr>
                <w:b/>
                <w:sz w:val="24"/>
                <w:szCs w:val="24"/>
              </w:rPr>
              <w:t>(в часах)</w:t>
            </w:r>
          </w:p>
        </w:tc>
      </w:tr>
      <w:tr w:rsidR="00183F42" w:rsidRPr="00183F42" w14:paraId="213F39A2" w14:textId="77777777" w:rsidTr="00DE7B4A">
        <w:tc>
          <w:tcPr>
            <w:tcW w:w="2499" w:type="pct"/>
            <w:shd w:val="clear" w:color="auto" w:fill="auto"/>
          </w:tcPr>
          <w:p w14:paraId="7EC82470" w14:textId="77777777" w:rsidR="00D54813" w:rsidRPr="00183F42" w:rsidRDefault="00D54813" w:rsidP="00D54813">
            <w:pPr>
              <w:pStyle w:val="a6"/>
              <w:keepNext/>
              <w:ind w:left="0"/>
              <w:rPr>
                <w:b/>
                <w:sz w:val="24"/>
                <w:szCs w:val="24"/>
              </w:rPr>
            </w:pPr>
            <w:r w:rsidRPr="00183F42">
              <w:rPr>
                <w:b/>
                <w:sz w:val="24"/>
                <w:szCs w:val="24"/>
              </w:rPr>
              <w:t xml:space="preserve">Общая трудоемкость дисциплины </w:t>
            </w:r>
          </w:p>
        </w:tc>
        <w:tc>
          <w:tcPr>
            <w:tcW w:w="1250" w:type="pct"/>
            <w:shd w:val="clear" w:color="auto" w:fill="auto"/>
          </w:tcPr>
          <w:p w14:paraId="5F2AEA13" w14:textId="5AD82DD5" w:rsidR="00D54813" w:rsidRPr="00183F42" w:rsidRDefault="00D54813" w:rsidP="00D54813">
            <w:pPr>
              <w:pStyle w:val="a6"/>
              <w:keepNext/>
              <w:ind w:left="0"/>
              <w:jc w:val="center"/>
              <w:rPr>
                <w:b/>
                <w:i/>
                <w:sz w:val="24"/>
                <w:szCs w:val="24"/>
              </w:rPr>
            </w:pPr>
            <w:r w:rsidRPr="00183F42">
              <w:rPr>
                <w:b/>
                <w:i/>
                <w:sz w:val="24"/>
                <w:szCs w:val="24"/>
              </w:rPr>
              <w:t xml:space="preserve">3 </w:t>
            </w:r>
            <w:proofErr w:type="spellStart"/>
            <w:r w:rsidRPr="00183F42">
              <w:rPr>
                <w:b/>
                <w:i/>
                <w:sz w:val="24"/>
                <w:szCs w:val="24"/>
              </w:rPr>
              <w:t>з.е</w:t>
            </w:r>
            <w:proofErr w:type="spellEnd"/>
            <w:r w:rsidRPr="00183F42">
              <w:rPr>
                <w:b/>
                <w:i/>
                <w:sz w:val="24"/>
                <w:szCs w:val="24"/>
              </w:rPr>
              <w:t>. / 108</w:t>
            </w:r>
          </w:p>
        </w:tc>
        <w:tc>
          <w:tcPr>
            <w:tcW w:w="1250" w:type="pct"/>
            <w:shd w:val="clear" w:color="auto" w:fill="auto"/>
          </w:tcPr>
          <w:p w14:paraId="0C62D1D1" w14:textId="57413A60" w:rsidR="00D54813" w:rsidRPr="00183F42" w:rsidRDefault="00D54813" w:rsidP="00D54813">
            <w:pPr>
              <w:pStyle w:val="a6"/>
              <w:keepNext/>
              <w:ind w:left="0"/>
              <w:jc w:val="center"/>
              <w:rPr>
                <w:b/>
                <w:i/>
                <w:sz w:val="24"/>
                <w:szCs w:val="24"/>
              </w:rPr>
            </w:pPr>
            <w:r w:rsidRPr="00183F42">
              <w:rPr>
                <w:b/>
                <w:i/>
                <w:sz w:val="24"/>
                <w:szCs w:val="24"/>
              </w:rPr>
              <w:t>108</w:t>
            </w:r>
          </w:p>
        </w:tc>
      </w:tr>
      <w:tr w:rsidR="00183F42" w:rsidRPr="00183F42" w14:paraId="6491B927" w14:textId="77777777" w:rsidTr="00DE7B4A">
        <w:tc>
          <w:tcPr>
            <w:tcW w:w="2499" w:type="pct"/>
            <w:shd w:val="clear" w:color="auto" w:fill="auto"/>
          </w:tcPr>
          <w:p w14:paraId="1192C1FD" w14:textId="77777777" w:rsidR="00D54813" w:rsidRPr="00183F42" w:rsidRDefault="00D54813" w:rsidP="00D54813">
            <w:pPr>
              <w:pStyle w:val="a6"/>
              <w:keepNext/>
              <w:ind w:left="0"/>
              <w:rPr>
                <w:b/>
                <w:i/>
                <w:sz w:val="24"/>
                <w:szCs w:val="24"/>
              </w:rPr>
            </w:pPr>
            <w:r w:rsidRPr="00183F42">
              <w:rPr>
                <w:b/>
                <w:i/>
                <w:sz w:val="24"/>
                <w:szCs w:val="24"/>
              </w:rPr>
              <w:t xml:space="preserve">Контактная работа - Аудиторные занятия </w:t>
            </w:r>
          </w:p>
        </w:tc>
        <w:tc>
          <w:tcPr>
            <w:tcW w:w="1250" w:type="pct"/>
            <w:shd w:val="clear" w:color="auto" w:fill="auto"/>
          </w:tcPr>
          <w:p w14:paraId="4628BAFC" w14:textId="715017C3" w:rsidR="00D54813" w:rsidRPr="00183F42" w:rsidRDefault="00DE7B4A" w:rsidP="00D54813">
            <w:pPr>
              <w:pStyle w:val="a6"/>
              <w:keepNext/>
              <w:ind w:left="0"/>
              <w:jc w:val="center"/>
              <w:rPr>
                <w:b/>
                <w:i/>
                <w:sz w:val="24"/>
                <w:szCs w:val="24"/>
              </w:rPr>
            </w:pPr>
            <w:r w:rsidRPr="00183F42">
              <w:rPr>
                <w:b/>
                <w:i/>
                <w:sz w:val="24"/>
                <w:szCs w:val="24"/>
              </w:rPr>
              <w:t>4</w:t>
            </w:r>
            <w:r w:rsidR="00D54813" w:rsidRPr="00183F42">
              <w:rPr>
                <w:b/>
                <w:i/>
                <w:sz w:val="24"/>
                <w:szCs w:val="24"/>
              </w:rPr>
              <w:t>0/16</w:t>
            </w:r>
          </w:p>
        </w:tc>
        <w:tc>
          <w:tcPr>
            <w:tcW w:w="1250" w:type="pct"/>
            <w:shd w:val="clear" w:color="auto" w:fill="auto"/>
          </w:tcPr>
          <w:p w14:paraId="239A389B" w14:textId="6C4F915A" w:rsidR="00D54813" w:rsidRPr="00183F42" w:rsidRDefault="00DE7B4A" w:rsidP="00D54813">
            <w:pPr>
              <w:pStyle w:val="a6"/>
              <w:keepNext/>
              <w:ind w:left="0"/>
              <w:jc w:val="center"/>
              <w:rPr>
                <w:b/>
                <w:i/>
                <w:sz w:val="24"/>
                <w:szCs w:val="24"/>
              </w:rPr>
            </w:pPr>
            <w:r w:rsidRPr="00183F42">
              <w:rPr>
                <w:b/>
                <w:i/>
                <w:sz w:val="24"/>
                <w:szCs w:val="24"/>
              </w:rPr>
              <w:t>4</w:t>
            </w:r>
            <w:r w:rsidR="00D54813" w:rsidRPr="00183F42">
              <w:rPr>
                <w:b/>
                <w:i/>
                <w:sz w:val="24"/>
                <w:szCs w:val="24"/>
              </w:rPr>
              <w:t>0/16</w:t>
            </w:r>
          </w:p>
        </w:tc>
      </w:tr>
      <w:tr w:rsidR="00183F42" w:rsidRPr="00183F42" w14:paraId="773DB311" w14:textId="77777777" w:rsidTr="00DE7B4A">
        <w:tc>
          <w:tcPr>
            <w:tcW w:w="2499" w:type="pct"/>
            <w:shd w:val="clear" w:color="auto" w:fill="auto"/>
          </w:tcPr>
          <w:p w14:paraId="45790979" w14:textId="77777777" w:rsidR="00D54813" w:rsidRPr="00183F42" w:rsidRDefault="00D54813" w:rsidP="00D54813">
            <w:pPr>
              <w:pStyle w:val="a6"/>
              <w:keepNext/>
              <w:ind w:left="0"/>
              <w:rPr>
                <w:i/>
                <w:sz w:val="24"/>
                <w:szCs w:val="24"/>
              </w:rPr>
            </w:pPr>
            <w:r w:rsidRPr="00183F42">
              <w:rPr>
                <w:i/>
                <w:sz w:val="24"/>
                <w:szCs w:val="24"/>
              </w:rPr>
              <w:t xml:space="preserve">Лекции </w:t>
            </w:r>
          </w:p>
        </w:tc>
        <w:tc>
          <w:tcPr>
            <w:tcW w:w="1250" w:type="pct"/>
            <w:shd w:val="clear" w:color="auto" w:fill="auto"/>
          </w:tcPr>
          <w:p w14:paraId="4F6D4DE8" w14:textId="6AECC1C7" w:rsidR="00D54813" w:rsidRPr="00183F42" w:rsidRDefault="00D54813" w:rsidP="00D54813">
            <w:pPr>
              <w:pStyle w:val="a6"/>
              <w:keepNext/>
              <w:ind w:left="0"/>
              <w:jc w:val="center"/>
              <w:rPr>
                <w:b/>
                <w:i/>
                <w:sz w:val="24"/>
                <w:szCs w:val="24"/>
              </w:rPr>
            </w:pPr>
            <w:r w:rsidRPr="00183F42">
              <w:rPr>
                <w:b/>
                <w:i/>
                <w:sz w:val="24"/>
                <w:szCs w:val="24"/>
              </w:rPr>
              <w:t>12/4</w:t>
            </w:r>
          </w:p>
        </w:tc>
        <w:tc>
          <w:tcPr>
            <w:tcW w:w="1250" w:type="pct"/>
            <w:shd w:val="clear" w:color="auto" w:fill="auto"/>
          </w:tcPr>
          <w:p w14:paraId="2F52AD27" w14:textId="13B4E408" w:rsidR="00D54813" w:rsidRPr="00183F42" w:rsidRDefault="00D54813" w:rsidP="00D54813">
            <w:pPr>
              <w:pStyle w:val="a6"/>
              <w:keepNext/>
              <w:ind w:left="0"/>
              <w:jc w:val="center"/>
              <w:rPr>
                <w:b/>
                <w:i/>
                <w:sz w:val="24"/>
                <w:szCs w:val="24"/>
              </w:rPr>
            </w:pPr>
            <w:r w:rsidRPr="00183F42">
              <w:rPr>
                <w:b/>
                <w:i/>
                <w:sz w:val="24"/>
                <w:szCs w:val="24"/>
              </w:rPr>
              <w:t>12/4</w:t>
            </w:r>
          </w:p>
        </w:tc>
      </w:tr>
      <w:tr w:rsidR="00183F42" w:rsidRPr="00183F42" w14:paraId="79781B7C" w14:textId="77777777" w:rsidTr="00DE7B4A">
        <w:tc>
          <w:tcPr>
            <w:tcW w:w="2499" w:type="pct"/>
            <w:shd w:val="clear" w:color="auto" w:fill="auto"/>
          </w:tcPr>
          <w:p w14:paraId="150B82D2" w14:textId="77777777" w:rsidR="00D54813" w:rsidRPr="00183F42" w:rsidRDefault="00D54813" w:rsidP="00D54813">
            <w:pPr>
              <w:pStyle w:val="a6"/>
              <w:keepNext/>
              <w:ind w:left="0"/>
              <w:rPr>
                <w:i/>
                <w:sz w:val="24"/>
                <w:szCs w:val="24"/>
              </w:rPr>
            </w:pPr>
            <w:r w:rsidRPr="00183F42">
              <w:rPr>
                <w:i/>
                <w:sz w:val="24"/>
                <w:szCs w:val="24"/>
              </w:rPr>
              <w:t xml:space="preserve">Семинары, практические занятия  </w:t>
            </w:r>
          </w:p>
        </w:tc>
        <w:tc>
          <w:tcPr>
            <w:tcW w:w="1250" w:type="pct"/>
            <w:shd w:val="clear" w:color="auto" w:fill="auto"/>
          </w:tcPr>
          <w:p w14:paraId="75A67EA3" w14:textId="1A7FF152" w:rsidR="00D54813" w:rsidRPr="00183F42" w:rsidRDefault="00D54813" w:rsidP="00D54813">
            <w:pPr>
              <w:pStyle w:val="a6"/>
              <w:keepNext/>
              <w:ind w:left="0"/>
              <w:jc w:val="center"/>
              <w:rPr>
                <w:b/>
                <w:i/>
                <w:sz w:val="24"/>
                <w:szCs w:val="24"/>
              </w:rPr>
            </w:pPr>
            <w:r w:rsidRPr="00183F42">
              <w:rPr>
                <w:b/>
                <w:i/>
                <w:sz w:val="24"/>
                <w:szCs w:val="24"/>
              </w:rPr>
              <w:t>28/12</w:t>
            </w:r>
          </w:p>
        </w:tc>
        <w:tc>
          <w:tcPr>
            <w:tcW w:w="1250" w:type="pct"/>
            <w:shd w:val="clear" w:color="auto" w:fill="auto"/>
          </w:tcPr>
          <w:p w14:paraId="0F5536F1" w14:textId="1D9CD07D" w:rsidR="00D54813" w:rsidRPr="00183F42" w:rsidRDefault="00D54813" w:rsidP="00D54813">
            <w:pPr>
              <w:pStyle w:val="a6"/>
              <w:keepNext/>
              <w:ind w:left="0"/>
              <w:jc w:val="center"/>
              <w:rPr>
                <w:b/>
                <w:i/>
                <w:sz w:val="24"/>
                <w:szCs w:val="24"/>
              </w:rPr>
            </w:pPr>
            <w:r w:rsidRPr="00183F42">
              <w:rPr>
                <w:b/>
                <w:i/>
                <w:sz w:val="24"/>
                <w:szCs w:val="24"/>
              </w:rPr>
              <w:t>28/12</w:t>
            </w:r>
          </w:p>
        </w:tc>
      </w:tr>
      <w:tr w:rsidR="00183F42" w:rsidRPr="00183F42" w14:paraId="00A1FA16" w14:textId="77777777" w:rsidTr="00DE7B4A">
        <w:tc>
          <w:tcPr>
            <w:tcW w:w="2499" w:type="pct"/>
            <w:shd w:val="clear" w:color="auto" w:fill="auto"/>
          </w:tcPr>
          <w:p w14:paraId="0FC36201" w14:textId="77777777" w:rsidR="00D54813" w:rsidRPr="00183F42" w:rsidRDefault="00D54813" w:rsidP="00D54813">
            <w:pPr>
              <w:pStyle w:val="a6"/>
              <w:keepNext/>
              <w:ind w:left="0"/>
              <w:rPr>
                <w:b/>
                <w:i/>
                <w:sz w:val="24"/>
                <w:szCs w:val="24"/>
              </w:rPr>
            </w:pPr>
            <w:r w:rsidRPr="00183F42">
              <w:rPr>
                <w:b/>
                <w:i/>
                <w:sz w:val="24"/>
                <w:szCs w:val="24"/>
              </w:rPr>
              <w:t>Самостоятельная работа</w:t>
            </w:r>
          </w:p>
        </w:tc>
        <w:tc>
          <w:tcPr>
            <w:tcW w:w="1250" w:type="pct"/>
            <w:shd w:val="clear" w:color="auto" w:fill="auto"/>
          </w:tcPr>
          <w:p w14:paraId="559380E0" w14:textId="12C9F0D0" w:rsidR="00D54813" w:rsidRPr="00183F42" w:rsidRDefault="00D54813" w:rsidP="00D54813">
            <w:pPr>
              <w:pStyle w:val="a6"/>
              <w:keepNext/>
              <w:ind w:left="0"/>
              <w:jc w:val="center"/>
              <w:rPr>
                <w:b/>
                <w:i/>
                <w:sz w:val="24"/>
                <w:szCs w:val="24"/>
              </w:rPr>
            </w:pPr>
            <w:r w:rsidRPr="00183F42">
              <w:rPr>
                <w:b/>
                <w:i/>
                <w:sz w:val="24"/>
                <w:szCs w:val="24"/>
              </w:rPr>
              <w:t>68/92</w:t>
            </w:r>
          </w:p>
        </w:tc>
        <w:tc>
          <w:tcPr>
            <w:tcW w:w="1250" w:type="pct"/>
            <w:shd w:val="clear" w:color="auto" w:fill="auto"/>
          </w:tcPr>
          <w:p w14:paraId="16C3FA47" w14:textId="23F70D20" w:rsidR="00D54813" w:rsidRPr="00183F42" w:rsidRDefault="00D54813" w:rsidP="00D54813">
            <w:pPr>
              <w:pStyle w:val="a6"/>
              <w:keepNext/>
              <w:ind w:left="0"/>
              <w:jc w:val="center"/>
              <w:rPr>
                <w:b/>
                <w:i/>
                <w:sz w:val="24"/>
                <w:szCs w:val="24"/>
              </w:rPr>
            </w:pPr>
            <w:r w:rsidRPr="00183F42">
              <w:rPr>
                <w:b/>
                <w:i/>
                <w:sz w:val="24"/>
                <w:szCs w:val="24"/>
              </w:rPr>
              <w:t>68/92</w:t>
            </w:r>
          </w:p>
        </w:tc>
      </w:tr>
      <w:tr w:rsidR="00183F42" w:rsidRPr="00183F42" w14:paraId="7CBE2F78" w14:textId="77777777" w:rsidTr="00DE7B4A">
        <w:tc>
          <w:tcPr>
            <w:tcW w:w="2499" w:type="pct"/>
            <w:shd w:val="clear" w:color="auto" w:fill="auto"/>
          </w:tcPr>
          <w:p w14:paraId="6103C494" w14:textId="77777777" w:rsidR="00D54813" w:rsidRPr="00183F42" w:rsidRDefault="00D54813" w:rsidP="00D54813">
            <w:pPr>
              <w:pStyle w:val="a6"/>
              <w:keepNext/>
              <w:ind w:left="0"/>
              <w:rPr>
                <w:sz w:val="24"/>
                <w:szCs w:val="24"/>
              </w:rPr>
            </w:pPr>
            <w:r w:rsidRPr="00183F42">
              <w:rPr>
                <w:sz w:val="24"/>
                <w:szCs w:val="24"/>
              </w:rPr>
              <w:t xml:space="preserve">Вид текущего контроля </w:t>
            </w:r>
          </w:p>
        </w:tc>
        <w:tc>
          <w:tcPr>
            <w:tcW w:w="1250" w:type="pct"/>
            <w:shd w:val="clear" w:color="auto" w:fill="auto"/>
          </w:tcPr>
          <w:p w14:paraId="68995082" w14:textId="130EA2D1" w:rsidR="00D54813" w:rsidRPr="00183F42" w:rsidRDefault="00D54813" w:rsidP="00D54813">
            <w:pPr>
              <w:pStyle w:val="a6"/>
              <w:keepNext/>
              <w:ind w:left="0"/>
              <w:jc w:val="center"/>
              <w:rPr>
                <w:b/>
                <w:i/>
                <w:sz w:val="24"/>
                <w:szCs w:val="24"/>
              </w:rPr>
            </w:pPr>
            <w:r w:rsidRPr="00183F42">
              <w:rPr>
                <w:b/>
                <w:i/>
                <w:sz w:val="24"/>
                <w:szCs w:val="24"/>
              </w:rPr>
              <w:t>Домашнее творческое задание</w:t>
            </w:r>
          </w:p>
        </w:tc>
        <w:tc>
          <w:tcPr>
            <w:tcW w:w="1250" w:type="pct"/>
            <w:shd w:val="clear" w:color="auto" w:fill="auto"/>
          </w:tcPr>
          <w:p w14:paraId="5CB2825C" w14:textId="57BF4390" w:rsidR="00D54813" w:rsidRPr="00183F42" w:rsidRDefault="00D54813" w:rsidP="00D54813">
            <w:pPr>
              <w:pStyle w:val="a6"/>
              <w:keepNext/>
              <w:ind w:left="0"/>
              <w:jc w:val="center"/>
              <w:rPr>
                <w:b/>
                <w:i/>
                <w:sz w:val="24"/>
                <w:szCs w:val="24"/>
              </w:rPr>
            </w:pPr>
            <w:r w:rsidRPr="00183F42">
              <w:rPr>
                <w:b/>
                <w:i/>
                <w:sz w:val="24"/>
                <w:szCs w:val="24"/>
              </w:rPr>
              <w:t>Домашнее творческое задание</w:t>
            </w:r>
          </w:p>
        </w:tc>
      </w:tr>
      <w:tr w:rsidR="00D54813" w:rsidRPr="00183F42" w14:paraId="6B85E3AD" w14:textId="77777777" w:rsidTr="00DE7B4A">
        <w:tc>
          <w:tcPr>
            <w:tcW w:w="2499" w:type="pct"/>
            <w:shd w:val="clear" w:color="auto" w:fill="auto"/>
          </w:tcPr>
          <w:p w14:paraId="272FFC37" w14:textId="77777777" w:rsidR="00D54813" w:rsidRPr="00183F42" w:rsidRDefault="00D54813" w:rsidP="00D54813">
            <w:pPr>
              <w:pStyle w:val="a6"/>
              <w:keepNext/>
              <w:ind w:left="0"/>
              <w:rPr>
                <w:sz w:val="24"/>
                <w:szCs w:val="24"/>
              </w:rPr>
            </w:pPr>
            <w:r w:rsidRPr="00183F42">
              <w:rPr>
                <w:sz w:val="24"/>
                <w:szCs w:val="24"/>
              </w:rPr>
              <w:t>Вид промежуточной аттестации</w:t>
            </w:r>
          </w:p>
        </w:tc>
        <w:tc>
          <w:tcPr>
            <w:tcW w:w="1250" w:type="pct"/>
            <w:shd w:val="clear" w:color="auto" w:fill="auto"/>
          </w:tcPr>
          <w:p w14:paraId="76EB99ED" w14:textId="2AE46F3F" w:rsidR="00D54813" w:rsidRPr="00183F42" w:rsidRDefault="00D54813" w:rsidP="00D54813">
            <w:pPr>
              <w:pStyle w:val="a6"/>
              <w:keepNext/>
              <w:ind w:left="0"/>
              <w:jc w:val="center"/>
              <w:rPr>
                <w:b/>
                <w:i/>
                <w:sz w:val="24"/>
                <w:szCs w:val="24"/>
              </w:rPr>
            </w:pPr>
            <w:r w:rsidRPr="00183F42">
              <w:rPr>
                <w:b/>
                <w:i/>
                <w:sz w:val="24"/>
                <w:szCs w:val="24"/>
              </w:rPr>
              <w:t>экзамен</w:t>
            </w:r>
          </w:p>
        </w:tc>
        <w:tc>
          <w:tcPr>
            <w:tcW w:w="1250" w:type="pct"/>
            <w:shd w:val="clear" w:color="auto" w:fill="auto"/>
          </w:tcPr>
          <w:p w14:paraId="477D1208" w14:textId="5F8FDB54" w:rsidR="00D54813" w:rsidRPr="00183F42" w:rsidRDefault="00D54813" w:rsidP="00D54813">
            <w:pPr>
              <w:pStyle w:val="a6"/>
              <w:keepNext/>
              <w:ind w:left="0"/>
              <w:jc w:val="center"/>
              <w:rPr>
                <w:b/>
                <w:i/>
                <w:sz w:val="24"/>
                <w:szCs w:val="24"/>
              </w:rPr>
            </w:pPr>
            <w:r w:rsidRPr="00183F42">
              <w:rPr>
                <w:b/>
                <w:i/>
                <w:sz w:val="24"/>
                <w:szCs w:val="24"/>
              </w:rPr>
              <w:t>экзамен</w:t>
            </w:r>
          </w:p>
        </w:tc>
      </w:tr>
    </w:tbl>
    <w:p w14:paraId="4B7F1472" w14:textId="137BDABD" w:rsidR="00D54813" w:rsidRPr="00183F42" w:rsidRDefault="00D54813" w:rsidP="00D54813">
      <w:pPr>
        <w:jc w:val="center"/>
        <w:rPr>
          <w:sz w:val="28"/>
          <w:szCs w:val="28"/>
        </w:rPr>
      </w:pPr>
    </w:p>
    <w:p w14:paraId="1439A30E" w14:textId="5C89E60C" w:rsidR="005807AA" w:rsidRPr="00183F42" w:rsidRDefault="005807AA" w:rsidP="00C52F7B">
      <w:pPr>
        <w:keepNext/>
        <w:ind w:left="567"/>
        <w:jc w:val="right"/>
        <w:rPr>
          <w:sz w:val="28"/>
          <w:szCs w:val="28"/>
        </w:rPr>
      </w:pPr>
    </w:p>
    <w:p w14:paraId="3D805E60" w14:textId="77777777" w:rsidR="00C52F7B" w:rsidRPr="00183F42" w:rsidRDefault="00C52F7B" w:rsidP="0078385C">
      <w:pPr>
        <w:pStyle w:val="1"/>
        <w:spacing w:before="0"/>
        <w:ind w:firstLine="709"/>
        <w:jc w:val="both"/>
        <w:rPr>
          <w:rFonts w:ascii="Times New Roman" w:hAnsi="Times New Roman" w:cs="Times New Roman"/>
          <w:b/>
          <w:bCs/>
          <w:color w:val="auto"/>
          <w:sz w:val="28"/>
          <w:szCs w:val="28"/>
        </w:rPr>
      </w:pPr>
      <w:bookmarkStart w:id="6" w:name="_Toc106802629"/>
      <w:r w:rsidRPr="00183F42">
        <w:rPr>
          <w:rFonts w:ascii="Times New Roman" w:hAnsi="Times New Roman" w:cs="Times New Roman"/>
          <w:b/>
          <w:bCs/>
          <w:color w:val="auto"/>
          <w:sz w:val="28"/>
          <w:szCs w:val="28"/>
        </w:rPr>
        <w:t xml:space="preserve">5. Содержание </w:t>
      </w:r>
      <w:r w:rsidR="00EC45DF" w:rsidRPr="00183F42">
        <w:rPr>
          <w:rFonts w:ascii="Times New Roman" w:hAnsi="Times New Roman" w:cs="Times New Roman"/>
          <w:b/>
          <w:bCs/>
          <w:color w:val="auto"/>
          <w:sz w:val="28"/>
          <w:szCs w:val="28"/>
        </w:rPr>
        <w:t>дисциплины</w:t>
      </w:r>
      <w:r w:rsidRPr="00183F42">
        <w:rPr>
          <w:rFonts w:ascii="Times New Roman" w:hAnsi="Times New Roman" w:cs="Times New Roman"/>
          <w:b/>
          <w:bCs/>
          <w:color w:val="auto"/>
          <w:sz w:val="28"/>
          <w:szCs w:val="28"/>
        </w:rPr>
        <w:t>, структурированное по темам (разделам) дисциплины с указани</w:t>
      </w:r>
      <w:r w:rsidR="009C4968" w:rsidRPr="00183F42">
        <w:rPr>
          <w:rFonts w:ascii="Times New Roman" w:hAnsi="Times New Roman" w:cs="Times New Roman"/>
          <w:b/>
          <w:bCs/>
          <w:color w:val="auto"/>
          <w:sz w:val="28"/>
          <w:szCs w:val="28"/>
        </w:rPr>
        <w:t>ем их объемов (в академических часах) и видов</w:t>
      </w:r>
      <w:r w:rsidRPr="00183F42">
        <w:rPr>
          <w:rFonts w:ascii="Times New Roman" w:hAnsi="Times New Roman" w:cs="Times New Roman"/>
          <w:b/>
          <w:bCs/>
          <w:color w:val="auto"/>
          <w:sz w:val="28"/>
          <w:szCs w:val="28"/>
        </w:rPr>
        <w:t xml:space="preserve"> учебных занятий</w:t>
      </w:r>
      <w:bookmarkEnd w:id="6"/>
    </w:p>
    <w:p w14:paraId="00B15528" w14:textId="77777777" w:rsidR="00C52F7B" w:rsidRPr="00183F42" w:rsidRDefault="00C52F7B" w:rsidP="0078385C">
      <w:pPr>
        <w:pStyle w:val="2"/>
        <w:ind w:firstLine="709"/>
        <w:jc w:val="both"/>
        <w:rPr>
          <w:rFonts w:ascii="Times New Roman" w:hAnsi="Times New Roman" w:cs="Times New Roman"/>
          <w:b/>
          <w:bCs/>
          <w:color w:val="auto"/>
          <w:sz w:val="28"/>
          <w:szCs w:val="28"/>
        </w:rPr>
      </w:pPr>
      <w:bookmarkStart w:id="7" w:name="_Toc106701793"/>
      <w:bookmarkStart w:id="8" w:name="_Toc106802630"/>
      <w:r w:rsidRPr="00183F42">
        <w:rPr>
          <w:rFonts w:ascii="Times New Roman" w:hAnsi="Times New Roman" w:cs="Times New Roman"/>
          <w:b/>
          <w:bCs/>
          <w:color w:val="auto"/>
          <w:sz w:val="28"/>
          <w:szCs w:val="28"/>
        </w:rPr>
        <w:t xml:space="preserve">5.1. Содержание </w:t>
      </w:r>
      <w:r w:rsidR="00EC45DF" w:rsidRPr="00183F42">
        <w:rPr>
          <w:rFonts w:ascii="Times New Roman" w:hAnsi="Times New Roman" w:cs="Times New Roman"/>
          <w:b/>
          <w:bCs/>
          <w:color w:val="auto"/>
          <w:sz w:val="28"/>
          <w:szCs w:val="28"/>
        </w:rPr>
        <w:t>дисциплины</w:t>
      </w:r>
      <w:bookmarkEnd w:id="7"/>
      <w:bookmarkEnd w:id="8"/>
    </w:p>
    <w:p w14:paraId="1BC7EA0F" w14:textId="77777777" w:rsidR="008555F6" w:rsidRPr="00183F42" w:rsidRDefault="008555F6" w:rsidP="00CC049C">
      <w:pPr>
        <w:spacing w:before="10" w:after="10"/>
        <w:ind w:firstLine="709"/>
        <w:jc w:val="both"/>
        <w:rPr>
          <w:b/>
          <w:bCs/>
          <w:kern w:val="36"/>
          <w:sz w:val="28"/>
          <w:szCs w:val="28"/>
        </w:rPr>
      </w:pPr>
      <w:r w:rsidRPr="00183F42">
        <w:rPr>
          <w:b/>
          <w:sz w:val="28"/>
          <w:szCs w:val="28"/>
        </w:rPr>
        <w:t xml:space="preserve">Тема 1. </w:t>
      </w:r>
      <w:r w:rsidRPr="00183F42">
        <w:rPr>
          <w:b/>
          <w:bCs/>
          <w:sz w:val="28"/>
          <w:szCs w:val="28"/>
        </w:rPr>
        <w:t>Государственная кадровая политика как инструмент государственного управления</w:t>
      </w:r>
      <w:r w:rsidRPr="00183F42">
        <w:rPr>
          <w:b/>
          <w:sz w:val="28"/>
          <w:szCs w:val="28"/>
        </w:rPr>
        <w:t xml:space="preserve"> </w:t>
      </w:r>
    </w:p>
    <w:p w14:paraId="736C175F" w14:textId="35031C5A" w:rsidR="008555F6" w:rsidRPr="00183F42" w:rsidRDefault="008555F6" w:rsidP="00CC049C">
      <w:pPr>
        <w:pStyle w:val="af9"/>
        <w:spacing w:before="10" w:after="10"/>
        <w:ind w:left="0" w:firstLine="709"/>
        <w:jc w:val="both"/>
        <w:rPr>
          <w:sz w:val="28"/>
          <w:szCs w:val="28"/>
        </w:rPr>
      </w:pPr>
      <w:r w:rsidRPr="00183F42">
        <w:rPr>
          <w:sz w:val="28"/>
          <w:szCs w:val="28"/>
        </w:rPr>
        <w:t xml:space="preserve">Понятие кадровой политики и государственной кадровой политики. Политико-философский анализ государственной кадровой политики. Государственный аппарат в системе публичного управления. Проблемы реализации государственной кадровой </w:t>
      </w:r>
      <w:r w:rsidRPr="00183F42">
        <w:rPr>
          <w:sz w:val="28"/>
          <w:szCs w:val="28"/>
        </w:rPr>
        <w:lastRenderedPageBreak/>
        <w:t>политики в современных условиях. Подходы при формирования государственной кадровой политики и ее роль в государственном управлении. Тенденции развития государственной кадровой политики в Российской Федерации. Цели, предмет, задачи и принципы государственной кадровой политики в системе государственной службы. Субъекты и объекты государственной кадровой политики. Государственная служба как социальный институт. Приоритетные направления формирования кадрового состава государственной гражданской службы. Информационное обеспечение государственной кадровой политики. Подходы к оценке эффективности реализации государственной кадровой политики.</w:t>
      </w:r>
    </w:p>
    <w:p w14:paraId="14C988A8" w14:textId="022D9F76" w:rsidR="008555F6" w:rsidRPr="00183F42" w:rsidRDefault="008555F6" w:rsidP="00CC049C">
      <w:pPr>
        <w:pStyle w:val="af9"/>
        <w:spacing w:before="10" w:after="10"/>
        <w:ind w:left="0" w:firstLine="709"/>
        <w:jc w:val="both"/>
        <w:rPr>
          <w:b/>
          <w:bCs/>
          <w:kern w:val="36"/>
          <w:sz w:val="28"/>
          <w:szCs w:val="28"/>
        </w:rPr>
      </w:pPr>
      <w:r w:rsidRPr="00183F42">
        <w:rPr>
          <w:b/>
          <w:bCs/>
          <w:sz w:val="28"/>
          <w:szCs w:val="28"/>
        </w:rPr>
        <w:t>Тема 2.</w:t>
      </w:r>
      <w:r w:rsidRPr="00183F42">
        <w:rPr>
          <w:b/>
          <w:bCs/>
          <w:kern w:val="36"/>
          <w:sz w:val="28"/>
          <w:szCs w:val="28"/>
        </w:rPr>
        <w:t xml:space="preserve"> </w:t>
      </w:r>
      <w:r w:rsidRPr="00183F42">
        <w:rPr>
          <w:b/>
          <w:sz w:val="28"/>
          <w:szCs w:val="28"/>
        </w:rPr>
        <w:t>Характеристика кадрового потенциала и кадровых ресурсов для государственной гражданской службы</w:t>
      </w:r>
    </w:p>
    <w:p w14:paraId="128C534D" w14:textId="77777777" w:rsidR="008555F6" w:rsidRPr="00183F42" w:rsidRDefault="008555F6" w:rsidP="00CC049C">
      <w:pPr>
        <w:pStyle w:val="af9"/>
        <w:spacing w:before="10" w:after="10"/>
        <w:ind w:left="0" w:firstLine="709"/>
        <w:jc w:val="both"/>
        <w:rPr>
          <w:sz w:val="28"/>
          <w:szCs w:val="28"/>
        </w:rPr>
      </w:pPr>
      <w:r w:rsidRPr="00183F42">
        <w:rPr>
          <w:sz w:val="28"/>
          <w:szCs w:val="28"/>
        </w:rPr>
        <w:t>Классификация кадров. Кадровые ресурсы и источники их формирования. Состав и назначение кадрового потенциала для государственной гражданской службы. Воспроизводственные источники формирования кадрового состава. Прогнозирование качественных и количественных характеристик кадрового состава для государственной гражданской службы. Карьера как основной мотив развития кадрового состава гражданской службы. Социальные конфликты на государственной гражданской службе, их оценка, прогнозирование и разрешение.</w:t>
      </w:r>
    </w:p>
    <w:p w14:paraId="2C646247" w14:textId="688F1FCC" w:rsidR="008555F6" w:rsidRPr="00183F42" w:rsidRDefault="008555F6" w:rsidP="00CC049C">
      <w:pPr>
        <w:pStyle w:val="af9"/>
        <w:spacing w:before="10" w:after="10"/>
        <w:ind w:left="0" w:firstLine="709"/>
        <w:jc w:val="both"/>
        <w:rPr>
          <w:b/>
          <w:bCs/>
          <w:kern w:val="36"/>
          <w:sz w:val="28"/>
          <w:szCs w:val="28"/>
        </w:rPr>
      </w:pPr>
      <w:r w:rsidRPr="00183F42">
        <w:rPr>
          <w:b/>
          <w:bCs/>
          <w:sz w:val="28"/>
          <w:szCs w:val="28"/>
        </w:rPr>
        <w:t>Тема 3.</w:t>
      </w:r>
      <w:r w:rsidRPr="00183F42">
        <w:rPr>
          <w:b/>
          <w:bCs/>
          <w:kern w:val="36"/>
          <w:sz w:val="28"/>
          <w:szCs w:val="28"/>
        </w:rPr>
        <w:t xml:space="preserve"> </w:t>
      </w:r>
      <w:r w:rsidRPr="00183F42">
        <w:rPr>
          <w:b/>
          <w:sz w:val="28"/>
          <w:szCs w:val="28"/>
        </w:rPr>
        <w:t>Кадровые технологии в системе государственной гражданской службы</w:t>
      </w:r>
    </w:p>
    <w:p w14:paraId="221B0534" w14:textId="77777777" w:rsidR="008555F6" w:rsidRPr="00183F42" w:rsidRDefault="008555F6" w:rsidP="00CC049C">
      <w:pPr>
        <w:spacing w:before="10" w:after="10"/>
        <w:ind w:firstLine="709"/>
        <w:jc w:val="both"/>
        <w:rPr>
          <w:sz w:val="28"/>
          <w:szCs w:val="28"/>
        </w:rPr>
      </w:pPr>
      <w:r w:rsidRPr="00183F42">
        <w:rPr>
          <w:sz w:val="28"/>
          <w:szCs w:val="28"/>
        </w:rPr>
        <w:t xml:space="preserve">Понятие и квалификация кадровых технологий, применяемых на государственной гражданской службе. Правовые основы использования кадровых технологий на государственной гражданской службе. Эффективность влияния аттестации, как кадровой технологии, на повышение профессиональной компетенции государственных гражданских служащих. Квалификационный экзамен как кадровая технология: сущность, правовые основы и организация проведения. Конкурс на замещение вакантных должностей, испытание при поступлении на гражданскую службу и временное замещение иной должности гражданской службы как кадровые технологии гражданской службы. Работа с резервом кадров и ротация кадрового состава. Финансовое обеспечение функционирования и развития кадровых технологий. Роль кадровых технологий по улучшению количественных и качественных характеристик персонала государственного органа. </w:t>
      </w:r>
    </w:p>
    <w:p w14:paraId="01A35357" w14:textId="4D8D90AA" w:rsidR="008555F6" w:rsidRPr="00183F42" w:rsidRDefault="008555F6" w:rsidP="00CC049C">
      <w:pPr>
        <w:spacing w:before="10" w:after="10"/>
        <w:ind w:firstLine="709"/>
        <w:jc w:val="both"/>
        <w:rPr>
          <w:sz w:val="28"/>
          <w:szCs w:val="28"/>
        </w:rPr>
      </w:pPr>
      <w:r w:rsidRPr="00183F42">
        <w:rPr>
          <w:b/>
          <w:sz w:val="28"/>
          <w:szCs w:val="28"/>
        </w:rPr>
        <w:t>Тема 4. Профессиональное развитие государственных гражданских служащих и кадрового резерва</w:t>
      </w:r>
    </w:p>
    <w:p w14:paraId="71C0F3F7" w14:textId="77777777" w:rsidR="008555F6" w:rsidRPr="00183F42" w:rsidRDefault="008555F6" w:rsidP="00CC049C">
      <w:pPr>
        <w:spacing w:before="10" w:after="10"/>
        <w:ind w:firstLine="709"/>
        <w:jc w:val="both"/>
        <w:rPr>
          <w:sz w:val="28"/>
          <w:szCs w:val="28"/>
        </w:rPr>
      </w:pPr>
      <w:r w:rsidRPr="00183F42">
        <w:rPr>
          <w:sz w:val="28"/>
          <w:szCs w:val="28"/>
        </w:rPr>
        <w:t xml:space="preserve">Профессиональное развитие как инструмент кадровых технологий на государственной гражданской службе. Профессиональное развитие гражданских служащих как система и как элемент реализации государственной кадровой политики. Составные части профессионального развития гражданских служащих и их содержание. Финансовое обеспечение профессионального развития государственных гражданских служащих. </w:t>
      </w:r>
    </w:p>
    <w:p w14:paraId="125C2FE3" w14:textId="3E7A5D02" w:rsidR="008555F6" w:rsidRPr="00183F42" w:rsidRDefault="008555F6" w:rsidP="00CC049C">
      <w:pPr>
        <w:spacing w:before="10" w:after="10"/>
        <w:ind w:firstLine="709"/>
        <w:jc w:val="both"/>
        <w:rPr>
          <w:b/>
          <w:sz w:val="28"/>
          <w:szCs w:val="28"/>
        </w:rPr>
      </w:pPr>
      <w:r w:rsidRPr="00183F42">
        <w:rPr>
          <w:b/>
          <w:sz w:val="28"/>
          <w:szCs w:val="28"/>
        </w:rPr>
        <w:t>Тема 5. Кадровая работа на государственной гражданской службе</w:t>
      </w:r>
    </w:p>
    <w:p w14:paraId="75A5DEB8" w14:textId="77777777" w:rsidR="008555F6" w:rsidRPr="00183F42" w:rsidRDefault="008555F6" w:rsidP="00CC049C">
      <w:pPr>
        <w:spacing w:before="10" w:after="10"/>
        <w:ind w:firstLine="709"/>
        <w:jc w:val="both"/>
        <w:rPr>
          <w:sz w:val="28"/>
          <w:szCs w:val="28"/>
        </w:rPr>
      </w:pPr>
      <w:r w:rsidRPr="00183F42">
        <w:rPr>
          <w:sz w:val="28"/>
          <w:szCs w:val="28"/>
        </w:rPr>
        <w:t xml:space="preserve">Управление кадровым составом государственной гражданской службы как механизм реализации государственной кадровой политики, основные технологии управления персоналом. Формирование кадрового состава для замещения </w:t>
      </w:r>
      <w:r w:rsidRPr="00183F42">
        <w:rPr>
          <w:sz w:val="28"/>
          <w:szCs w:val="28"/>
        </w:rPr>
        <w:lastRenderedPageBreak/>
        <w:t xml:space="preserve">должностей. Планирование кадровой работы. Подготовка проектов актов, связанных с функционированием гражданской службы государственного органа. Ведение трудовых книжек, личных дел и реестра гражданских служащих. Обеспечение деятельности комиссий. Организация и обеспечение проведения конкурсов, аттестаций, квалификационных экзаменов и по урегулированию конфликтов интересов. Организация профессионального развития гражданских служащих. Организация проведения служебных проверок. Управление карьерой на государственной гражданской службе. </w:t>
      </w:r>
      <w:proofErr w:type="spellStart"/>
      <w:r w:rsidRPr="00183F42">
        <w:rPr>
          <w:sz w:val="28"/>
          <w:szCs w:val="28"/>
        </w:rPr>
        <w:t>Цифровизация</w:t>
      </w:r>
      <w:proofErr w:type="spellEnd"/>
      <w:r w:rsidRPr="00183F42">
        <w:rPr>
          <w:sz w:val="28"/>
          <w:szCs w:val="28"/>
        </w:rPr>
        <w:t xml:space="preserve"> кадровой работы. Издержки и риски в кадровой работе. Корпоративные методы работы с кадровым составом гражданской службы.</w:t>
      </w:r>
    </w:p>
    <w:p w14:paraId="775E2F14" w14:textId="4DFD48FC" w:rsidR="008555F6" w:rsidRPr="00183F42" w:rsidRDefault="008555F6" w:rsidP="00CC049C">
      <w:pPr>
        <w:spacing w:before="10" w:after="10"/>
        <w:ind w:firstLine="709"/>
        <w:jc w:val="both"/>
        <w:rPr>
          <w:b/>
          <w:bCs/>
          <w:kern w:val="36"/>
          <w:sz w:val="28"/>
          <w:szCs w:val="28"/>
        </w:rPr>
      </w:pPr>
      <w:r w:rsidRPr="00183F42">
        <w:rPr>
          <w:b/>
          <w:sz w:val="28"/>
          <w:szCs w:val="28"/>
        </w:rPr>
        <w:t>Тема 6. Кадровый аудит в системе государственной гражданской службы</w:t>
      </w:r>
    </w:p>
    <w:p w14:paraId="73410461" w14:textId="77777777" w:rsidR="008555F6" w:rsidRPr="00183F42" w:rsidRDefault="008555F6" w:rsidP="00CC049C">
      <w:pPr>
        <w:spacing w:before="10" w:after="10"/>
        <w:ind w:firstLine="709"/>
        <w:jc w:val="both"/>
        <w:rPr>
          <w:sz w:val="28"/>
          <w:szCs w:val="28"/>
        </w:rPr>
      </w:pPr>
      <w:r w:rsidRPr="00183F42">
        <w:rPr>
          <w:sz w:val="28"/>
          <w:szCs w:val="28"/>
        </w:rPr>
        <w:t>Подходы к определению сущности и содержания кадрового аудита. Понятие кадрового аудита организации. Цель, задачи и принципы кадрового аудита. Этапы проведения кадрового аудита организации. Характеристика основных методов кадрового аудита: анализ документов, внутренних нормативных актов, приказов и распоряжений по кадровому составу; анкетирование руководителей подразделений; интервью с руководителями подразделений по вопросам кадровой работы, управления персоналом: проблемы, сложности, оценка работы кадрового подразделения; групповые дискуссии, проектирование, контент-анализ, наблюдение. Направления совершенствования кадрового аудита как инструмента оценки уровня кадровой обеспеченности государственной гражданской службы.</w:t>
      </w:r>
    </w:p>
    <w:p w14:paraId="18BC4B5A" w14:textId="7E1F7B54" w:rsidR="00606047" w:rsidRPr="00183F42" w:rsidRDefault="00606047" w:rsidP="00F95658">
      <w:pPr>
        <w:ind w:firstLine="709"/>
        <w:jc w:val="both"/>
        <w:rPr>
          <w:sz w:val="28"/>
          <w:szCs w:val="28"/>
        </w:rPr>
      </w:pPr>
      <w:r w:rsidRPr="00183F42">
        <w:rPr>
          <w:sz w:val="28"/>
          <w:szCs w:val="28"/>
        </w:rPr>
        <w:t xml:space="preserve">                     </w:t>
      </w:r>
    </w:p>
    <w:p w14:paraId="0AA377FB" w14:textId="2B478DC9" w:rsidR="00C52F7B" w:rsidRPr="00183F42" w:rsidRDefault="008555F6" w:rsidP="0078385C">
      <w:pPr>
        <w:pStyle w:val="2"/>
        <w:ind w:firstLine="709"/>
        <w:jc w:val="both"/>
        <w:rPr>
          <w:rFonts w:ascii="Times New Roman" w:hAnsi="Times New Roman" w:cs="Times New Roman"/>
          <w:b/>
          <w:color w:val="auto"/>
          <w:sz w:val="28"/>
          <w:szCs w:val="28"/>
        </w:rPr>
      </w:pPr>
      <w:bookmarkStart w:id="9" w:name="_Toc106701794"/>
      <w:bookmarkStart w:id="10" w:name="_Toc106802631"/>
      <w:r w:rsidRPr="00183F42">
        <w:rPr>
          <w:rFonts w:ascii="Times New Roman" w:hAnsi="Times New Roman" w:cs="Times New Roman"/>
          <w:b/>
          <w:color w:val="auto"/>
          <w:sz w:val="28"/>
          <w:szCs w:val="28"/>
        </w:rPr>
        <w:t>5.2. Учебно-</w:t>
      </w:r>
      <w:r w:rsidR="00606047" w:rsidRPr="00183F42">
        <w:rPr>
          <w:rFonts w:ascii="Times New Roman" w:hAnsi="Times New Roman" w:cs="Times New Roman"/>
          <w:b/>
          <w:color w:val="auto"/>
          <w:sz w:val="28"/>
          <w:szCs w:val="28"/>
        </w:rPr>
        <w:t>тематический план</w:t>
      </w:r>
      <w:bookmarkEnd w:id="9"/>
      <w:bookmarkEnd w:id="10"/>
    </w:p>
    <w:p w14:paraId="5F6D277D" w14:textId="06193A7B" w:rsidR="00DE7B4A" w:rsidRPr="00183F42" w:rsidRDefault="00F95658" w:rsidP="00DE7B4A">
      <w:pPr>
        <w:rPr>
          <w:sz w:val="28"/>
          <w:szCs w:val="28"/>
        </w:rPr>
      </w:pPr>
      <w:r w:rsidRPr="00183F42">
        <w:rPr>
          <w:sz w:val="28"/>
          <w:szCs w:val="28"/>
        </w:rPr>
        <w:t xml:space="preserve">     </w:t>
      </w:r>
      <w:r w:rsidR="00DE7B4A" w:rsidRPr="00183F42">
        <w:rPr>
          <w:sz w:val="28"/>
          <w:szCs w:val="28"/>
        </w:rPr>
        <w:t>Очная/заочная форма обучения</w:t>
      </w:r>
    </w:p>
    <w:p w14:paraId="2F039753" w14:textId="441DB71F" w:rsidR="00C52F7B" w:rsidRPr="00183F42" w:rsidRDefault="00F95658" w:rsidP="00DE7B4A">
      <w:pPr>
        <w:tabs>
          <w:tab w:val="right" w:pos="851"/>
        </w:tabs>
        <w:ind w:firstLine="709"/>
        <w:jc w:val="right"/>
        <w:rPr>
          <w:sz w:val="28"/>
          <w:szCs w:val="28"/>
        </w:rPr>
      </w:pPr>
      <w:r w:rsidRPr="00183F42">
        <w:rPr>
          <w:sz w:val="28"/>
          <w:szCs w:val="28"/>
        </w:rPr>
        <w:t xml:space="preserve">                                         </w:t>
      </w:r>
      <w:r w:rsidR="00C52F7B" w:rsidRPr="00183F42">
        <w:rPr>
          <w:sz w:val="28"/>
          <w:szCs w:val="28"/>
        </w:rPr>
        <w:t xml:space="preserve">Таблица </w:t>
      </w:r>
      <w:r w:rsidR="0065286A" w:rsidRPr="00183F42">
        <w:rPr>
          <w:sz w:val="28"/>
          <w:szCs w:val="28"/>
        </w:rPr>
        <w:t>2</w:t>
      </w:r>
    </w:p>
    <w:tbl>
      <w:tblPr>
        <w:tblW w:w="4996" w:type="pct"/>
        <w:tblInd w:w="-8" w:type="dxa"/>
        <w:tblLayout w:type="fixed"/>
        <w:tblCellMar>
          <w:left w:w="40" w:type="dxa"/>
          <w:right w:w="40" w:type="dxa"/>
        </w:tblCellMar>
        <w:tblLook w:val="0000" w:firstRow="0" w:lastRow="0" w:firstColumn="0" w:lastColumn="0" w:noHBand="0" w:noVBand="0"/>
      </w:tblPr>
      <w:tblGrid>
        <w:gridCol w:w="556"/>
        <w:gridCol w:w="2847"/>
        <w:gridCol w:w="882"/>
        <w:gridCol w:w="739"/>
        <w:gridCol w:w="739"/>
        <w:gridCol w:w="1034"/>
        <w:gridCol w:w="1283"/>
        <w:gridCol w:w="2095"/>
        <w:gridCol w:w="6"/>
      </w:tblGrid>
      <w:tr w:rsidR="00183F42" w:rsidRPr="00183F42" w14:paraId="56497650" w14:textId="77777777" w:rsidTr="00D36F0F">
        <w:trPr>
          <w:trHeight w:hRule="exact" w:val="621"/>
        </w:trPr>
        <w:tc>
          <w:tcPr>
            <w:tcW w:w="273" w:type="pct"/>
            <w:vMerge w:val="restart"/>
            <w:tcBorders>
              <w:top w:val="single" w:sz="6" w:space="0" w:color="auto"/>
              <w:left w:val="single" w:sz="6" w:space="0" w:color="auto"/>
              <w:right w:val="single" w:sz="6" w:space="0" w:color="auto"/>
            </w:tcBorders>
            <w:shd w:val="clear" w:color="auto" w:fill="FFFFFF"/>
          </w:tcPr>
          <w:p w14:paraId="62E15A23" w14:textId="77777777" w:rsidR="004006D4" w:rsidRPr="00183F42" w:rsidRDefault="004006D4" w:rsidP="004006D4">
            <w:pPr>
              <w:jc w:val="center"/>
              <w:rPr>
                <w:sz w:val="24"/>
                <w:szCs w:val="24"/>
              </w:rPr>
            </w:pPr>
          </w:p>
          <w:p w14:paraId="7A4BD916" w14:textId="77777777" w:rsidR="004006D4" w:rsidRPr="00183F42" w:rsidRDefault="004006D4" w:rsidP="004006D4">
            <w:pPr>
              <w:jc w:val="center"/>
              <w:rPr>
                <w:sz w:val="24"/>
                <w:szCs w:val="24"/>
              </w:rPr>
            </w:pPr>
            <w:r w:rsidRPr="00183F42">
              <w:rPr>
                <w:b/>
                <w:bCs/>
                <w:sz w:val="24"/>
                <w:szCs w:val="24"/>
              </w:rPr>
              <w:t xml:space="preserve">№ </w:t>
            </w:r>
            <w:r w:rsidRPr="00183F42">
              <w:rPr>
                <w:b/>
                <w:bCs/>
                <w:spacing w:val="-14"/>
                <w:sz w:val="24"/>
                <w:szCs w:val="24"/>
              </w:rPr>
              <w:t>п/п</w:t>
            </w:r>
          </w:p>
        </w:tc>
        <w:tc>
          <w:tcPr>
            <w:tcW w:w="1398" w:type="pct"/>
            <w:vMerge w:val="restart"/>
            <w:tcBorders>
              <w:top w:val="single" w:sz="6" w:space="0" w:color="auto"/>
              <w:left w:val="single" w:sz="6" w:space="0" w:color="auto"/>
              <w:right w:val="single" w:sz="6" w:space="0" w:color="auto"/>
            </w:tcBorders>
            <w:shd w:val="clear" w:color="auto" w:fill="FFFFFF"/>
          </w:tcPr>
          <w:p w14:paraId="4AD4222B" w14:textId="77777777" w:rsidR="004006D4" w:rsidRPr="00183F42" w:rsidRDefault="004006D4" w:rsidP="008555F6">
            <w:pPr>
              <w:rPr>
                <w:sz w:val="24"/>
                <w:szCs w:val="24"/>
              </w:rPr>
            </w:pPr>
          </w:p>
          <w:p w14:paraId="472FAB28" w14:textId="77777777" w:rsidR="004006D4" w:rsidRPr="00183F42" w:rsidRDefault="004006D4" w:rsidP="008555F6">
            <w:pPr>
              <w:jc w:val="center"/>
              <w:rPr>
                <w:sz w:val="24"/>
                <w:szCs w:val="24"/>
              </w:rPr>
            </w:pPr>
            <w:r w:rsidRPr="00183F42">
              <w:rPr>
                <w:b/>
                <w:bCs/>
                <w:spacing w:val="-2"/>
                <w:sz w:val="24"/>
                <w:szCs w:val="24"/>
              </w:rPr>
              <w:t xml:space="preserve">Наименование </w:t>
            </w:r>
            <w:r w:rsidRPr="00183F42">
              <w:rPr>
                <w:b/>
                <w:bCs/>
                <w:sz w:val="24"/>
                <w:szCs w:val="24"/>
              </w:rPr>
              <w:t>тем (разделов) дисциплины</w:t>
            </w:r>
          </w:p>
        </w:tc>
        <w:tc>
          <w:tcPr>
            <w:tcW w:w="2297" w:type="pct"/>
            <w:gridSpan w:val="5"/>
            <w:tcBorders>
              <w:top w:val="single" w:sz="6" w:space="0" w:color="auto"/>
              <w:left w:val="single" w:sz="6" w:space="0" w:color="auto"/>
              <w:bottom w:val="single" w:sz="6" w:space="0" w:color="auto"/>
              <w:right w:val="single" w:sz="6" w:space="0" w:color="auto"/>
            </w:tcBorders>
            <w:shd w:val="clear" w:color="auto" w:fill="FFFFFF"/>
          </w:tcPr>
          <w:p w14:paraId="0AC5E7B7" w14:textId="77777777" w:rsidR="004006D4" w:rsidRPr="00183F42" w:rsidRDefault="004006D4" w:rsidP="008555F6">
            <w:pPr>
              <w:jc w:val="center"/>
              <w:rPr>
                <w:sz w:val="24"/>
                <w:szCs w:val="24"/>
              </w:rPr>
            </w:pPr>
            <w:r w:rsidRPr="00183F42">
              <w:rPr>
                <w:b/>
                <w:bCs/>
                <w:sz w:val="24"/>
                <w:szCs w:val="24"/>
              </w:rPr>
              <w:t>Трудоемкость в часах</w:t>
            </w:r>
          </w:p>
        </w:tc>
        <w:tc>
          <w:tcPr>
            <w:tcW w:w="1032" w:type="pct"/>
            <w:gridSpan w:val="2"/>
            <w:tcBorders>
              <w:top w:val="single" w:sz="6" w:space="0" w:color="auto"/>
              <w:left w:val="single" w:sz="6" w:space="0" w:color="auto"/>
              <w:right w:val="single" w:sz="6" w:space="0" w:color="auto"/>
            </w:tcBorders>
            <w:shd w:val="clear" w:color="auto" w:fill="FFFFFF"/>
          </w:tcPr>
          <w:p w14:paraId="65570436" w14:textId="77777777" w:rsidR="004006D4" w:rsidRPr="00183F42" w:rsidRDefault="004006D4" w:rsidP="008555F6">
            <w:pPr>
              <w:jc w:val="center"/>
              <w:rPr>
                <w:sz w:val="24"/>
                <w:szCs w:val="24"/>
              </w:rPr>
            </w:pPr>
            <w:r w:rsidRPr="00183F42">
              <w:rPr>
                <w:b/>
                <w:sz w:val="24"/>
                <w:szCs w:val="24"/>
              </w:rPr>
              <w:t>Формы текущего контроля успеваемости</w:t>
            </w:r>
          </w:p>
        </w:tc>
      </w:tr>
      <w:tr w:rsidR="00183F42" w:rsidRPr="00183F42" w14:paraId="048B96DB" w14:textId="77777777" w:rsidTr="00D36F0F">
        <w:trPr>
          <w:gridAfter w:val="1"/>
          <w:wAfter w:w="3" w:type="pct"/>
          <w:trHeight w:hRule="exact" w:val="735"/>
        </w:trPr>
        <w:tc>
          <w:tcPr>
            <w:tcW w:w="273" w:type="pct"/>
            <w:vMerge/>
            <w:tcBorders>
              <w:left w:val="single" w:sz="6" w:space="0" w:color="auto"/>
              <w:right w:val="single" w:sz="6" w:space="0" w:color="auto"/>
            </w:tcBorders>
            <w:shd w:val="clear" w:color="auto" w:fill="FFFFFF"/>
          </w:tcPr>
          <w:p w14:paraId="5B4CCE13" w14:textId="77777777" w:rsidR="004006D4" w:rsidRPr="00183F42" w:rsidRDefault="004006D4" w:rsidP="004006D4">
            <w:pPr>
              <w:jc w:val="center"/>
              <w:rPr>
                <w:sz w:val="24"/>
                <w:szCs w:val="24"/>
              </w:rPr>
            </w:pPr>
          </w:p>
        </w:tc>
        <w:tc>
          <w:tcPr>
            <w:tcW w:w="1398" w:type="pct"/>
            <w:vMerge/>
            <w:tcBorders>
              <w:left w:val="single" w:sz="6" w:space="0" w:color="auto"/>
              <w:right w:val="single" w:sz="6" w:space="0" w:color="auto"/>
            </w:tcBorders>
            <w:shd w:val="clear" w:color="auto" w:fill="FFFFFF"/>
          </w:tcPr>
          <w:p w14:paraId="2C8AA823" w14:textId="77777777" w:rsidR="004006D4" w:rsidRPr="00183F42" w:rsidRDefault="004006D4" w:rsidP="008555F6">
            <w:pPr>
              <w:rPr>
                <w:sz w:val="24"/>
                <w:szCs w:val="24"/>
              </w:rPr>
            </w:pPr>
          </w:p>
        </w:tc>
        <w:tc>
          <w:tcPr>
            <w:tcW w:w="433" w:type="pct"/>
            <w:vMerge w:val="restart"/>
            <w:tcBorders>
              <w:top w:val="single" w:sz="6" w:space="0" w:color="auto"/>
              <w:left w:val="single" w:sz="6" w:space="0" w:color="auto"/>
              <w:right w:val="single" w:sz="6" w:space="0" w:color="auto"/>
            </w:tcBorders>
            <w:shd w:val="clear" w:color="auto" w:fill="FFFFFF"/>
          </w:tcPr>
          <w:p w14:paraId="5E611C82" w14:textId="77777777" w:rsidR="004006D4" w:rsidRPr="00183F42" w:rsidRDefault="004006D4" w:rsidP="008555F6">
            <w:pPr>
              <w:jc w:val="center"/>
              <w:rPr>
                <w:sz w:val="24"/>
                <w:szCs w:val="24"/>
              </w:rPr>
            </w:pPr>
            <w:r w:rsidRPr="00183F42">
              <w:rPr>
                <w:b/>
                <w:bCs/>
                <w:spacing w:val="-4"/>
                <w:sz w:val="24"/>
                <w:szCs w:val="24"/>
              </w:rPr>
              <w:t>Всего</w:t>
            </w:r>
          </w:p>
        </w:tc>
        <w:tc>
          <w:tcPr>
            <w:tcW w:w="12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E8F803E" w14:textId="77777777" w:rsidR="004006D4" w:rsidRPr="00183F42" w:rsidRDefault="004006D4" w:rsidP="008555F6">
            <w:pPr>
              <w:jc w:val="center"/>
              <w:rPr>
                <w:b/>
                <w:sz w:val="24"/>
                <w:szCs w:val="24"/>
              </w:rPr>
            </w:pPr>
            <w:r w:rsidRPr="00183F42">
              <w:rPr>
                <w:b/>
                <w:bCs/>
                <w:sz w:val="24"/>
                <w:szCs w:val="24"/>
              </w:rPr>
              <w:t>Контактная работа – Аудиторная работа</w:t>
            </w:r>
          </w:p>
        </w:tc>
        <w:tc>
          <w:tcPr>
            <w:tcW w:w="630" w:type="pct"/>
            <w:vMerge w:val="restart"/>
            <w:tcBorders>
              <w:top w:val="single" w:sz="6" w:space="0" w:color="auto"/>
              <w:left w:val="single" w:sz="6" w:space="0" w:color="auto"/>
              <w:right w:val="single" w:sz="6" w:space="0" w:color="auto"/>
            </w:tcBorders>
            <w:shd w:val="clear" w:color="auto" w:fill="FFFFFF"/>
            <w:textDirection w:val="btLr"/>
            <w:vAlign w:val="center"/>
          </w:tcPr>
          <w:p w14:paraId="72379C44" w14:textId="77777777" w:rsidR="004006D4" w:rsidRPr="00183F42" w:rsidRDefault="004006D4" w:rsidP="008555F6">
            <w:pPr>
              <w:jc w:val="center"/>
              <w:rPr>
                <w:b/>
                <w:sz w:val="24"/>
                <w:szCs w:val="24"/>
              </w:rPr>
            </w:pPr>
            <w:r w:rsidRPr="00183F42">
              <w:rPr>
                <w:b/>
                <w:sz w:val="24"/>
                <w:szCs w:val="24"/>
              </w:rPr>
              <w:t>Самостоятельная работа</w:t>
            </w:r>
          </w:p>
        </w:tc>
        <w:tc>
          <w:tcPr>
            <w:tcW w:w="1029" w:type="pct"/>
            <w:tcBorders>
              <w:left w:val="single" w:sz="6" w:space="0" w:color="auto"/>
              <w:right w:val="single" w:sz="6" w:space="0" w:color="auto"/>
            </w:tcBorders>
            <w:shd w:val="clear" w:color="auto" w:fill="FFFFFF"/>
          </w:tcPr>
          <w:p w14:paraId="5A72E36C" w14:textId="77777777" w:rsidR="004006D4" w:rsidRPr="00183F42" w:rsidRDefault="004006D4" w:rsidP="008555F6">
            <w:pPr>
              <w:jc w:val="center"/>
              <w:rPr>
                <w:sz w:val="24"/>
                <w:szCs w:val="24"/>
              </w:rPr>
            </w:pPr>
          </w:p>
        </w:tc>
      </w:tr>
      <w:tr w:rsidR="00183F42" w:rsidRPr="00183F42" w14:paraId="146FB6A3" w14:textId="77777777" w:rsidTr="00D36F0F">
        <w:trPr>
          <w:gridAfter w:val="1"/>
          <w:wAfter w:w="3" w:type="pct"/>
          <w:cantSplit/>
          <w:trHeight w:hRule="exact" w:val="1829"/>
        </w:trPr>
        <w:tc>
          <w:tcPr>
            <w:tcW w:w="273" w:type="pct"/>
            <w:vMerge/>
            <w:tcBorders>
              <w:left w:val="single" w:sz="6" w:space="0" w:color="auto"/>
              <w:bottom w:val="single" w:sz="6" w:space="0" w:color="auto"/>
              <w:right w:val="single" w:sz="6" w:space="0" w:color="auto"/>
            </w:tcBorders>
            <w:shd w:val="clear" w:color="auto" w:fill="FFFFFF"/>
          </w:tcPr>
          <w:p w14:paraId="7A270342" w14:textId="77777777" w:rsidR="004006D4" w:rsidRPr="00183F42" w:rsidRDefault="004006D4" w:rsidP="004006D4">
            <w:pPr>
              <w:jc w:val="center"/>
              <w:rPr>
                <w:sz w:val="24"/>
                <w:szCs w:val="24"/>
              </w:rPr>
            </w:pPr>
          </w:p>
        </w:tc>
        <w:tc>
          <w:tcPr>
            <w:tcW w:w="1398" w:type="pct"/>
            <w:vMerge/>
            <w:tcBorders>
              <w:left w:val="single" w:sz="6" w:space="0" w:color="auto"/>
              <w:bottom w:val="single" w:sz="6" w:space="0" w:color="auto"/>
              <w:right w:val="single" w:sz="6" w:space="0" w:color="auto"/>
            </w:tcBorders>
            <w:shd w:val="clear" w:color="auto" w:fill="FFFFFF"/>
          </w:tcPr>
          <w:p w14:paraId="45B4E18E" w14:textId="77777777" w:rsidR="004006D4" w:rsidRPr="00183F42" w:rsidRDefault="004006D4" w:rsidP="008555F6">
            <w:pPr>
              <w:rPr>
                <w:sz w:val="24"/>
                <w:szCs w:val="24"/>
              </w:rPr>
            </w:pPr>
          </w:p>
        </w:tc>
        <w:tc>
          <w:tcPr>
            <w:tcW w:w="433" w:type="pct"/>
            <w:vMerge/>
            <w:tcBorders>
              <w:left w:val="single" w:sz="6" w:space="0" w:color="auto"/>
              <w:bottom w:val="single" w:sz="6" w:space="0" w:color="auto"/>
              <w:right w:val="single" w:sz="6" w:space="0" w:color="auto"/>
            </w:tcBorders>
            <w:shd w:val="clear" w:color="auto" w:fill="FFFFFF"/>
          </w:tcPr>
          <w:p w14:paraId="473DD1B0" w14:textId="77777777" w:rsidR="004006D4" w:rsidRPr="00183F42" w:rsidRDefault="004006D4" w:rsidP="008555F6">
            <w:pPr>
              <w:rPr>
                <w:sz w:val="24"/>
                <w:szCs w:val="24"/>
              </w:rPr>
            </w:pPr>
          </w:p>
        </w:tc>
        <w:tc>
          <w:tcPr>
            <w:tcW w:w="363"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29A22342" w14:textId="77777777" w:rsidR="004006D4" w:rsidRPr="00183F42" w:rsidRDefault="004006D4" w:rsidP="008555F6">
            <w:pPr>
              <w:jc w:val="center"/>
              <w:rPr>
                <w:b/>
                <w:sz w:val="24"/>
                <w:szCs w:val="24"/>
              </w:rPr>
            </w:pPr>
            <w:r w:rsidRPr="00183F42">
              <w:rPr>
                <w:b/>
                <w:spacing w:val="-6"/>
                <w:sz w:val="24"/>
                <w:szCs w:val="24"/>
              </w:rPr>
              <w:t>Общая</w:t>
            </w:r>
          </w:p>
        </w:tc>
        <w:tc>
          <w:tcPr>
            <w:tcW w:w="363"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4C2F580B" w14:textId="77777777" w:rsidR="004006D4" w:rsidRPr="00183F42" w:rsidRDefault="004006D4" w:rsidP="008555F6">
            <w:pPr>
              <w:jc w:val="center"/>
              <w:rPr>
                <w:b/>
                <w:sz w:val="24"/>
                <w:szCs w:val="24"/>
              </w:rPr>
            </w:pPr>
            <w:r w:rsidRPr="00183F42">
              <w:rPr>
                <w:b/>
                <w:sz w:val="24"/>
                <w:szCs w:val="24"/>
              </w:rPr>
              <w:t>Лекции</w:t>
            </w:r>
          </w:p>
        </w:tc>
        <w:tc>
          <w:tcPr>
            <w:tcW w:w="508"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4F517942" w14:textId="77777777" w:rsidR="004006D4" w:rsidRPr="00183F42" w:rsidRDefault="004006D4" w:rsidP="008555F6">
            <w:pPr>
              <w:jc w:val="center"/>
              <w:rPr>
                <w:b/>
                <w:sz w:val="24"/>
                <w:szCs w:val="24"/>
              </w:rPr>
            </w:pPr>
            <w:r w:rsidRPr="00183F42">
              <w:rPr>
                <w:b/>
                <w:spacing w:val="-4"/>
                <w:sz w:val="24"/>
                <w:szCs w:val="24"/>
              </w:rPr>
              <w:t>Семинары, практич</w:t>
            </w:r>
            <w:r w:rsidRPr="00183F42">
              <w:rPr>
                <w:b/>
                <w:sz w:val="24"/>
                <w:szCs w:val="24"/>
              </w:rPr>
              <w:t xml:space="preserve">еские </w:t>
            </w:r>
            <w:r w:rsidRPr="00183F42">
              <w:rPr>
                <w:b/>
                <w:spacing w:val="-2"/>
                <w:sz w:val="24"/>
                <w:szCs w:val="24"/>
              </w:rPr>
              <w:t>занятия</w:t>
            </w:r>
          </w:p>
        </w:tc>
        <w:tc>
          <w:tcPr>
            <w:tcW w:w="630" w:type="pct"/>
            <w:vMerge/>
            <w:tcBorders>
              <w:left w:val="single" w:sz="6" w:space="0" w:color="auto"/>
              <w:bottom w:val="single" w:sz="6" w:space="0" w:color="auto"/>
              <w:right w:val="single" w:sz="6" w:space="0" w:color="auto"/>
            </w:tcBorders>
            <w:shd w:val="clear" w:color="auto" w:fill="FFFFFF"/>
            <w:textDirection w:val="btLr"/>
            <w:vAlign w:val="center"/>
          </w:tcPr>
          <w:p w14:paraId="03A5BBF6" w14:textId="77777777" w:rsidR="004006D4" w:rsidRPr="00183F42" w:rsidRDefault="004006D4" w:rsidP="008555F6">
            <w:pPr>
              <w:jc w:val="center"/>
              <w:rPr>
                <w:b/>
                <w:sz w:val="24"/>
                <w:szCs w:val="24"/>
              </w:rPr>
            </w:pPr>
          </w:p>
        </w:tc>
        <w:tc>
          <w:tcPr>
            <w:tcW w:w="1029" w:type="pct"/>
            <w:tcBorders>
              <w:left w:val="single" w:sz="6" w:space="0" w:color="auto"/>
              <w:bottom w:val="single" w:sz="6" w:space="0" w:color="auto"/>
              <w:right w:val="single" w:sz="6" w:space="0" w:color="auto"/>
            </w:tcBorders>
            <w:shd w:val="clear" w:color="auto" w:fill="FFFFFF"/>
          </w:tcPr>
          <w:p w14:paraId="08287DD3" w14:textId="77777777" w:rsidR="004006D4" w:rsidRPr="00183F42" w:rsidRDefault="004006D4" w:rsidP="008555F6">
            <w:pPr>
              <w:jc w:val="center"/>
              <w:rPr>
                <w:b/>
                <w:sz w:val="24"/>
                <w:szCs w:val="24"/>
              </w:rPr>
            </w:pPr>
          </w:p>
        </w:tc>
      </w:tr>
      <w:tr w:rsidR="00183F42" w:rsidRPr="00183F42" w14:paraId="52F2D235" w14:textId="77777777" w:rsidTr="00D36F0F">
        <w:trPr>
          <w:gridAfter w:val="1"/>
          <w:wAfter w:w="3" w:type="pct"/>
          <w:trHeight w:hRule="exact" w:val="1985"/>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1CBE3A6C" w14:textId="77777777" w:rsidR="004006D4" w:rsidRPr="00183F42" w:rsidRDefault="004006D4" w:rsidP="004006D4">
            <w:pPr>
              <w:jc w:val="center"/>
              <w:rPr>
                <w:sz w:val="24"/>
                <w:szCs w:val="24"/>
              </w:rPr>
            </w:pPr>
            <w:r w:rsidRPr="00183F42">
              <w:rPr>
                <w:b/>
                <w:bCs/>
                <w:sz w:val="24"/>
                <w:szCs w:val="24"/>
              </w:rPr>
              <w:t>1.</w:t>
            </w: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0B5E576B" w14:textId="77777777" w:rsidR="00386B4D" w:rsidRPr="00183F42" w:rsidRDefault="004006D4" w:rsidP="00386B4D">
            <w:pPr>
              <w:pStyle w:val="af1"/>
              <w:spacing w:after="0"/>
              <w:rPr>
                <w:sz w:val="24"/>
                <w:szCs w:val="24"/>
              </w:rPr>
            </w:pPr>
            <w:r w:rsidRPr="00183F42">
              <w:rPr>
                <w:sz w:val="24"/>
                <w:szCs w:val="24"/>
              </w:rPr>
              <w:t xml:space="preserve">Тема 1. </w:t>
            </w:r>
          </w:p>
          <w:p w14:paraId="48D40558" w14:textId="3B857ECD" w:rsidR="004006D4" w:rsidRPr="00183F42" w:rsidRDefault="004006D4" w:rsidP="00386B4D">
            <w:pPr>
              <w:pStyle w:val="af1"/>
              <w:spacing w:after="0"/>
              <w:rPr>
                <w:sz w:val="24"/>
                <w:szCs w:val="24"/>
              </w:rPr>
            </w:pPr>
            <w:r w:rsidRPr="00183F42">
              <w:rPr>
                <w:sz w:val="24"/>
                <w:szCs w:val="24"/>
              </w:rPr>
              <w:t>Государственная кадровая политика как инструмент государственного управления</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08DDDF15" w14:textId="2EB52BB0" w:rsidR="004006D4" w:rsidRPr="00183F42" w:rsidRDefault="008555F6" w:rsidP="008555F6">
            <w:pPr>
              <w:jc w:val="center"/>
              <w:rPr>
                <w:sz w:val="24"/>
                <w:szCs w:val="24"/>
              </w:rPr>
            </w:pPr>
            <w:r w:rsidRPr="00183F42">
              <w:rPr>
                <w:sz w:val="24"/>
                <w:szCs w:val="24"/>
              </w:rPr>
              <w:t>15</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42C3E180" w14:textId="77777777" w:rsidR="004006D4" w:rsidRPr="00183F42" w:rsidRDefault="004006D4" w:rsidP="008555F6">
            <w:pPr>
              <w:jc w:val="center"/>
              <w:rPr>
                <w:sz w:val="24"/>
                <w:szCs w:val="24"/>
              </w:rPr>
            </w:pPr>
            <w:r w:rsidRPr="00183F42">
              <w:rPr>
                <w:sz w:val="24"/>
                <w:szCs w:val="24"/>
              </w:rPr>
              <w:t>6/3</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6FAEC02B" w14:textId="77777777" w:rsidR="004006D4" w:rsidRPr="00183F42" w:rsidRDefault="004006D4" w:rsidP="008555F6">
            <w:pPr>
              <w:jc w:val="center"/>
              <w:rPr>
                <w:sz w:val="24"/>
                <w:szCs w:val="24"/>
              </w:rPr>
            </w:pPr>
            <w:r w:rsidRPr="00183F42">
              <w:rPr>
                <w:sz w:val="24"/>
                <w:szCs w:val="24"/>
              </w:rPr>
              <w:t>2/1</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1E0F1534" w14:textId="2A6369CC" w:rsidR="004006D4" w:rsidRPr="00183F42" w:rsidRDefault="004006D4" w:rsidP="00386B4D">
            <w:pPr>
              <w:jc w:val="center"/>
              <w:rPr>
                <w:sz w:val="24"/>
                <w:szCs w:val="24"/>
                <w:lang w:val="en-US"/>
              </w:rPr>
            </w:pPr>
            <w:r w:rsidRPr="00183F42">
              <w:rPr>
                <w:sz w:val="24"/>
                <w:szCs w:val="24"/>
              </w:rPr>
              <w:t>4/</w:t>
            </w:r>
            <w:r w:rsidR="00386B4D" w:rsidRPr="00183F42">
              <w:rPr>
                <w:sz w:val="24"/>
                <w:szCs w:val="24"/>
                <w:lang w:val="en-US"/>
              </w:rPr>
              <w:t>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43AD2ECD" w14:textId="7B6CEE4D" w:rsidR="004006D4" w:rsidRPr="00183F42" w:rsidRDefault="008555F6" w:rsidP="005A5D8E">
            <w:pPr>
              <w:jc w:val="center"/>
              <w:rPr>
                <w:sz w:val="24"/>
                <w:szCs w:val="24"/>
                <w:lang w:val="en-US"/>
              </w:rPr>
            </w:pPr>
            <w:r w:rsidRPr="00183F42">
              <w:rPr>
                <w:sz w:val="24"/>
                <w:szCs w:val="24"/>
              </w:rPr>
              <w:t>9</w:t>
            </w:r>
            <w:r w:rsidR="004006D4" w:rsidRPr="00183F42">
              <w:rPr>
                <w:sz w:val="24"/>
                <w:szCs w:val="24"/>
              </w:rPr>
              <w:t>/</w:t>
            </w:r>
            <w:r w:rsidR="005A5D8E" w:rsidRPr="00183F42">
              <w:rPr>
                <w:sz w:val="24"/>
                <w:szCs w:val="24"/>
                <w:lang w:val="en-US"/>
              </w:rPr>
              <w:t>12</w:t>
            </w:r>
          </w:p>
        </w:tc>
        <w:tc>
          <w:tcPr>
            <w:tcW w:w="1029" w:type="pct"/>
            <w:tcBorders>
              <w:top w:val="single" w:sz="6" w:space="0" w:color="auto"/>
              <w:left w:val="single" w:sz="6" w:space="0" w:color="auto"/>
              <w:bottom w:val="single" w:sz="6" w:space="0" w:color="auto"/>
              <w:right w:val="single" w:sz="6" w:space="0" w:color="auto"/>
            </w:tcBorders>
            <w:shd w:val="clear" w:color="auto" w:fill="FFFFFF"/>
          </w:tcPr>
          <w:p w14:paraId="42B5C928" w14:textId="5BA45B76" w:rsidR="004006D4" w:rsidRPr="00183F42" w:rsidRDefault="004006D4" w:rsidP="00DE7B4A">
            <w:pPr>
              <w:rPr>
                <w:sz w:val="24"/>
                <w:szCs w:val="24"/>
              </w:rPr>
            </w:pPr>
            <w:r w:rsidRPr="00183F42">
              <w:rPr>
                <w:sz w:val="24"/>
                <w:szCs w:val="24"/>
              </w:rPr>
              <w:t>Опрос.</w:t>
            </w:r>
            <w:r w:rsidR="00DE7B4A" w:rsidRPr="00183F42">
              <w:rPr>
                <w:sz w:val="24"/>
                <w:szCs w:val="24"/>
              </w:rPr>
              <w:t xml:space="preserve"> </w:t>
            </w:r>
            <w:r w:rsidRPr="00183F42">
              <w:rPr>
                <w:sz w:val="24"/>
                <w:szCs w:val="24"/>
              </w:rPr>
              <w:t>Решение тестов. Обсуждение дискуссионных вопросов. Терминологический диктант.</w:t>
            </w:r>
          </w:p>
        </w:tc>
      </w:tr>
      <w:tr w:rsidR="00183F42" w:rsidRPr="00183F42" w14:paraId="65E65C75" w14:textId="77777777" w:rsidTr="00D36F0F">
        <w:trPr>
          <w:gridAfter w:val="1"/>
          <w:wAfter w:w="3" w:type="pct"/>
          <w:trHeight w:hRule="exact" w:val="2565"/>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59348FE7" w14:textId="1660066E" w:rsidR="004006D4" w:rsidRPr="00183F42" w:rsidRDefault="004006D4" w:rsidP="004006D4">
            <w:pPr>
              <w:jc w:val="center"/>
              <w:rPr>
                <w:b/>
                <w:bCs/>
                <w:sz w:val="24"/>
                <w:szCs w:val="24"/>
              </w:rPr>
            </w:pPr>
            <w:r w:rsidRPr="00183F42">
              <w:rPr>
                <w:b/>
                <w:bCs/>
                <w:sz w:val="24"/>
                <w:szCs w:val="24"/>
              </w:rPr>
              <w:lastRenderedPageBreak/>
              <w:t>2.</w:t>
            </w: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6705BDA5" w14:textId="77777777" w:rsidR="00386B4D" w:rsidRPr="00183F42" w:rsidRDefault="00386B4D" w:rsidP="00386B4D">
            <w:pPr>
              <w:rPr>
                <w:sz w:val="24"/>
                <w:szCs w:val="24"/>
              </w:rPr>
            </w:pPr>
            <w:r w:rsidRPr="00183F42">
              <w:rPr>
                <w:sz w:val="24"/>
                <w:szCs w:val="24"/>
              </w:rPr>
              <w:t>Тема 2</w:t>
            </w:r>
            <w:r w:rsidR="004006D4" w:rsidRPr="00183F42">
              <w:rPr>
                <w:sz w:val="24"/>
                <w:szCs w:val="24"/>
              </w:rPr>
              <w:t xml:space="preserve">. </w:t>
            </w:r>
          </w:p>
          <w:p w14:paraId="508172A0" w14:textId="71BC7C9E" w:rsidR="004006D4" w:rsidRPr="00183F42" w:rsidRDefault="004006D4" w:rsidP="00386B4D">
            <w:pPr>
              <w:rPr>
                <w:sz w:val="24"/>
                <w:szCs w:val="24"/>
              </w:rPr>
            </w:pPr>
            <w:r w:rsidRPr="00183F42">
              <w:rPr>
                <w:sz w:val="24"/>
                <w:szCs w:val="24"/>
              </w:rPr>
              <w:t>Характеристика кадрового потенциала и кадровых ресурсов для государственной гражданской службы</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11173893" w14:textId="20AC94F0" w:rsidR="004006D4" w:rsidRPr="00183F42" w:rsidRDefault="005A5D8E" w:rsidP="005A5D8E">
            <w:pPr>
              <w:jc w:val="center"/>
              <w:rPr>
                <w:bCs/>
                <w:sz w:val="24"/>
                <w:szCs w:val="24"/>
                <w:shd w:val="clear" w:color="auto" w:fill="FFFFFF"/>
              </w:rPr>
            </w:pPr>
            <w:r w:rsidRPr="00183F42">
              <w:rPr>
                <w:bCs/>
                <w:sz w:val="24"/>
                <w:szCs w:val="24"/>
                <w:shd w:val="clear" w:color="auto" w:fill="FFFFFF"/>
              </w:rPr>
              <w:t>19</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42E207B7" w14:textId="49AAB08E" w:rsidR="004006D4" w:rsidRPr="00183F42" w:rsidRDefault="00386B4D" w:rsidP="008555F6">
            <w:pPr>
              <w:jc w:val="center"/>
              <w:rPr>
                <w:bCs/>
                <w:sz w:val="24"/>
                <w:szCs w:val="24"/>
                <w:shd w:val="clear" w:color="auto" w:fill="FFFFFF"/>
              </w:rPr>
            </w:pPr>
            <w:r w:rsidRPr="00183F42">
              <w:rPr>
                <w:bCs/>
                <w:sz w:val="24"/>
                <w:szCs w:val="24"/>
                <w:shd w:val="clear" w:color="auto" w:fill="FFFFFF"/>
                <w:lang w:val="en-US"/>
              </w:rPr>
              <w:t>6</w:t>
            </w:r>
            <w:r w:rsidR="004006D4" w:rsidRPr="00183F42">
              <w:rPr>
                <w:bCs/>
                <w:sz w:val="24"/>
                <w:szCs w:val="24"/>
                <w:shd w:val="clear" w:color="auto" w:fill="FFFFFF"/>
              </w:rPr>
              <w:t>/3</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744EC6AD" w14:textId="044CD680" w:rsidR="004006D4" w:rsidRPr="00183F42" w:rsidRDefault="004006D4" w:rsidP="008555F6">
            <w:pPr>
              <w:jc w:val="center"/>
              <w:rPr>
                <w:sz w:val="24"/>
                <w:szCs w:val="24"/>
              </w:rPr>
            </w:pPr>
            <w:r w:rsidRPr="00183F42">
              <w:rPr>
                <w:sz w:val="24"/>
                <w:szCs w:val="24"/>
              </w:rPr>
              <w:t>2/1</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0D28DAD4" w14:textId="33C6D16B" w:rsidR="004006D4" w:rsidRPr="00183F42" w:rsidRDefault="004006D4" w:rsidP="00386B4D">
            <w:pPr>
              <w:jc w:val="center"/>
              <w:rPr>
                <w:sz w:val="24"/>
                <w:szCs w:val="24"/>
                <w:lang w:val="en-US"/>
              </w:rPr>
            </w:pPr>
            <w:r w:rsidRPr="00183F42">
              <w:rPr>
                <w:sz w:val="24"/>
                <w:szCs w:val="24"/>
              </w:rPr>
              <w:t>4/</w:t>
            </w:r>
            <w:r w:rsidR="00386B4D" w:rsidRPr="00183F42">
              <w:rPr>
                <w:sz w:val="24"/>
                <w:szCs w:val="24"/>
                <w:lang w:val="en-US"/>
              </w:rPr>
              <w:t>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735FB3C8" w14:textId="2FFD3528" w:rsidR="004006D4" w:rsidRPr="00183F42" w:rsidRDefault="005A5D8E" w:rsidP="005A5D8E">
            <w:pPr>
              <w:jc w:val="center"/>
              <w:rPr>
                <w:sz w:val="24"/>
                <w:szCs w:val="24"/>
                <w:lang w:val="en-US"/>
              </w:rPr>
            </w:pPr>
            <w:r w:rsidRPr="00183F42">
              <w:rPr>
                <w:sz w:val="24"/>
                <w:szCs w:val="24"/>
              </w:rPr>
              <w:t>1</w:t>
            </w:r>
            <w:r w:rsidR="008555F6" w:rsidRPr="00183F42">
              <w:rPr>
                <w:sz w:val="24"/>
                <w:szCs w:val="24"/>
              </w:rPr>
              <w:t>3</w:t>
            </w:r>
            <w:r w:rsidR="004006D4" w:rsidRPr="00183F42">
              <w:rPr>
                <w:sz w:val="24"/>
                <w:szCs w:val="24"/>
              </w:rPr>
              <w:t>/</w:t>
            </w:r>
            <w:r w:rsidRPr="00183F42">
              <w:rPr>
                <w:sz w:val="24"/>
                <w:szCs w:val="24"/>
                <w:lang w:val="en-US"/>
              </w:rPr>
              <w:t>16</w:t>
            </w:r>
          </w:p>
        </w:tc>
        <w:tc>
          <w:tcPr>
            <w:tcW w:w="1029" w:type="pct"/>
            <w:tcBorders>
              <w:top w:val="single" w:sz="6" w:space="0" w:color="auto"/>
              <w:left w:val="single" w:sz="6" w:space="0" w:color="auto"/>
              <w:bottom w:val="single" w:sz="6" w:space="0" w:color="auto"/>
              <w:right w:val="single" w:sz="6" w:space="0" w:color="auto"/>
            </w:tcBorders>
            <w:shd w:val="clear" w:color="auto" w:fill="FFFFFF"/>
          </w:tcPr>
          <w:p w14:paraId="20EDBA66" w14:textId="5CE3CCFA" w:rsidR="004006D4" w:rsidRPr="00183F42" w:rsidRDefault="004006D4" w:rsidP="00DE7B4A">
            <w:pPr>
              <w:tabs>
                <w:tab w:val="left" w:pos="709"/>
                <w:tab w:val="left" w:pos="993"/>
              </w:tabs>
              <w:rPr>
                <w:sz w:val="24"/>
                <w:szCs w:val="24"/>
              </w:rPr>
            </w:pPr>
            <w:r w:rsidRPr="00183F42">
              <w:rPr>
                <w:sz w:val="24"/>
                <w:szCs w:val="24"/>
              </w:rPr>
              <w:t xml:space="preserve">Опрос. </w:t>
            </w:r>
            <w:r w:rsidR="00DE7B4A" w:rsidRPr="00183F42">
              <w:rPr>
                <w:sz w:val="24"/>
                <w:szCs w:val="24"/>
              </w:rPr>
              <w:t xml:space="preserve"> </w:t>
            </w:r>
            <w:r w:rsidRPr="00183F42">
              <w:rPr>
                <w:sz w:val="24"/>
                <w:szCs w:val="24"/>
              </w:rPr>
              <w:t xml:space="preserve">Решение тестов. Обсуждение дискуссионных вопросов. </w:t>
            </w:r>
          </w:p>
          <w:p w14:paraId="403C571A" w14:textId="27907FC1" w:rsidR="004006D4" w:rsidRPr="00183F42" w:rsidRDefault="004006D4" w:rsidP="00DE7B4A">
            <w:pPr>
              <w:jc w:val="both"/>
              <w:rPr>
                <w:sz w:val="24"/>
                <w:szCs w:val="24"/>
              </w:rPr>
            </w:pPr>
            <w:r w:rsidRPr="00183F42">
              <w:rPr>
                <w:sz w:val="24"/>
                <w:szCs w:val="24"/>
              </w:rPr>
              <w:t>Терминологический диктант.</w:t>
            </w:r>
            <w:r w:rsidR="00DE7B4A" w:rsidRPr="00183F42">
              <w:rPr>
                <w:sz w:val="24"/>
                <w:szCs w:val="24"/>
              </w:rPr>
              <w:t xml:space="preserve"> </w:t>
            </w:r>
            <w:r w:rsidRPr="00183F42">
              <w:rPr>
                <w:sz w:val="24"/>
                <w:szCs w:val="24"/>
              </w:rPr>
              <w:t>Решение ситуационных задач.</w:t>
            </w:r>
          </w:p>
        </w:tc>
      </w:tr>
      <w:tr w:rsidR="00183F42" w:rsidRPr="00183F42" w14:paraId="0542DE09" w14:textId="77777777" w:rsidTr="00D36F0F">
        <w:trPr>
          <w:gridAfter w:val="1"/>
          <w:wAfter w:w="3" w:type="pct"/>
          <w:trHeight w:hRule="exact" w:val="1269"/>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5175D071" w14:textId="7DE64721" w:rsidR="00D36F0F" w:rsidRPr="00183F42" w:rsidRDefault="00D36F0F" w:rsidP="004006D4">
            <w:pPr>
              <w:jc w:val="center"/>
              <w:rPr>
                <w:b/>
                <w:sz w:val="24"/>
                <w:szCs w:val="24"/>
              </w:rPr>
            </w:pPr>
            <w:r w:rsidRPr="00183F42">
              <w:rPr>
                <w:b/>
                <w:sz w:val="24"/>
                <w:szCs w:val="24"/>
              </w:rPr>
              <w:t>3.</w:t>
            </w: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15305D7D" w14:textId="77777777" w:rsidR="00D36F0F" w:rsidRPr="00183F42" w:rsidRDefault="00D36F0F" w:rsidP="00386B4D">
            <w:pPr>
              <w:rPr>
                <w:sz w:val="24"/>
                <w:szCs w:val="24"/>
              </w:rPr>
            </w:pPr>
            <w:r w:rsidRPr="00183F42">
              <w:rPr>
                <w:sz w:val="24"/>
                <w:szCs w:val="24"/>
              </w:rPr>
              <w:t xml:space="preserve">Тема 3. </w:t>
            </w:r>
          </w:p>
          <w:p w14:paraId="2FCA5405" w14:textId="02E7E45C" w:rsidR="00D36F0F" w:rsidRPr="00183F42" w:rsidRDefault="00D36F0F" w:rsidP="00386B4D">
            <w:pPr>
              <w:rPr>
                <w:bCs/>
                <w:sz w:val="24"/>
                <w:szCs w:val="24"/>
              </w:rPr>
            </w:pPr>
            <w:r w:rsidRPr="00183F42">
              <w:rPr>
                <w:sz w:val="24"/>
                <w:szCs w:val="24"/>
              </w:rPr>
              <w:t>Кадровые технологии в системе государственной гражданской службы</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00061CE9" w14:textId="2902AE92" w:rsidR="00D36F0F" w:rsidRPr="00183F42" w:rsidRDefault="00D36F0F" w:rsidP="005A5D8E">
            <w:pPr>
              <w:jc w:val="center"/>
              <w:rPr>
                <w:sz w:val="24"/>
                <w:szCs w:val="24"/>
              </w:rPr>
            </w:pPr>
            <w:r w:rsidRPr="00183F42">
              <w:rPr>
                <w:sz w:val="24"/>
                <w:szCs w:val="24"/>
              </w:rPr>
              <w:t>18</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058FC900" w14:textId="7F74F43E" w:rsidR="00D36F0F" w:rsidRPr="00183F42" w:rsidRDefault="00D36F0F" w:rsidP="00386B4D">
            <w:pPr>
              <w:jc w:val="center"/>
              <w:rPr>
                <w:sz w:val="24"/>
                <w:szCs w:val="24"/>
                <w:lang w:val="en-US"/>
              </w:rPr>
            </w:pPr>
            <w:r w:rsidRPr="00183F42">
              <w:rPr>
                <w:sz w:val="24"/>
                <w:szCs w:val="24"/>
                <w:lang w:val="en-US"/>
              </w:rPr>
              <w:t>6</w:t>
            </w:r>
            <w:r w:rsidRPr="00183F42">
              <w:rPr>
                <w:sz w:val="24"/>
                <w:szCs w:val="24"/>
              </w:rPr>
              <w:t>/</w:t>
            </w:r>
            <w:r w:rsidRPr="00183F42">
              <w:rPr>
                <w:sz w:val="24"/>
                <w:szCs w:val="24"/>
                <w:lang w:val="en-US"/>
              </w:rPr>
              <w:t>2</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781EBADF" w14:textId="48984D68" w:rsidR="00D36F0F" w:rsidRPr="00183F42" w:rsidRDefault="00D36F0F" w:rsidP="008555F6">
            <w:pPr>
              <w:jc w:val="center"/>
              <w:rPr>
                <w:sz w:val="24"/>
                <w:szCs w:val="24"/>
              </w:rPr>
            </w:pPr>
            <w:r w:rsidRPr="00183F42">
              <w:rPr>
                <w:sz w:val="24"/>
                <w:szCs w:val="24"/>
                <w:lang w:val="en-US"/>
              </w:rPr>
              <w:t>2</w:t>
            </w:r>
            <w:r w:rsidRPr="00183F42">
              <w:rPr>
                <w:sz w:val="24"/>
                <w:szCs w:val="24"/>
              </w:rPr>
              <w:t>/-</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4DF3FB82" w14:textId="1EDDF30D" w:rsidR="00D36F0F" w:rsidRPr="00183F42" w:rsidRDefault="00D36F0F" w:rsidP="00386B4D">
            <w:pPr>
              <w:jc w:val="center"/>
              <w:rPr>
                <w:sz w:val="24"/>
                <w:szCs w:val="24"/>
                <w:lang w:val="en-US"/>
              </w:rPr>
            </w:pPr>
            <w:r w:rsidRPr="00183F42">
              <w:rPr>
                <w:sz w:val="24"/>
                <w:szCs w:val="24"/>
                <w:lang w:val="en-US"/>
              </w:rPr>
              <w:t>4</w:t>
            </w:r>
            <w:r w:rsidRPr="00183F42">
              <w:rPr>
                <w:sz w:val="24"/>
                <w:szCs w:val="24"/>
              </w:rPr>
              <w:t>/</w:t>
            </w:r>
            <w:r w:rsidRPr="00183F42">
              <w:rPr>
                <w:sz w:val="24"/>
                <w:szCs w:val="24"/>
                <w:lang w:val="en-US"/>
              </w:rPr>
              <w:t>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240493A7" w14:textId="2D333596" w:rsidR="00D36F0F" w:rsidRPr="00183F42" w:rsidRDefault="00D36F0F" w:rsidP="005A5D8E">
            <w:pPr>
              <w:jc w:val="center"/>
              <w:rPr>
                <w:sz w:val="24"/>
                <w:szCs w:val="24"/>
                <w:lang w:val="en-US"/>
              </w:rPr>
            </w:pPr>
            <w:r w:rsidRPr="00183F42">
              <w:rPr>
                <w:sz w:val="24"/>
                <w:szCs w:val="24"/>
                <w:lang w:val="en-US"/>
              </w:rPr>
              <w:t>12</w:t>
            </w:r>
            <w:r w:rsidRPr="00183F42">
              <w:rPr>
                <w:sz w:val="24"/>
                <w:szCs w:val="24"/>
              </w:rPr>
              <w:t>/</w:t>
            </w:r>
            <w:r w:rsidRPr="00183F42">
              <w:rPr>
                <w:sz w:val="24"/>
                <w:szCs w:val="24"/>
                <w:lang w:val="en-US"/>
              </w:rPr>
              <w:t>16</w:t>
            </w:r>
          </w:p>
        </w:tc>
        <w:tc>
          <w:tcPr>
            <w:tcW w:w="1029" w:type="pct"/>
            <w:vMerge w:val="restart"/>
            <w:tcBorders>
              <w:top w:val="single" w:sz="6" w:space="0" w:color="auto"/>
              <w:left w:val="single" w:sz="6" w:space="0" w:color="auto"/>
              <w:right w:val="single" w:sz="6" w:space="0" w:color="auto"/>
            </w:tcBorders>
            <w:shd w:val="clear" w:color="auto" w:fill="FFFFFF"/>
          </w:tcPr>
          <w:p w14:paraId="721DAF27" w14:textId="77777777" w:rsidR="00D36F0F" w:rsidRPr="00183F42" w:rsidRDefault="00D36F0F" w:rsidP="00DE7B4A">
            <w:pPr>
              <w:tabs>
                <w:tab w:val="left" w:pos="709"/>
                <w:tab w:val="left" w:pos="993"/>
              </w:tabs>
              <w:rPr>
                <w:sz w:val="24"/>
                <w:szCs w:val="24"/>
              </w:rPr>
            </w:pPr>
          </w:p>
          <w:p w14:paraId="280B3172" w14:textId="77777777" w:rsidR="00D36F0F" w:rsidRPr="00183F42" w:rsidRDefault="00D36F0F" w:rsidP="00DE7B4A">
            <w:pPr>
              <w:tabs>
                <w:tab w:val="left" w:pos="709"/>
                <w:tab w:val="left" w:pos="993"/>
              </w:tabs>
              <w:rPr>
                <w:sz w:val="24"/>
                <w:szCs w:val="24"/>
              </w:rPr>
            </w:pPr>
          </w:p>
          <w:p w14:paraId="482B1F89" w14:textId="5EC4AD88" w:rsidR="00D36F0F" w:rsidRPr="00183F42" w:rsidRDefault="00D36F0F" w:rsidP="00DE7B4A">
            <w:pPr>
              <w:tabs>
                <w:tab w:val="left" w:pos="709"/>
                <w:tab w:val="left" w:pos="993"/>
              </w:tabs>
              <w:rPr>
                <w:sz w:val="24"/>
                <w:szCs w:val="24"/>
              </w:rPr>
            </w:pPr>
            <w:r w:rsidRPr="00183F42">
              <w:rPr>
                <w:sz w:val="24"/>
                <w:szCs w:val="24"/>
              </w:rPr>
              <w:t xml:space="preserve">Опрос. </w:t>
            </w:r>
          </w:p>
          <w:p w14:paraId="3A422268" w14:textId="77777777" w:rsidR="00D36F0F" w:rsidRPr="00183F42" w:rsidRDefault="00D36F0F" w:rsidP="00DE7B4A">
            <w:pPr>
              <w:tabs>
                <w:tab w:val="left" w:pos="709"/>
                <w:tab w:val="left" w:pos="993"/>
              </w:tabs>
              <w:rPr>
                <w:sz w:val="24"/>
                <w:szCs w:val="24"/>
              </w:rPr>
            </w:pPr>
          </w:p>
          <w:p w14:paraId="6E640E24" w14:textId="77777777" w:rsidR="00D36F0F" w:rsidRPr="00183F42" w:rsidRDefault="00D36F0F" w:rsidP="00DE7B4A">
            <w:pPr>
              <w:tabs>
                <w:tab w:val="left" w:pos="709"/>
                <w:tab w:val="left" w:pos="993"/>
              </w:tabs>
              <w:rPr>
                <w:sz w:val="24"/>
                <w:szCs w:val="24"/>
              </w:rPr>
            </w:pPr>
            <w:r w:rsidRPr="00183F42">
              <w:rPr>
                <w:sz w:val="24"/>
                <w:szCs w:val="24"/>
              </w:rPr>
              <w:t xml:space="preserve">Решение тестов. </w:t>
            </w:r>
          </w:p>
          <w:p w14:paraId="4CA23D69" w14:textId="77777777" w:rsidR="00D36F0F" w:rsidRPr="00183F42" w:rsidRDefault="00D36F0F" w:rsidP="00DE7B4A">
            <w:pPr>
              <w:tabs>
                <w:tab w:val="left" w:pos="709"/>
                <w:tab w:val="left" w:pos="993"/>
              </w:tabs>
              <w:rPr>
                <w:sz w:val="24"/>
                <w:szCs w:val="24"/>
              </w:rPr>
            </w:pPr>
          </w:p>
          <w:p w14:paraId="37B61324" w14:textId="0C7D95E3" w:rsidR="00D36F0F" w:rsidRPr="00183F42" w:rsidRDefault="00D36F0F" w:rsidP="00DE7B4A">
            <w:pPr>
              <w:tabs>
                <w:tab w:val="left" w:pos="709"/>
                <w:tab w:val="left" w:pos="993"/>
              </w:tabs>
              <w:rPr>
                <w:sz w:val="24"/>
                <w:szCs w:val="24"/>
              </w:rPr>
            </w:pPr>
            <w:r w:rsidRPr="00183F42">
              <w:rPr>
                <w:sz w:val="24"/>
                <w:szCs w:val="24"/>
              </w:rPr>
              <w:t xml:space="preserve">Терминологический диктант. </w:t>
            </w:r>
          </w:p>
          <w:p w14:paraId="48EBCD40" w14:textId="3AA53C11" w:rsidR="00D36F0F" w:rsidRPr="00183F42" w:rsidRDefault="00D36F0F" w:rsidP="00DE7B4A">
            <w:pPr>
              <w:tabs>
                <w:tab w:val="left" w:pos="709"/>
                <w:tab w:val="left" w:pos="993"/>
              </w:tabs>
              <w:rPr>
                <w:sz w:val="24"/>
                <w:szCs w:val="24"/>
              </w:rPr>
            </w:pPr>
          </w:p>
          <w:p w14:paraId="6FFE372F" w14:textId="77777777" w:rsidR="00D36F0F" w:rsidRPr="00183F42" w:rsidRDefault="00D36F0F" w:rsidP="00DE7B4A">
            <w:pPr>
              <w:tabs>
                <w:tab w:val="left" w:pos="709"/>
                <w:tab w:val="left" w:pos="993"/>
              </w:tabs>
              <w:rPr>
                <w:sz w:val="24"/>
                <w:szCs w:val="24"/>
              </w:rPr>
            </w:pPr>
          </w:p>
          <w:p w14:paraId="3C937F94" w14:textId="77777777" w:rsidR="00D36F0F" w:rsidRPr="00183F42" w:rsidRDefault="00D36F0F" w:rsidP="00DE7B4A">
            <w:pPr>
              <w:tabs>
                <w:tab w:val="left" w:pos="709"/>
                <w:tab w:val="left" w:pos="993"/>
              </w:tabs>
              <w:rPr>
                <w:sz w:val="24"/>
                <w:szCs w:val="24"/>
              </w:rPr>
            </w:pPr>
            <w:r w:rsidRPr="00183F42">
              <w:rPr>
                <w:sz w:val="24"/>
                <w:szCs w:val="24"/>
              </w:rPr>
              <w:t>Обсуждение дискуссионных вопросов.</w:t>
            </w:r>
          </w:p>
          <w:p w14:paraId="48CE54E4" w14:textId="77777777" w:rsidR="00D36F0F" w:rsidRPr="00183F42" w:rsidRDefault="00D36F0F" w:rsidP="00DE7B4A">
            <w:pPr>
              <w:tabs>
                <w:tab w:val="left" w:pos="709"/>
                <w:tab w:val="left" w:pos="993"/>
              </w:tabs>
              <w:rPr>
                <w:sz w:val="24"/>
                <w:szCs w:val="24"/>
              </w:rPr>
            </w:pPr>
          </w:p>
          <w:p w14:paraId="0663E8A0" w14:textId="77777777" w:rsidR="00D36F0F" w:rsidRPr="00183F42" w:rsidRDefault="00D36F0F" w:rsidP="00DE7B4A">
            <w:pPr>
              <w:tabs>
                <w:tab w:val="left" w:pos="709"/>
                <w:tab w:val="left" w:pos="993"/>
              </w:tabs>
              <w:rPr>
                <w:sz w:val="24"/>
                <w:szCs w:val="24"/>
              </w:rPr>
            </w:pPr>
            <w:r w:rsidRPr="00183F42">
              <w:rPr>
                <w:sz w:val="24"/>
                <w:szCs w:val="24"/>
              </w:rPr>
              <w:t xml:space="preserve">Решение кейсов. </w:t>
            </w:r>
          </w:p>
          <w:p w14:paraId="75E2B5AF" w14:textId="77777777" w:rsidR="00D36F0F" w:rsidRPr="00183F42" w:rsidRDefault="00D36F0F" w:rsidP="00DE7B4A">
            <w:pPr>
              <w:tabs>
                <w:tab w:val="left" w:pos="709"/>
                <w:tab w:val="left" w:pos="993"/>
              </w:tabs>
              <w:rPr>
                <w:sz w:val="24"/>
                <w:szCs w:val="24"/>
              </w:rPr>
            </w:pPr>
          </w:p>
          <w:p w14:paraId="6E2B1148" w14:textId="102666A2" w:rsidR="00D36F0F" w:rsidRPr="00183F42" w:rsidRDefault="00D36F0F" w:rsidP="00DE7B4A">
            <w:pPr>
              <w:tabs>
                <w:tab w:val="left" w:pos="709"/>
                <w:tab w:val="left" w:pos="993"/>
              </w:tabs>
              <w:rPr>
                <w:b/>
                <w:sz w:val="24"/>
                <w:szCs w:val="24"/>
              </w:rPr>
            </w:pPr>
            <w:r w:rsidRPr="00183F42">
              <w:rPr>
                <w:sz w:val="24"/>
                <w:szCs w:val="24"/>
              </w:rPr>
              <w:t xml:space="preserve">Решение ситуационных задач. </w:t>
            </w:r>
          </w:p>
        </w:tc>
      </w:tr>
      <w:tr w:rsidR="00183F42" w:rsidRPr="00183F42" w14:paraId="18717933" w14:textId="77777777" w:rsidTr="00D36F0F">
        <w:trPr>
          <w:gridAfter w:val="1"/>
          <w:wAfter w:w="3" w:type="pct"/>
          <w:trHeight w:hRule="exact" w:val="1706"/>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714CC1E1" w14:textId="32130767" w:rsidR="00D36F0F" w:rsidRPr="00183F42" w:rsidRDefault="00D36F0F" w:rsidP="004006D4">
            <w:pPr>
              <w:jc w:val="center"/>
              <w:rPr>
                <w:b/>
                <w:sz w:val="24"/>
                <w:szCs w:val="24"/>
              </w:rPr>
            </w:pPr>
            <w:r w:rsidRPr="00183F42">
              <w:rPr>
                <w:b/>
                <w:sz w:val="24"/>
                <w:szCs w:val="24"/>
              </w:rPr>
              <w:t>4.</w:t>
            </w:r>
          </w:p>
          <w:p w14:paraId="28B6C0F0" w14:textId="77777777" w:rsidR="00D36F0F" w:rsidRPr="00183F42" w:rsidRDefault="00D36F0F" w:rsidP="004006D4">
            <w:pPr>
              <w:jc w:val="center"/>
              <w:rPr>
                <w:b/>
                <w:sz w:val="24"/>
                <w:szCs w:val="24"/>
              </w:rPr>
            </w:pP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061475C2" w14:textId="3BB551A2" w:rsidR="00D36F0F" w:rsidRPr="00183F42" w:rsidRDefault="00D36F0F" w:rsidP="008555F6">
            <w:pPr>
              <w:rPr>
                <w:sz w:val="24"/>
                <w:szCs w:val="24"/>
              </w:rPr>
            </w:pPr>
            <w:r w:rsidRPr="00183F42">
              <w:rPr>
                <w:sz w:val="24"/>
                <w:szCs w:val="24"/>
              </w:rPr>
              <w:t>Тема 4. Профессиональное развитие государственных гражданских служащих и кадрового резерва</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59F63A4A" w14:textId="1AB277C7" w:rsidR="00D36F0F" w:rsidRPr="00183F42" w:rsidRDefault="00D36F0F" w:rsidP="005A5D8E">
            <w:pPr>
              <w:jc w:val="center"/>
              <w:rPr>
                <w:sz w:val="24"/>
                <w:szCs w:val="24"/>
              </w:rPr>
            </w:pPr>
            <w:r w:rsidRPr="00183F42">
              <w:rPr>
                <w:sz w:val="24"/>
                <w:szCs w:val="24"/>
              </w:rPr>
              <w:t>19</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5627062B" w14:textId="5AB48ADD" w:rsidR="00D36F0F" w:rsidRPr="00183F42" w:rsidRDefault="00D36F0F" w:rsidP="008555F6">
            <w:pPr>
              <w:jc w:val="center"/>
              <w:rPr>
                <w:sz w:val="24"/>
                <w:szCs w:val="24"/>
              </w:rPr>
            </w:pPr>
            <w:r w:rsidRPr="00183F42">
              <w:rPr>
                <w:sz w:val="24"/>
                <w:szCs w:val="24"/>
              </w:rPr>
              <w:t>8/3</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32247EEE" w14:textId="77777777" w:rsidR="00D36F0F" w:rsidRPr="00183F42" w:rsidRDefault="00D36F0F" w:rsidP="008555F6">
            <w:pPr>
              <w:jc w:val="center"/>
              <w:rPr>
                <w:sz w:val="24"/>
                <w:szCs w:val="24"/>
              </w:rPr>
            </w:pPr>
            <w:r w:rsidRPr="00183F42">
              <w:rPr>
                <w:sz w:val="24"/>
                <w:szCs w:val="24"/>
              </w:rPr>
              <w:t>2/1</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3D264C19" w14:textId="5D7B7CD9" w:rsidR="00D36F0F" w:rsidRPr="00183F42" w:rsidRDefault="00D36F0F" w:rsidP="008555F6">
            <w:pPr>
              <w:jc w:val="center"/>
              <w:rPr>
                <w:sz w:val="24"/>
                <w:szCs w:val="24"/>
              </w:rPr>
            </w:pPr>
            <w:r w:rsidRPr="00183F42">
              <w:rPr>
                <w:sz w:val="24"/>
                <w:szCs w:val="24"/>
              </w:rPr>
              <w:t>6/2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01423A8B" w14:textId="2D654609" w:rsidR="00D36F0F" w:rsidRPr="00183F42" w:rsidRDefault="00D36F0F" w:rsidP="008555F6">
            <w:pPr>
              <w:jc w:val="center"/>
              <w:rPr>
                <w:sz w:val="24"/>
                <w:szCs w:val="24"/>
              </w:rPr>
            </w:pPr>
            <w:r w:rsidRPr="00183F42">
              <w:rPr>
                <w:sz w:val="24"/>
                <w:szCs w:val="24"/>
              </w:rPr>
              <w:t>11/16</w:t>
            </w:r>
          </w:p>
        </w:tc>
        <w:tc>
          <w:tcPr>
            <w:tcW w:w="1029" w:type="pct"/>
            <w:vMerge/>
            <w:tcBorders>
              <w:left w:val="single" w:sz="6" w:space="0" w:color="auto"/>
              <w:right w:val="single" w:sz="6" w:space="0" w:color="auto"/>
            </w:tcBorders>
            <w:shd w:val="clear" w:color="auto" w:fill="FFFFFF"/>
          </w:tcPr>
          <w:p w14:paraId="2C962E0D" w14:textId="4E1F1F06" w:rsidR="00D36F0F" w:rsidRPr="00183F42" w:rsidRDefault="00D36F0F" w:rsidP="00DE7B4A">
            <w:pPr>
              <w:tabs>
                <w:tab w:val="left" w:pos="709"/>
                <w:tab w:val="left" w:pos="993"/>
              </w:tabs>
              <w:rPr>
                <w:sz w:val="24"/>
                <w:szCs w:val="24"/>
              </w:rPr>
            </w:pPr>
          </w:p>
        </w:tc>
      </w:tr>
      <w:tr w:rsidR="00183F42" w:rsidRPr="00183F42" w14:paraId="57FE8AD8" w14:textId="77777777" w:rsidTr="00D36F0F">
        <w:trPr>
          <w:gridAfter w:val="1"/>
          <w:wAfter w:w="3" w:type="pct"/>
          <w:trHeight w:hRule="exact" w:val="1424"/>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54435026" w14:textId="6C585280" w:rsidR="00D36F0F" w:rsidRPr="00183F42" w:rsidRDefault="00D36F0F" w:rsidP="004006D4">
            <w:pPr>
              <w:jc w:val="center"/>
              <w:rPr>
                <w:b/>
                <w:sz w:val="24"/>
                <w:szCs w:val="24"/>
              </w:rPr>
            </w:pPr>
            <w:r w:rsidRPr="00183F42">
              <w:rPr>
                <w:b/>
                <w:sz w:val="24"/>
                <w:szCs w:val="24"/>
              </w:rPr>
              <w:t>5.</w:t>
            </w: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6B2D3023" w14:textId="77777777" w:rsidR="00D36F0F" w:rsidRPr="00183F42" w:rsidRDefault="00D36F0F" w:rsidP="008555F6">
            <w:pPr>
              <w:rPr>
                <w:sz w:val="24"/>
                <w:szCs w:val="24"/>
              </w:rPr>
            </w:pPr>
            <w:r w:rsidRPr="00183F42">
              <w:rPr>
                <w:sz w:val="24"/>
                <w:szCs w:val="24"/>
              </w:rPr>
              <w:t xml:space="preserve">Тема 5. </w:t>
            </w:r>
          </w:p>
          <w:p w14:paraId="3566AB9B" w14:textId="7C6288F6" w:rsidR="00D36F0F" w:rsidRPr="00183F42" w:rsidRDefault="00D36F0F" w:rsidP="008555F6">
            <w:pPr>
              <w:rPr>
                <w:sz w:val="24"/>
                <w:szCs w:val="24"/>
              </w:rPr>
            </w:pPr>
            <w:r w:rsidRPr="00183F42">
              <w:rPr>
                <w:sz w:val="24"/>
                <w:szCs w:val="24"/>
              </w:rPr>
              <w:t>Кадровая работа на государственной гражданской службе</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3ED21F11" w14:textId="21AAAC39" w:rsidR="00D36F0F" w:rsidRPr="00183F42" w:rsidRDefault="00D36F0F" w:rsidP="008555F6">
            <w:pPr>
              <w:jc w:val="center"/>
              <w:rPr>
                <w:sz w:val="24"/>
                <w:szCs w:val="24"/>
              </w:rPr>
            </w:pPr>
            <w:r w:rsidRPr="00183F42">
              <w:rPr>
                <w:sz w:val="24"/>
                <w:szCs w:val="24"/>
              </w:rPr>
              <w:t>18</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1DFEAD23" w14:textId="518575E5" w:rsidR="00D36F0F" w:rsidRPr="00183F42" w:rsidRDefault="00D36F0F" w:rsidP="008555F6">
            <w:pPr>
              <w:jc w:val="center"/>
              <w:rPr>
                <w:sz w:val="24"/>
                <w:szCs w:val="24"/>
              </w:rPr>
            </w:pPr>
            <w:r w:rsidRPr="00183F42">
              <w:rPr>
                <w:sz w:val="24"/>
                <w:szCs w:val="24"/>
                <w:lang w:val="en-US"/>
              </w:rPr>
              <w:t>6</w:t>
            </w:r>
            <w:r w:rsidRPr="00183F42">
              <w:rPr>
                <w:sz w:val="24"/>
                <w:szCs w:val="24"/>
              </w:rPr>
              <w:t>/2</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4E44E903" w14:textId="77777777" w:rsidR="00D36F0F" w:rsidRPr="00183F42" w:rsidRDefault="00D36F0F" w:rsidP="008555F6">
            <w:pPr>
              <w:jc w:val="center"/>
              <w:rPr>
                <w:sz w:val="24"/>
                <w:szCs w:val="24"/>
              </w:rPr>
            </w:pPr>
            <w:r w:rsidRPr="00183F42">
              <w:rPr>
                <w:sz w:val="24"/>
                <w:szCs w:val="24"/>
              </w:rPr>
              <w:t>2/-</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44ABF500" w14:textId="6A090CB5" w:rsidR="00D36F0F" w:rsidRPr="00183F42" w:rsidRDefault="00D36F0F" w:rsidP="008555F6">
            <w:pPr>
              <w:jc w:val="center"/>
              <w:rPr>
                <w:sz w:val="24"/>
                <w:szCs w:val="24"/>
              </w:rPr>
            </w:pPr>
            <w:r w:rsidRPr="00183F42">
              <w:rPr>
                <w:sz w:val="24"/>
                <w:szCs w:val="24"/>
                <w:lang w:val="en-US"/>
              </w:rPr>
              <w:t>4</w:t>
            </w:r>
            <w:r w:rsidRPr="00183F42">
              <w:rPr>
                <w:sz w:val="24"/>
                <w:szCs w:val="24"/>
              </w:rPr>
              <w:t>/2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13E2E3D5" w14:textId="1873939C" w:rsidR="00D36F0F" w:rsidRPr="00183F42" w:rsidRDefault="00D36F0F" w:rsidP="005A5D8E">
            <w:pPr>
              <w:jc w:val="center"/>
              <w:rPr>
                <w:sz w:val="24"/>
                <w:szCs w:val="24"/>
                <w:lang w:val="en-US"/>
              </w:rPr>
            </w:pPr>
            <w:r w:rsidRPr="00183F42">
              <w:rPr>
                <w:sz w:val="24"/>
                <w:szCs w:val="24"/>
              </w:rPr>
              <w:t>10/</w:t>
            </w:r>
            <w:r w:rsidRPr="00183F42">
              <w:rPr>
                <w:sz w:val="24"/>
                <w:szCs w:val="24"/>
                <w:lang w:val="en-US"/>
              </w:rPr>
              <w:t>16</w:t>
            </w:r>
          </w:p>
        </w:tc>
        <w:tc>
          <w:tcPr>
            <w:tcW w:w="1029" w:type="pct"/>
            <w:vMerge/>
            <w:tcBorders>
              <w:left w:val="single" w:sz="6" w:space="0" w:color="auto"/>
              <w:right w:val="single" w:sz="6" w:space="0" w:color="auto"/>
            </w:tcBorders>
            <w:shd w:val="clear" w:color="auto" w:fill="FFFFFF"/>
          </w:tcPr>
          <w:p w14:paraId="64ACE5F3" w14:textId="1AF5FE9A" w:rsidR="00D36F0F" w:rsidRPr="00183F42" w:rsidRDefault="00D36F0F" w:rsidP="008555F6">
            <w:pPr>
              <w:tabs>
                <w:tab w:val="left" w:pos="709"/>
                <w:tab w:val="left" w:pos="993"/>
              </w:tabs>
              <w:rPr>
                <w:sz w:val="24"/>
                <w:szCs w:val="24"/>
              </w:rPr>
            </w:pPr>
          </w:p>
        </w:tc>
      </w:tr>
      <w:tr w:rsidR="00183F42" w:rsidRPr="00183F42" w14:paraId="3015085C" w14:textId="77777777" w:rsidTr="00D36F0F">
        <w:trPr>
          <w:gridAfter w:val="1"/>
          <w:wAfter w:w="3" w:type="pct"/>
          <w:trHeight w:hRule="exact" w:val="1417"/>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5B216C10" w14:textId="320B9FBA" w:rsidR="00D36F0F" w:rsidRPr="00183F42" w:rsidRDefault="00D36F0F" w:rsidP="004006D4">
            <w:pPr>
              <w:jc w:val="center"/>
              <w:rPr>
                <w:b/>
                <w:sz w:val="24"/>
                <w:szCs w:val="24"/>
              </w:rPr>
            </w:pPr>
            <w:r w:rsidRPr="00183F42">
              <w:rPr>
                <w:b/>
                <w:sz w:val="24"/>
                <w:szCs w:val="24"/>
              </w:rPr>
              <w:t>6.</w:t>
            </w: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51DCED03" w14:textId="77777777" w:rsidR="00D36F0F" w:rsidRPr="00183F42" w:rsidRDefault="00D36F0F" w:rsidP="008555F6">
            <w:pPr>
              <w:rPr>
                <w:sz w:val="24"/>
                <w:szCs w:val="24"/>
              </w:rPr>
            </w:pPr>
            <w:r w:rsidRPr="00183F42">
              <w:rPr>
                <w:sz w:val="24"/>
                <w:szCs w:val="24"/>
              </w:rPr>
              <w:t xml:space="preserve">Тема 6. </w:t>
            </w:r>
          </w:p>
          <w:p w14:paraId="2C3B9BB9" w14:textId="0FD3F7FA" w:rsidR="00D36F0F" w:rsidRPr="00183F42" w:rsidRDefault="00D36F0F" w:rsidP="008555F6">
            <w:pPr>
              <w:rPr>
                <w:sz w:val="24"/>
                <w:szCs w:val="24"/>
              </w:rPr>
            </w:pPr>
            <w:r w:rsidRPr="00183F42">
              <w:rPr>
                <w:sz w:val="24"/>
                <w:szCs w:val="24"/>
              </w:rPr>
              <w:t>Кадровый аудит в системе государственной гражданской службы</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05D1CFFE" w14:textId="61862638" w:rsidR="00D36F0F" w:rsidRPr="00183F42" w:rsidRDefault="00D36F0F" w:rsidP="005A5D8E">
            <w:pPr>
              <w:jc w:val="center"/>
              <w:rPr>
                <w:sz w:val="24"/>
                <w:szCs w:val="24"/>
              </w:rPr>
            </w:pPr>
            <w:r w:rsidRPr="00183F42">
              <w:rPr>
                <w:sz w:val="24"/>
                <w:szCs w:val="24"/>
              </w:rPr>
              <w:t>19</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5D24F733" w14:textId="5EA7DBF7" w:rsidR="00D36F0F" w:rsidRPr="00183F42" w:rsidRDefault="00D36F0F" w:rsidP="008555F6">
            <w:pPr>
              <w:jc w:val="center"/>
              <w:rPr>
                <w:sz w:val="24"/>
                <w:szCs w:val="24"/>
              </w:rPr>
            </w:pPr>
            <w:r w:rsidRPr="00183F42">
              <w:rPr>
                <w:sz w:val="24"/>
                <w:szCs w:val="24"/>
                <w:lang w:val="en-US"/>
              </w:rPr>
              <w:t>8</w:t>
            </w:r>
            <w:r w:rsidRPr="00183F42">
              <w:rPr>
                <w:sz w:val="24"/>
                <w:szCs w:val="24"/>
              </w:rPr>
              <w:t>/3</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6E2C34A5" w14:textId="77777777" w:rsidR="00D36F0F" w:rsidRPr="00183F42" w:rsidRDefault="00D36F0F" w:rsidP="008555F6">
            <w:pPr>
              <w:jc w:val="center"/>
              <w:rPr>
                <w:sz w:val="24"/>
                <w:szCs w:val="24"/>
              </w:rPr>
            </w:pPr>
            <w:r w:rsidRPr="00183F42">
              <w:rPr>
                <w:sz w:val="24"/>
                <w:szCs w:val="24"/>
              </w:rPr>
              <w:t>2/1</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30EC84F8" w14:textId="65700603" w:rsidR="00D36F0F" w:rsidRPr="00183F42" w:rsidRDefault="00D36F0F" w:rsidP="008555F6">
            <w:pPr>
              <w:jc w:val="center"/>
              <w:rPr>
                <w:sz w:val="24"/>
                <w:szCs w:val="24"/>
              </w:rPr>
            </w:pPr>
            <w:r w:rsidRPr="00183F42">
              <w:rPr>
                <w:sz w:val="24"/>
                <w:szCs w:val="24"/>
                <w:lang w:val="en-US"/>
              </w:rPr>
              <w:t>6</w:t>
            </w:r>
            <w:r w:rsidRPr="00183F42">
              <w:rPr>
                <w:sz w:val="24"/>
                <w:szCs w:val="24"/>
              </w:rPr>
              <w:t>/2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7CB5EEA3" w14:textId="7BA66B73" w:rsidR="00D36F0F" w:rsidRPr="00183F42" w:rsidRDefault="00D36F0F" w:rsidP="005A5D8E">
            <w:pPr>
              <w:jc w:val="center"/>
              <w:rPr>
                <w:sz w:val="24"/>
                <w:szCs w:val="24"/>
                <w:lang w:val="en-US"/>
              </w:rPr>
            </w:pPr>
            <w:r w:rsidRPr="00183F42">
              <w:rPr>
                <w:sz w:val="24"/>
                <w:szCs w:val="24"/>
              </w:rPr>
              <w:t>11/</w:t>
            </w:r>
            <w:r w:rsidRPr="00183F42">
              <w:rPr>
                <w:sz w:val="24"/>
                <w:szCs w:val="24"/>
                <w:lang w:val="en-US"/>
              </w:rPr>
              <w:t>16</w:t>
            </w:r>
          </w:p>
        </w:tc>
        <w:tc>
          <w:tcPr>
            <w:tcW w:w="1029" w:type="pct"/>
            <w:vMerge/>
            <w:tcBorders>
              <w:left w:val="single" w:sz="6" w:space="0" w:color="auto"/>
              <w:bottom w:val="single" w:sz="6" w:space="0" w:color="auto"/>
              <w:right w:val="single" w:sz="6" w:space="0" w:color="auto"/>
            </w:tcBorders>
            <w:shd w:val="clear" w:color="auto" w:fill="FFFFFF"/>
          </w:tcPr>
          <w:p w14:paraId="656A0A2B" w14:textId="6A35101E" w:rsidR="00D36F0F" w:rsidRPr="00183F42" w:rsidRDefault="00D36F0F" w:rsidP="008555F6">
            <w:pPr>
              <w:tabs>
                <w:tab w:val="left" w:pos="709"/>
                <w:tab w:val="left" w:pos="993"/>
              </w:tabs>
              <w:rPr>
                <w:sz w:val="24"/>
                <w:szCs w:val="24"/>
              </w:rPr>
            </w:pPr>
          </w:p>
        </w:tc>
      </w:tr>
      <w:tr w:rsidR="00183F42" w:rsidRPr="00183F42" w14:paraId="651CC351" w14:textId="77777777" w:rsidTr="00D36F0F">
        <w:trPr>
          <w:gridAfter w:val="1"/>
          <w:wAfter w:w="3" w:type="pct"/>
          <w:trHeight w:hRule="exact" w:val="1015"/>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31EE8B1D" w14:textId="77777777" w:rsidR="004006D4" w:rsidRPr="00183F42" w:rsidRDefault="004006D4" w:rsidP="004006D4">
            <w:pPr>
              <w:jc w:val="center"/>
              <w:rPr>
                <w:b/>
                <w:sz w:val="24"/>
                <w:szCs w:val="24"/>
              </w:rPr>
            </w:pP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275B9B46" w14:textId="77777777" w:rsidR="004006D4" w:rsidRPr="00183F42" w:rsidRDefault="004006D4" w:rsidP="008555F6">
            <w:pPr>
              <w:rPr>
                <w:sz w:val="24"/>
                <w:szCs w:val="24"/>
              </w:rPr>
            </w:pPr>
            <w:r w:rsidRPr="00183F42">
              <w:rPr>
                <w:sz w:val="24"/>
                <w:szCs w:val="24"/>
              </w:rPr>
              <w:t>В целом по дисциплине</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006087B4" w14:textId="574F6A79" w:rsidR="004006D4" w:rsidRPr="00183F42" w:rsidRDefault="004006D4" w:rsidP="00386B4D">
            <w:pPr>
              <w:jc w:val="center"/>
              <w:rPr>
                <w:sz w:val="24"/>
                <w:szCs w:val="24"/>
                <w:lang w:val="en-US"/>
              </w:rPr>
            </w:pPr>
            <w:r w:rsidRPr="00183F42">
              <w:rPr>
                <w:sz w:val="24"/>
                <w:szCs w:val="24"/>
              </w:rPr>
              <w:t>1</w:t>
            </w:r>
            <w:r w:rsidR="00386B4D" w:rsidRPr="00183F42">
              <w:rPr>
                <w:sz w:val="24"/>
                <w:szCs w:val="24"/>
                <w:lang w:val="en-US"/>
              </w:rPr>
              <w:t>08</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1242AB82" w14:textId="05C9B41C" w:rsidR="004006D4" w:rsidRPr="00183F42" w:rsidRDefault="00386B4D" w:rsidP="00386B4D">
            <w:pPr>
              <w:jc w:val="center"/>
              <w:rPr>
                <w:sz w:val="24"/>
                <w:szCs w:val="24"/>
                <w:lang w:val="en-US"/>
              </w:rPr>
            </w:pPr>
            <w:r w:rsidRPr="00183F42">
              <w:rPr>
                <w:sz w:val="24"/>
                <w:szCs w:val="24"/>
                <w:lang w:val="en-US"/>
              </w:rPr>
              <w:t>40</w:t>
            </w:r>
            <w:r w:rsidR="004006D4" w:rsidRPr="00183F42">
              <w:rPr>
                <w:sz w:val="24"/>
                <w:szCs w:val="24"/>
              </w:rPr>
              <w:t>/</w:t>
            </w:r>
            <w:r w:rsidRPr="00183F42">
              <w:rPr>
                <w:sz w:val="24"/>
                <w:szCs w:val="24"/>
                <w:lang w:val="en-US"/>
              </w:rPr>
              <w:t>16</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22BA46AA" w14:textId="0A3505B4" w:rsidR="004006D4" w:rsidRPr="00183F42" w:rsidRDefault="004006D4" w:rsidP="00386B4D">
            <w:pPr>
              <w:jc w:val="center"/>
              <w:rPr>
                <w:sz w:val="24"/>
                <w:szCs w:val="24"/>
              </w:rPr>
            </w:pPr>
            <w:r w:rsidRPr="00183F42">
              <w:rPr>
                <w:sz w:val="24"/>
                <w:szCs w:val="24"/>
              </w:rPr>
              <w:t>1</w:t>
            </w:r>
            <w:r w:rsidR="00386B4D" w:rsidRPr="00183F42">
              <w:rPr>
                <w:sz w:val="24"/>
                <w:szCs w:val="24"/>
                <w:lang w:val="en-US"/>
              </w:rPr>
              <w:t>2</w:t>
            </w:r>
            <w:r w:rsidRPr="00183F42">
              <w:rPr>
                <w:sz w:val="24"/>
                <w:szCs w:val="24"/>
              </w:rPr>
              <w:t>/4</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5F359E96" w14:textId="1F20391A" w:rsidR="004006D4" w:rsidRPr="00183F42" w:rsidRDefault="00386B4D" w:rsidP="00386B4D">
            <w:pPr>
              <w:jc w:val="center"/>
              <w:rPr>
                <w:sz w:val="24"/>
                <w:szCs w:val="24"/>
                <w:lang w:val="en-US"/>
              </w:rPr>
            </w:pPr>
            <w:r w:rsidRPr="00183F42">
              <w:rPr>
                <w:sz w:val="24"/>
                <w:szCs w:val="24"/>
                <w:lang w:val="en-US"/>
              </w:rPr>
              <w:t>28</w:t>
            </w:r>
            <w:r w:rsidR="004006D4" w:rsidRPr="00183F42">
              <w:rPr>
                <w:sz w:val="24"/>
                <w:szCs w:val="24"/>
              </w:rPr>
              <w:t>/1</w:t>
            </w:r>
            <w:r w:rsidRPr="00183F42">
              <w:rPr>
                <w:sz w:val="24"/>
                <w:szCs w:val="24"/>
                <w:lang w:val="en-US"/>
              </w:rPr>
              <w:t>2</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2711C0B4" w14:textId="5FE5496A" w:rsidR="004006D4" w:rsidRPr="00183F42" w:rsidRDefault="00386B4D" w:rsidP="00386B4D">
            <w:pPr>
              <w:ind w:hanging="37"/>
              <w:jc w:val="center"/>
              <w:rPr>
                <w:sz w:val="24"/>
                <w:szCs w:val="24"/>
                <w:lang w:val="en-US"/>
              </w:rPr>
            </w:pPr>
            <w:r w:rsidRPr="00183F42">
              <w:rPr>
                <w:sz w:val="24"/>
                <w:szCs w:val="24"/>
                <w:lang w:val="en-US"/>
              </w:rPr>
              <w:t>68</w:t>
            </w:r>
            <w:r w:rsidR="004006D4" w:rsidRPr="00183F42">
              <w:rPr>
                <w:sz w:val="24"/>
                <w:szCs w:val="24"/>
              </w:rPr>
              <w:t>/</w:t>
            </w:r>
            <w:r w:rsidRPr="00183F42">
              <w:rPr>
                <w:sz w:val="24"/>
                <w:szCs w:val="24"/>
                <w:lang w:val="en-US"/>
              </w:rPr>
              <w:t>92</w:t>
            </w:r>
          </w:p>
        </w:tc>
        <w:tc>
          <w:tcPr>
            <w:tcW w:w="1029" w:type="pct"/>
            <w:tcBorders>
              <w:top w:val="single" w:sz="6" w:space="0" w:color="auto"/>
              <w:left w:val="single" w:sz="6" w:space="0" w:color="auto"/>
              <w:bottom w:val="single" w:sz="6" w:space="0" w:color="auto"/>
              <w:right w:val="single" w:sz="6" w:space="0" w:color="auto"/>
            </w:tcBorders>
            <w:shd w:val="clear" w:color="auto" w:fill="FFFFFF"/>
          </w:tcPr>
          <w:p w14:paraId="6F1A758E" w14:textId="77777777" w:rsidR="004006D4" w:rsidRPr="00183F42" w:rsidRDefault="004006D4" w:rsidP="008555F6">
            <w:pPr>
              <w:jc w:val="center"/>
              <w:rPr>
                <w:sz w:val="24"/>
                <w:szCs w:val="24"/>
              </w:rPr>
            </w:pPr>
            <w:r w:rsidRPr="00183F42">
              <w:rPr>
                <w:sz w:val="24"/>
                <w:szCs w:val="24"/>
              </w:rPr>
              <w:t>Согласно учебному плану: домашнее творческое задание</w:t>
            </w:r>
          </w:p>
        </w:tc>
      </w:tr>
      <w:tr w:rsidR="00183F42" w:rsidRPr="00183F42" w14:paraId="4D9ECC33" w14:textId="77777777" w:rsidTr="00D36F0F">
        <w:trPr>
          <w:gridAfter w:val="1"/>
          <w:wAfter w:w="3" w:type="pct"/>
          <w:trHeight w:hRule="exact" w:val="541"/>
        </w:trPr>
        <w:tc>
          <w:tcPr>
            <w:tcW w:w="273" w:type="pct"/>
            <w:tcBorders>
              <w:top w:val="single" w:sz="6" w:space="0" w:color="auto"/>
              <w:left w:val="single" w:sz="6" w:space="0" w:color="auto"/>
              <w:bottom w:val="single" w:sz="6" w:space="0" w:color="auto"/>
              <w:right w:val="single" w:sz="6" w:space="0" w:color="auto"/>
            </w:tcBorders>
            <w:shd w:val="clear" w:color="auto" w:fill="FFFFFF"/>
          </w:tcPr>
          <w:p w14:paraId="1B7DE8A6" w14:textId="77777777" w:rsidR="004006D4" w:rsidRPr="00183F42" w:rsidRDefault="004006D4" w:rsidP="004006D4">
            <w:pPr>
              <w:jc w:val="center"/>
              <w:rPr>
                <w:b/>
                <w:sz w:val="24"/>
                <w:szCs w:val="24"/>
              </w:rPr>
            </w:pPr>
          </w:p>
        </w:tc>
        <w:tc>
          <w:tcPr>
            <w:tcW w:w="1398" w:type="pct"/>
            <w:tcBorders>
              <w:top w:val="single" w:sz="6" w:space="0" w:color="auto"/>
              <w:left w:val="single" w:sz="6" w:space="0" w:color="auto"/>
              <w:bottom w:val="single" w:sz="6" w:space="0" w:color="auto"/>
              <w:right w:val="single" w:sz="6" w:space="0" w:color="auto"/>
            </w:tcBorders>
            <w:shd w:val="clear" w:color="auto" w:fill="FFFFFF"/>
          </w:tcPr>
          <w:p w14:paraId="4852E333" w14:textId="77777777" w:rsidR="004006D4" w:rsidRPr="00183F42" w:rsidRDefault="004006D4" w:rsidP="008555F6">
            <w:pPr>
              <w:rPr>
                <w:sz w:val="24"/>
                <w:szCs w:val="24"/>
              </w:rPr>
            </w:pPr>
            <w:r w:rsidRPr="00183F42">
              <w:rPr>
                <w:bCs/>
                <w:sz w:val="24"/>
                <w:szCs w:val="24"/>
              </w:rPr>
              <w:t>Итого в %</w:t>
            </w:r>
          </w:p>
        </w:tc>
        <w:tc>
          <w:tcPr>
            <w:tcW w:w="433" w:type="pct"/>
            <w:tcBorders>
              <w:top w:val="single" w:sz="6" w:space="0" w:color="auto"/>
              <w:left w:val="single" w:sz="6" w:space="0" w:color="auto"/>
              <w:bottom w:val="single" w:sz="6" w:space="0" w:color="auto"/>
              <w:right w:val="single" w:sz="6" w:space="0" w:color="auto"/>
            </w:tcBorders>
            <w:shd w:val="clear" w:color="auto" w:fill="FFFFFF"/>
          </w:tcPr>
          <w:p w14:paraId="2EE2EC87" w14:textId="64553F4A" w:rsidR="004006D4" w:rsidRPr="00183F42" w:rsidRDefault="00D54813" w:rsidP="008555F6">
            <w:pPr>
              <w:jc w:val="center"/>
              <w:rPr>
                <w:sz w:val="24"/>
                <w:szCs w:val="24"/>
              </w:rPr>
            </w:pPr>
            <w:r w:rsidRPr="00183F42">
              <w:rPr>
                <w:sz w:val="24"/>
                <w:szCs w:val="24"/>
              </w:rPr>
              <w:t>100</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5298B814" w14:textId="1E037F0B" w:rsidR="004006D4" w:rsidRPr="00183F42" w:rsidRDefault="006B035A" w:rsidP="008555F6">
            <w:pPr>
              <w:jc w:val="center"/>
              <w:rPr>
                <w:sz w:val="24"/>
                <w:szCs w:val="24"/>
              </w:rPr>
            </w:pPr>
            <w:r w:rsidRPr="00183F42">
              <w:rPr>
                <w:sz w:val="24"/>
                <w:szCs w:val="24"/>
              </w:rPr>
              <w:t>37/15</w:t>
            </w:r>
          </w:p>
        </w:tc>
        <w:tc>
          <w:tcPr>
            <w:tcW w:w="363" w:type="pct"/>
            <w:tcBorders>
              <w:top w:val="single" w:sz="6" w:space="0" w:color="auto"/>
              <w:left w:val="single" w:sz="6" w:space="0" w:color="auto"/>
              <w:bottom w:val="single" w:sz="6" w:space="0" w:color="auto"/>
              <w:right w:val="single" w:sz="6" w:space="0" w:color="auto"/>
            </w:tcBorders>
            <w:shd w:val="clear" w:color="auto" w:fill="FFFFFF"/>
          </w:tcPr>
          <w:p w14:paraId="47DACA95" w14:textId="49F6E775" w:rsidR="004006D4" w:rsidRPr="00183F42" w:rsidRDefault="00DE7B4A" w:rsidP="00DE7B4A">
            <w:pPr>
              <w:jc w:val="center"/>
              <w:rPr>
                <w:sz w:val="24"/>
                <w:szCs w:val="24"/>
              </w:rPr>
            </w:pPr>
            <w:r w:rsidRPr="00183F42">
              <w:rPr>
                <w:sz w:val="24"/>
                <w:szCs w:val="24"/>
              </w:rPr>
              <w:t>30</w:t>
            </w:r>
            <w:r w:rsidR="00D54813" w:rsidRPr="00183F42">
              <w:rPr>
                <w:sz w:val="24"/>
                <w:szCs w:val="24"/>
              </w:rPr>
              <w:t>/</w:t>
            </w:r>
            <w:r w:rsidRPr="00183F42">
              <w:rPr>
                <w:sz w:val="24"/>
                <w:szCs w:val="24"/>
              </w:rPr>
              <w:t>25</w:t>
            </w:r>
          </w:p>
        </w:tc>
        <w:tc>
          <w:tcPr>
            <w:tcW w:w="508" w:type="pct"/>
            <w:tcBorders>
              <w:top w:val="single" w:sz="6" w:space="0" w:color="auto"/>
              <w:left w:val="single" w:sz="6" w:space="0" w:color="auto"/>
              <w:bottom w:val="single" w:sz="6" w:space="0" w:color="auto"/>
              <w:right w:val="single" w:sz="6" w:space="0" w:color="auto"/>
            </w:tcBorders>
            <w:shd w:val="clear" w:color="auto" w:fill="FFFFFF"/>
          </w:tcPr>
          <w:p w14:paraId="2F9A7E83" w14:textId="4B4A81B6" w:rsidR="004006D4" w:rsidRPr="00183F42" w:rsidRDefault="00DE7B4A" w:rsidP="00DE7B4A">
            <w:pPr>
              <w:jc w:val="center"/>
              <w:rPr>
                <w:sz w:val="24"/>
                <w:szCs w:val="24"/>
              </w:rPr>
            </w:pPr>
            <w:r w:rsidRPr="00183F42">
              <w:rPr>
                <w:sz w:val="24"/>
                <w:szCs w:val="24"/>
              </w:rPr>
              <w:t>70</w:t>
            </w:r>
            <w:r w:rsidR="00D54813" w:rsidRPr="00183F42">
              <w:rPr>
                <w:sz w:val="24"/>
                <w:szCs w:val="24"/>
              </w:rPr>
              <w:t>/</w:t>
            </w:r>
            <w:r w:rsidRPr="00183F42">
              <w:rPr>
                <w:sz w:val="24"/>
                <w:szCs w:val="24"/>
              </w:rPr>
              <w:t>75</w:t>
            </w:r>
          </w:p>
        </w:tc>
        <w:tc>
          <w:tcPr>
            <w:tcW w:w="630" w:type="pct"/>
            <w:tcBorders>
              <w:top w:val="single" w:sz="6" w:space="0" w:color="auto"/>
              <w:left w:val="single" w:sz="6" w:space="0" w:color="auto"/>
              <w:bottom w:val="single" w:sz="6" w:space="0" w:color="auto"/>
              <w:right w:val="single" w:sz="6" w:space="0" w:color="auto"/>
            </w:tcBorders>
            <w:shd w:val="clear" w:color="auto" w:fill="FFFFFF"/>
          </w:tcPr>
          <w:p w14:paraId="54F42CE6" w14:textId="2C119ACC" w:rsidR="004006D4" w:rsidRPr="00183F42" w:rsidRDefault="006B035A" w:rsidP="008555F6">
            <w:pPr>
              <w:jc w:val="center"/>
              <w:rPr>
                <w:sz w:val="24"/>
                <w:szCs w:val="24"/>
              </w:rPr>
            </w:pPr>
            <w:r w:rsidRPr="00183F42">
              <w:rPr>
                <w:sz w:val="24"/>
                <w:szCs w:val="24"/>
              </w:rPr>
              <w:t>63/85</w:t>
            </w:r>
          </w:p>
        </w:tc>
        <w:tc>
          <w:tcPr>
            <w:tcW w:w="1029" w:type="pct"/>
            <w:tcBorders>
              <w:top w:val="single" w:sz="6" w:space="0" w:color="auto"/>
              <w:left w:val="single" w:sz="6" w:space="0" w:color="auto"/>
              <w:bottom w:val="single" w:sz="6" w:space="0" w:color="auto"/>
              <w:right w:val="single" w:sz="6" w:space="0" w:color="auto"/>
            </w:tcBorders>
            <w:shd w:val="clear" w:color="auto" w:fill="FFFFFF"/>
          </w:tcPr>
          <w:p w14:paraId="366B4E12" w14:textId="77777777" w:rsidR="004006D4" w:rsidRPr="00183F42" w:rsidRDefault="004006D4" w:rsidP="008555F6">
            <w:pPr>
              <w:jc w:val="center"/>
              <w:rPr>
                <w:b/>
                <w:sz w:val="24"/>
                <w:szCs w:val="24"/>
              </w:rPr>
            </w:pPr>
          </w:p>
        </w:tc>
      </w:tr>
    </w:tbl>
    <w:p w14:paraId="43070471" w14:textId="3146B255" w:rsidR="004006D4" w:rsidRPr="00183F42" w:rsidRDefault="004006D4" w:rsidP="00F95658">
      <w:pPr>
        <w:tabs>
          <w:tab w:val="right" w:pos="851"/>
        </w:tabs>
        <w:ind w:firstLine="709"/>
        <w:jc w:val="both"/>
        <w:rPr>
          <w:sz w:val="28"/>
          <w:szCs w:val="28"/>
        </w:rPr>
      </w:pPr>
    </w:p>
    <w:p w14:paraId="67D1B1B0" w14:textId="77777777" w:rsidR="00D54813" w:rsidRPr="00183F42" w:rsidRDefault="00D54813" w:rsidP="00F95658">
      <w:pPr>
        <w:tabs>
          <w:tab w:val="right" w:pos="851"/>
        </w:tabs>
        <w:ind w:firstLine="709"/>
        <w:jc w:val="both"/>
        <w:rPr>
          <w:sz w:val="28"/>
          <w:szCs w:val="28"/>
        </w:rPr>
      </w:pPr>
    </w:p>
    <w:p w14:paraId="3B2B2525" w14:textId="77777777" w:rsidR="00724F1D" w:rsidRPr="00183F42" w:rsidRDefault="00C52F7B" w:rsidP="0078385C">
      <w:pPr>
        <w:pStyle w:val="ab"/>
        <w:ind w:firstLine="709"/>
        <w:jc w:val="both"/>
        <w:outlineLvl w:val="1"/>
        <w:rPr>
          <w:szCs w:val="28"/>
        </w:rPr>
      </w:pPr>
      <w:bookmarkStart w:id="11" w:name="_Toc106701795"/>
      <w:bookmarkStart w:id="12" w:name="_Toc106802632"/>
      <w:r w:rsidRPr="00183F42">
        <w:rPr>
          <w:szCs w:val="28"/>
        </w:rPr>
        <w:t>5.</w:t>
      </w:r>
      <w:r w:rsidR="00FB19BE" w:rsidRPr="00183F42">
        <w:rPr>
          <w:szCs w:val="28"/>
        </w:rPr>
        <w:t>3</w:t>
      </w:r>
      <w:r w:rsidR="00024EEA" w:rsidRPr="00183F42">
        <w:rPr>
          <w:szCs w:val="28"/>
        </w:rPr>
        <w:t xml:space="preserve">. Содержание </w:t>
      </w:r>
      <w:r w:rsidR="00C63B2E" w:rsidRPr="00183F42">
        <w:rPr>
          <w:szCs w:val="28"/>
        </w:rPr>
        <w:t xml:space="preserve">семинаров, </w:t>
      </w:r>
      <w:r w:rsidRPr="00183F42">
        <w:rPr>
          <w:szCs w:val="28"/>
        </w:rPr>
        <w:t xml:space="preserve">практических </w:t>
      </w:r>
      <w:r w:rsidR="00C63B2E" w:rsidRPr="00183F42">
        <w:rPr>
          <w:szCs w:val="28"/>
        </w:rPr>
        <w:t>занятий</w:t>
      </w:r>
      <w:bookmarkEnd w:id="11"/>
      <w:bookmarkEnd w:id="12"/>
      <w:r w:rsidRPr="00183F42">
        <w:rPr>
          <w:szCs w:val="28"/>
        </w:rPr>
        <w:t xml:space="preserve"> </w:t>
      </w:r>
    </w:p>
    <w:tbl>
      <w:tblPr>
        <w:tblW w:w="100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62"/>
        <w:gridCol w:w="2292"/>
      </w:tblGrid>
      <w:tr w:rsidR="00183F42" w:rsidRPr="00183F42" w14:paraId="7E9B8B04" w14:textId="77777777" w:rsidTr="00B50A83">
        <w:tc>
          <w:tcPr>
            <w:tcW w:w="2235" w:type="dxa"/>
            <w:shd w:val="clear" w:color="auto" w:fill="auto"/>
          </w:tcPr>
          <w:p w14:paraId="60C754BF" w14:textId="77777777" w:rsidR="008555F6" w:rsidRPr="00183F42" w:rsidRDefault="008555F6" w:rsidP="008555F6">
            <w:pPr>
              <w:keepNext/>
              <w:jc w:val="both"/>
              <w:rPr>
                <w:rFonts w:eastAsia="Calibri"/>
                <w:b/>
                <w:sz w:val="24"/>
                <w:szCs w:val="24"/>
                <w:lang w:eastAsia="en-US"/>
              </w:rPr>
            </w:pPr>
            <w:r w:rsidRPr="00183F42">
              <w:rPr>
                <w:rFonts w:eastAsia="Calibri"/>
                <w:b/>
                <w:sz w:val="24"/>
                <w:szCs w:val="24"/>
                <w:lang w:eastAsia="en-US"/>
              </w:rPr>
              <w:t>Наименование тем (разделов) дисциплины</w:t>
            </w:r>
          </w:p>
        </w:tc>
        <w:tc>
          <w:tcPr>
            <w:tcW w:w="5562" w:type="dxa"/>
            <w:shd w:val="clear" w:color="auto" w:fill="auto"/>
          </w:tcPr>
          <w:p w14:paraId="5A0AFAC0" w14:textId="77777777" w:rsidR="008555F6" w:rsidRPr="00183F42" w:rsidRDefault="008555F6" w:rsidP="008555F6">
            <w:pPr>
              <w:keepNext/>
              <w:tabs>
                <w:tab w:val="left" w:pos="285"/>
              </w:tabs>
              <w:jc w:val="both"/>
              <w:rPr>
                <w:rFonts w:eastAsia="Calibri"/>
                <w:b/>
                <w:sz w:val="24"/>
                <w:szCs w:val="24"/>
                <w:lang w:eastAsia="en-US"/>
              </w:rPr>
            </w:pPr>
            <w:r w:rsidRPr="00183F42">
              <w:rPr>
                <w:rFonts w:eastAsia="Calibri"/>
                <w:b/>
                <w:sz w:val="24"/>
                <w:szCs w:val="24"/>
                <w:lang w:eastAsia="en-US"/>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292" w:type="dxa"/>
            <w:shd w:val="clear" w:color="auto" w:fill="auto"/>
          </w:tcPr>
          <w:p w14:paraId="72429002" w14:textId="77777777" w:rsidR="008555F6" w:rsidRPr="00183F42" w:rsidRDefault="008555F6" w:rsidP="008555F6">
            <w:pPr>
              <w:keepNext/>
              <w:jc w:val="both"/>
              <w:rPr>
                <w:rFonts w:eastAsia="Calibri"/>
                <w:b/>
                <w:sz w:val="24"/>
                <w:szCs w:val="24"/>
                <w:lang w:eastAsia="en-US"/>
              </w:rPr>
            </w:pPr>
            <w:r w:rsidRPr="00183F42">
              <w:rPr>
                <w:rFonts w:eastAsia="Calibri"/>
                <w:b/>
                <w:sz w:val="24"/>
                <w:szCs w:val="24"/>
                <w:lang w:eastAsia="en-US"/>
              </w:rPr>
              <w:t>Формы проведения занятий</w:t>
            </w:r>
          </w:p>
        </w:tc>
      </w:tr>
      <w:tr w:rsidR="00183F42" w:rsidRPr="00183F42" w14:paraId="014C6D67" w14:textId="77777777" w:rsidTr="00B50A83">
        <w:trPr>
          <w:trHeight w:val="411"/>
        </w:trPr>
        <w:tc>
          <w:tcPr>
            <w:tcW w:w="2235" w:type="dxa"/>
            <w:vMerge w:val="restart"/>
            <w:tcBorders>
              <w:top w:val="single" w:sz="6" w:space="0" w:color="auto"/>
              <w:left w:val="single" w:sz="6" w:space="0" w:color="auto"/>
              <w:right w:val="single" w:sz="6" w:space="0" w:color="auto"/>
            </w:tcBorders>
            <w:shd w:val="clear" w:color="auto" w:fill="FFFFFF"/>
          </w:tcPr>
          <w:p w14:paraId="3031270B" w14:textId="77777777" w:rsidR="008555F6" w:rsidRPr="00183F42" w:rsidRDefault="008555F6" w:rsidP="008555F6">
            <w:pPr>
              <w:pStyle w:val="af1"/>
              <w:rPr>
                <w:rFonts w:eastAsia="Calibri"/>
                <w:sz w:val="24"/>
                <w:szCs w:val="24"/>
                <w:lang w:eastAsia="en-US"/>
              </w:rPr>
            </w:pPr>
            <w:r w:rsidRPr="00183F42">
              <w:rPr>
                <w:rFonts w:eastAsia="Calibri"/>
                <w:b/>
                <w:sz w:val="24"/>
                <w:szCs w:val="24"/>
                <w:lang w:eastAsia="en-US"/>
              </w:rPr>
              <w:t>Тема 1.</w:t>
            </w:r>
            <w:r w:rsidRPr="00183F42">
              <w:rPr>
                <w:rFonts w:eastAsia="Calibri"/>
                <w:sz w:val="24"/>
                <w:szCs w:val="24"/>
                <w:lang w:eastAsia="en-US"/>
              </w:rPr>
              <w:t xml:space="preserve"> Государственная кадровая политика как инструмент государственного управления</w:t>
            </w:r>
          </w:p>
          <w:p w14:paraId="68B39DF2" w14:textId="77777777" w:rsidR="008555F6" w:rsidRPr="00183F42" w:rsidRDefault="008555F6" w:rsidP="008555F6">
            <w:pPr>
              <w:pStyle w:val="af1"/>
              <w:rPr>
                <w:rFonts w:eastAsia="Calibri"/>
                <w:sz w:val="24"/>
                <w:szCs w:val="24"/>
                <w:lang w:eastAsia="en-US"/>
              </w:rPr>
            </w:pPr>
          </w:p>
        </w:tc>
        <w:tc>
          <w:tcPr>
            <w:tcW w:w="5562" w:type="dxa"/>
            <w:shd w:val="clear" w:color="auto" w:fill="FFFFFF"/>
          </w:tcPr>
          <w:p w14:paraId="4DBF3BA8" w14:textId="77777777" w:rsidR="008555F6" w:rsidRPr="00183F42" w:rsidRDefault="008555F6" w:rsidP="00B50A83">
            <w:pPr>
              <w:tabs>
                <w:tab w:val="left" w:pos="285"/>
                <w:tab w:val="left" w:pos="454"/>
              </w:tabs>
              <w:rPr>
                <w:rFonts w:eastAsia="Calibri"/>
                <w:b/>
                <w:sz w:val="24"/>
                <w:szCs w:val="24"/>
                <w:lang w:eastAsia="en-US"/>
              </w:rPr>
            </w:pPr>
            <w:r w:rsidRPr="00183F42">
              <w:rPr>
                <w:rFonts w:eastAsia="Calibri"/>
                <w:b/>
                <w:sz w:val="24"/>
                <w:szCs w:val="24"/>
                <w:lang w:eastAsia="en-US"/>
              </w:rPr>
              <w:lastRenderedPageBreak/>
              <w:t>Занятие 1.</w:t>
            </w:r>
          </w:p>
          <w:p w14:paraId="3C6087B4" w14:textId="77777777" w:rsidR="008555F6" w:rsidRPr="00183F42" w:rsidRDefault="008555F6" w:rsidP="00B50A83">
            <w:pPr>
              <w:numPr>
                <w:ilvl w:val="0"/>
                <w:numId w:val="7"/>
              </w:numPr>
              <w:shd w:val="clear" w:color="auto" w:fill="FFFFFF"/>
              <w:tabs>
                <w:tab w:val="left" w:pos="285"/>
                <w:tab w:val="left" w:pos="414"/>
              </w:tabs>
              <w:autoSpaceDE/>
              <w:autoSpaceDN/>
              <w:adjustRightInd/>
              <w:ind w:left="0" w:firstLine="0"/>
              <w:jc w:val="both"/>
              <w:rPr>
                <w:rFonts w:eastAsia="Calibri"/>
                <w:bCs/>
                <w:sz w:val="24"/>
                <w:szCs w:val="24"/>
                <w:lang w:eastAsia="en-US"/>
              </w:rPr>
            </w:pPr>
            <w:r w:rsidRPr="00183F42">
              <w:rPr>
                <w:rFonts w:eastAsia="Calibri"/>
                <w:sz w:val="24"/>
                <w:szCs w:val="24"/>
                <w:lang w:eastAsia="en-US"/>
              </w:rPr>
              <w:t>Содержание кадровой политики и государственной кадровой политики</w:t>
            </w:r>
          </w:p>
          <w:p w14:paraId="5E42DEE7" w14:textId="77777777" w:rsidR="008555F6" w:rsidRPr="00183F42" w:rsidRDefault="008555F6" w:rsidP="00B50A83">
            <w:pPr>
              <w:numPr>
                <w:ilvl w:val="0"/>
                <w:numId w:val="7"/>
              </w:numPr>
              <w:shd w:val="clear" w:color="auto" w:fill="FFFFFF"/>
              <w:tabs>
                <w:tab w:val="left" w:pos="285"/>
                <w:tab w:val="left" w:pos="414"/>
              </w:tabs>
              <w:autoSpaceDE/>
              <w:autoSpaceDN/>
              <w:adjustRightInd/>
              <w:ind w:left="0" w:firstLine="0"/>
              <w:jc w:val="both"/>
              <w:rPr>
                <w:rFonts w:eastAsia="Calibri"/>
                <w:bCs/>
                <w:sz w:val="24"/>
                <w:szCs w:val="24"/>
                <w:lang w:eastAsia="en-US"/>
              </w:rPr>
            </w:pPr>
            <w:r w:rsidRPr="00183F42">
              <w:rPr>
                <w:rFonts w:eastAsia="Calibri"/>
                <w:sz w:val="24"/>
                <w:szCs w:val="24"/>
                <w:lang w:eastAsia="en-US"/>
              </w:rPr>
              <w:t>Политико-философский анализ государственной кадровой политики</w:t>
            </w:r>
          </w:p>
          <w:p w14:paraId="466E2DF1" w14:textId="6F840E4C" w:rsidR="008555F6" w:rsidRPr="00183F42" w:rsidRDefault="008555F6" w:rsidP="00B50A83">
            <w:pPr>
              <w:numPr>
                <w:ilvl w:val="0"/>
                <w:numId w:val="7"/>
              </w:numPr>
              <w:shd w:val="clear" w:color="auto" w:fill="FFFFFF"/>
              <w:tabs>
                <w:tab w:val="left" w:pos="285"/>
                <w:tab w:val="left" w:pos="414"/>
              </w:tabs>
              <w:autoSpaceDE/>
              <w:autoSpaceDN/>
              <w:adjustRightInd/>
              <w:ind w:left="0" w:firstLine="0"/>
              <w:jc w:val="both"/>
              <w:rPr>
                <w:rFonts w:eastAsia="Calibri"/>
                <w:bCs/>
                <w:sz w:val="24"/>
                <w:szCs w:val="24"/>
                <w:lang w:eastAsia="en-US"/>
              </w:rPr>
            </w:pPr>
            <w:r w:rsidRPr="00183F42">
              <w:rPr>
                <w:rFonts w:eastAsia="Calibri"/>
                <w:bCs/>
                <w:sz w:val="24"/>
                <w:szCs w:val="24"/>
                <w:lang w:eastAsia="en-US"/>
              </w:rPr>
              <w:t>Проблемы реализации государственной кадровой политики в современных условиях</w:t>
            </w:r>
          </w:p>
          <w:p w14:paraId="38256C2D" w14:textId="00502DF9" w:rsidR="008555F6" w:rsidRPr="00183F42" w:rsidRDefault="008555F6" w:rsidP="00B50A83">
            <w:pPr>
              <w:numPr>
                <w:ilvl w:val="0"/>
                <w:numId w:val="7"/>
              </w:numPr>
              <w:shd w:val="clear" w:color="auto" w:fill="FFFFFF"/>
              <w:tabs>
                <w:tab w:val="left" w:pos="285"/>
                <w:tab w:val="left" w:pos="414"/>
              </w:tabs>
              <w:autoSpaceDE/>
              <w:autoSpaceDN/>
              <w:adjustRightInd/>
              <w:ind w:left="0" w:firstLine="0"/>
              <w:jc w:val="both"/>
              <w:rPr>
                <w:rFonts w:eastAsia="Calibri"/>
                <w:bCs/>
                <w:sz w:val="24"/>
                <w:szCs w:val="24"/>
                <w:lang w:eastAsia="en-US"/>
              </w:rPr>
            </w:pPr>
            <w:r w:rsidRPr="00183F42">
              <w:rPr>
                <w:rFonts w:eastAsia="Calibri"/>
                <w:sz w:val="24"/>
                <w:szCs w:val="24"/>
                <w:lang w:eastAsia="en-US"/>
              </w:rPr>
              <w:lastRenderedPageBreak/>
              <w:t>Формирование государственной кадровой политики: предпосылки и подходы</w:t>
            </w:r>
          </w:p>
          <w:p w14:paraId="1F0068A0" w14:textId="05558525" w:rsidR="008555F6" w:rsidRPr="00183F42" w:rsidRDefault="008555F6" w:rsidP="00B50A83">
            <w:pPr>
              <w:numPr>
                <w:ilvl w:val="0"/>
                <w:numId w:val="7"/>
              </w:numPr>
              <w:shd w:val="clear" w:color="auto" w:fill="FFFFFF"/>
              <w:tabs>
                <w:tab w:val="left" w:pos="285"/>
                <w:tab w:val="left" w:pos="414"/>
              </w:tabs>
              <w:autoSpaceDE/>
              <w:autoSpaceDN/>
              <w:adjustRightInd/>
              <w:ind w:left="0" w:firstLine="0"/>
              <w:jc w:val="both"/>
              <w:rPr>
                <w:rFonts w:eastAsia="Calibri"/>
                <w:bCs/>
                <w:sz w:val="24"/>
                <w:szCs w:val="24"/>
                <w:lang w:eastAsia="en-US"/>
              </w:rPr>
            </w:pPr>
            <w:r w:rsidRPr="00183F42">
              <w:rPr>
                <w:rFonts w:eastAsia="Calibri"/>
                <w:sz w:val="24"/>
                <w:szCs w:val="24"/>
                <w:lang w:eastAsia="en-US"/>
              </w:rPr>
              <w:t>Тенденции развития государственной кадровой политики в Российской Федерации</w:t>
            </w:r>
          </w:p>
          <w:p w14:paraId="0BE55138" w14:textId="77777777" w:rsidR="008555F6" w:rsidRPr="00183F42" w:rsidRDefault="008555F6" w:rsidP="00B50A83">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77697C93" w14:textId="7E0CF4F5" w:rsidR="008555F6" w:rsidRPr="00183F42" w:rsidRDefault="008555F6"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8.1.1-8.1.</w:t>
            </w:r>
            <w:r w:rsidR="003A3EED" w:rsidRPr="00183F42">
              <w:rPr>
                <w:rFonts w:ascii="Times New Roman" w:eastAsia="Calibri" w:hAnsi="Times New Roman" w:cs="Times New Roman"/>
                <w:sz w:val="24"/>
                <w:szCs w:val="24"/>
              </w:rPr>
              <w:t xml:space="preserve">9, 8.2.1-8.2.3, 8.2.4-8.2.8 </w:t>
            </w:r>
            <w:r w:rsidRPr="00183F42">
              <w:rPr>
                <w:rFonts w:ascii="Times New Roman" w:eastAsia="Calibri" w:hAnsi="Times New Roman" w:cs="Times New Roman"/>
                <w:sz w:val="24"/>
                <w:szCs w:val="24"/>
              </w:rPr>
              <w:t>Раздел 9</w:t>
            </w:r>
          </w:p>
        </w:tc>
        <w:tc>
          <w:tcPr>
            <w:tcW w:w="2292" w:type="dxa"/>
            <w:vMerge w:val="restart"/>
            <w:shd w:val="clear" w:color="auto" w:fill="auto"/>
          </w:tcPr>
          <w:p w14:paraId="24DD0C30" w14:textId="77777777" w:rsidR="008555F6" w:rsidRPr="00183F42" w:rsidRDefault="008555F6" w:rsidP="008555F6">
            <w:pPr>
              <w:rPr>
                <w:rFonts w:eastAsia="Calibri"/>
                <w:sz w:val="24"/>
                <w:szCs w:val="24"/>
                <w:lang w:eastAsia="en-US"/>
              </w:rPr>
            </w:pPr>
            <w:r w:rsidRPr="00183F42">
              <w:rPr>
                <w:rFonts w:eastAsia="Calibri"/>
                <w:sz w:val="24"/>
                <w:szCs w:val="24"/>
                <w:lang w:eastAsia="en-US"/>
              </w:rPr>
              <w:lastRenderedPageBreak/>
              <w:t>Опрос.</w:t>
            </w:r>
          </w:p>
          <w:p w14:paraId="4F295FC8" w14:textId="77777777" w:rsidR="008555F6" w:rsidRPr="00183F42" w:rsidRDefault="008555F6" w:rsidP="008555F6">
            <w:pPr>
              <w:rPr>
                <w:rFonts w:eastAsia="Calibri"/>
                <w:sz w:val="24"/>
                <w:szCs w:val="24"/>
                <w:lang w:eastAsia="en-US"/>
              </w:rPr>
            </w:pPr>
            <w:r w:rsidRPr="00183F42">
              <w:rPr>
                <w:rFonts w:eastAsia="Calibri"/>
                <w:sz w:val="24"/>
                <w:szCs w:val="24"/>
                <w:lang w:eastAsia="en-US"/>
              </w:rPr>
              <w:t>Решение тестов. Обсуждение дискуссионных вопросов. Терминологический диктант.</w:t>
            </w:r>
          </w:p>
        </w:tc>
      </w:tr>
      <w:tr w:rsidR="00183F42" w:rsidRPr="00183F42" w14:paraId="0E75CD49" w14:textId="77777777" w:rsidTr="00B50A83">
        <w:trPr>
          <w:trHeight w:val="1124"/>
        </w:trPr>
        <w:tc>
          <w:tcPr>
            <w:tcW w:w="2235" w:type="dxa"/>
            <w:vMerge/>
            <w:tcBorders>
              <w:left w:val="single" w:sz="6" w:space="0" w:color="auto"/>
              <w:right w:val="single" w:sz="6" w:space="0" w:color="auto"/>
            </w:tcBorders>
            <w:shd w:val="clear" w:color="auto" w:fill="FFFFFF"/>
          </w:tcPr>
          <w:p w14:paraId="6C0DB18D" w14:textId="77777777" w:rsidR="008555F6" w:rsidRPr="00183F42" w:rsidRDefault="008555F6" w:rsidP="008555F6">
            <w:pPr>
              <w:pStyle w:val="af1"/>
              <w:rPr>
                <w:rFonts w:eastAsia="Calibri"/>
                <w:b/>
                <w:sz w:val="24"/>
                <w:szCs w:val="24"/>
                <w:lang w:eastAsia="en-US"/>
              </w:rPr>
            </w:pPr>
          </w:p>
        </w:tc>
        <w:tc>
          <w:tcPr>
            <w:tcW w:w="5562" w:type="dxa"/>
            <w:shd w:val="clear" w:color="auto" w:fill="FFFFFF"/>
          </w:tcPr>
          <w:p w14:paraId="646163B6" w14:textId="77777777" w:rsidR="008555F6" w:rsidRPr="00183F42" w:rsidRDefault="008555F6" w:rsidP="00B50A83">
            <w:pPr>
              <w:tabs>
                <w:tab w:val="left" w:pos="285"/>
                <w:tab w:val="left" w:pos="454"/>
              </w:tabs>
              <w:rPr>
                <w:rFonts w:eastAsia="Calibri"/>
                <w:b/>
                <w:sz w:val="24"/>
                <w:szCs w:val="24"/>
                <w:lang w:eastAsia="en-US"/>
              </w:rPr>
            </w:pPr>
            <w:r w:rsidRPr="00183F42">
              <w:rPr>
                <w:rFonts w:eastAsia="Calibri"/>
                <w:b/>
                <w:sz w:val="24"/>
                <w:szCs w:val="24"/>
                <w:lang w:eastAsia="en-US"/>
              </w:rPr>
              <w:t>Занятие 2.</w:t>
            </w:r>
          </w:p>
          <w:p w14:paraId="783119E9" w14:textId="77777777" w:rsidR="00B50A83" w:rsidRPr="00183F42" w:rsidRDefault="00B50A83" w:rsidP="00B50A83">
            <w:pPr>
              <w:pStyle w:val="a6"/>
              <w:numPr>
                <w:ilvl w:val="0"/>
                <w:numId w:val="17"/>
              </w:numPr>
              <w:shd w:val="clear" w:color="auto" w:fill="FFFFFF"/>
              <w:tabs>
                <w:tab w:val="left" w:pos="285"/>
                <w:tab w:val="left" w:pos="414"/>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Предмет, цели, задачи и принципы государственной кадровой политики на гражданской службе</w:t>
            </w:r>
          </w:p>
          <w:p w14:paraId="0EBC0A57" w14:textId="77777777" w:rsidR="00B50A83" w:rsidRPr="00183F42" w:rsidRDefault="00B50A83" w:rsidP="00B50A83">
            <w:pPr>
              <w:pStyle w:val="a6"/>
              <w:numPr>
                <w:ilvl w:val="0"/>
                <w:numId w:val="17"/>
              </w:numPr>
              <w:shd w:val="clear" w:color="auto" w:fill="FFFFFF"/>
              <w:tabs>
                <w:tab w:val="left" w:pos="285"/>
                <w:tab w:val="left" w:pos="414"/>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Субъекты и объекты государственной кадровой политики</w:t>
            </w:r>
          </w:p>
          <w:p w14:paraId="5EE56779" w14:textId="469D3B33" w:rsidR="00B50A83" w:rsidRPr="00183F42" w:rsidRDefault="00B50A83" w:rsidP="00B50A83">
            <w:pPr>
              <w:pStyle w:val="a6"/>
              <w:numPr>
                <w:ilvl w:val="0"/>
                <w:numId w:val="17"/>
              </w:numPr>
              <w:shd w:val="clear" w:color="auto" w:fill="FFFFFF"/>
              <w:tabs>
                <w:tab w:val="left" w:pos="285"/>
                <w:tab w:val="left" w:pos="414"/>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Государственная служба как социальный институт</w:t>
            </w:r>
          </w:p>
          <w:p w14:paraId="7B44A4DF" w14:textId="77777777" w:rsidR="00B50A83" w:rsidRPr="00183F42" w:rsidRDefault="00B50A83" w:rsidP="00B50A83">
            <w:pPr>
              <w:pStyle w:val="a6"/>
              <w:widowControl/>
              <w:numPr>
                <w:ilvl w:val="0"/>
                <w:numId w:val="17"/>
              </w:numPr>
              <w:tabs>
                <w:tab w:val="left" w:pos="285"/>
                <w:tab w:val="left" w:pos="352"/>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Кадровый состав государственной гражданской службы, приоритетные направления формирования</w:t>
            </w:r>
          </w:p>
          <w:p w14:paraId="13760B5B" w14:textId="77777777" w:rsidR="00B50A83" w:rsidRPr="00183F42" w:rsidRDefault="00B50A83" w:rsidP="00B50A83">
            <w:pPr>
              <w:pStyle w:val="a6"/>
              <w:widowControl/>
              <w:numPr>
                <w:ilvl w:val="0"/>
                <w:numId w:val="17"/>
              </w:numPr>
              <w:tabs>
                <w:tab w:val="left" w:pos="285"/>
                <w:tab w:val="left" w:pos="352"/>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Информационное обеспечение государственной кадровой политики</w:t>
            </w:r>
          </w:p>
          <w:p w14:paraId="08EB71E6" w14:textId="4F2678B3" w:rsidR="008555F6" w:rsidRPr="00183F42" w:rsidRDefault="00B50A83" w:rsidP="00B50A83">
            <w:pPr>
              <w:pStyle w:val="a6"/>
              <w:widowControl/>
              <w:numPr>
                <w:ilvl w:val="0"/>
                <w:numId w:val="17"/>
              </w:numPr>
              <w:tabs>
                <w:tab w:val="left" w:pos="285"/>
                <w:tab w:val="left" w:pos="352"/>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Оценка эффективности реализации государственной кадровой политики</w:t>
            </w:r>
          </w:p>
          <w:p w14:paraId="68016860"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1F5F769F" w14:textId="190E09AA" w:rsidR="008555F6" w:rsidRPr="00183F42" w:rsidRDefault="003A3EED" w:rsidP="003A3EED">
            <w:pPr>
              <w:tabs>
                <w:tab w:val="left" w:pos="285"/>
                <w:tab w:val="left" w:pos="454"/>
              </w:tabs>
              <w:rPr>
                <w:rFonts w:eastAsia="Calibri"/>
                <w:b/>
                <w:sz w:val="24"/>
                <w:szCs w:val="24"/>
                <w:lang w:eastAsia="en-US"/>
              </w:rPr>
            </w:pPr>
            <w:r w:rsidRPr="00183F42">
              <w:rPr>
                <w:rFonts w:eastAsia="Calibri"/>
                <w:sz w:val="24"/>
                <w:szCs w:val="24"/>
              </w:rPr>
              <w:t>8.1.1-8.1.9, 8.2.1-8.2.3, 8.2.4-8.2.8 Раздел 9</w:t>
            </w:r>
          </w:p>
        </w:tc>
        <w:tc>
          <w:tcPr>
            <w:tcW w:w="2292" w:type="dxa"/>
            <w:vMerge/>
            <w:shd w:val="clear" w:color="auto" w:fill="auto"/>
          </w:tcPr>
          <w:p w14:paraId="2C568695" w14:textId="77777777" w:rsidR="008555F6" w:rsidRPr="00183F42" w:rsidRDefault="008555F6" w:rsidP="008555F6">
            <w:pPr>
              <w:rPr>
                <w:rFonts w:eastAsia="Calibri"/>
                <w:sz w:val="24"/>
                <w:szCs w:val="24"/>
                <w:lang w:eastAsia="en-US"/>
              </w:rPr>
            </w:pPr>
          </w:p>
        </w:tc>
      </w:tr>
      <w:tr w:rsidR="00183F42" w:rsidRPr="00183F42" w14:paraId="12792248" w14:textId="77777777" w:rsidTr="00B50A83">
        <w:tc>
          <w:tcPr>
            <w:tcW w:w="2235" w:type="dxa"/>
            <w:vMerge w:val="restart"/>
            <w:tcBorders>
              <w:top w:val="single" w:sz="6" w:space="0" w:color="auto"/>
              <w:left w:val="single" w:sz="6" w:space="0" w:color="auto"/>
              <w:right w:val="single" w:sz="6" w:space="0" w:color="auto"/>
            </w:tcBorders>
            <w:shd w:val="clear" w:color="auto" w:fill="FFFFFF"/>
          </w:tcPr>
          <w:p w14:paraId="079BE925" w14:textId="53617452" w:rsidR="008555F6" w:rsidRPr="00183F42" w:rsidRDefault="008555F6" w:rsidP="008555F6">
            <w:pPr>
              <w:rPr>
                <w:rFonts w:eastAsia="Calibri"/>
                <w:sz w:val="24"/>
                <w:szCs w:val="24"/>
                <w:lang w:eastAsia="en-US"/>
              </w:rPr>
            </w:pPr>
            <w:r w:rsidRPr="00183F42">
              <w:rPr>
                <w:rFonts w:eastAsia="Calibri"/>
                <w:b/>
                <w:sz w:val="24"/>
                <w:szCs w:val="24"/>
                <w:lang w:eastAsia="en-US"/>
              </w:rPr>
              <w:t>Тема 2.</w:t>
            </w:r>
            <w:r w:rsidRPr="00183F42">
              <w:rPr>
                <w:rFonts w:eastAsia="Calibri"/>
                <w:sz w:val="24"/>
                <w:szCs w:val="24"/>
                <w:lang w:eastAsia="en-US"/>
              </w:rPr>
              <w:t xml:space="preserve"> Характеристика кадрового потенциала и кадровых ресурсов для государственной гражданской службы</w:t>
            </w:r>
          </w:p>
          <w:p w14:paraId="034BD5AF" w14:textId="77777777" w:rsidR="008555F6" w:rsidRPr="00183F42" w:rsidRDefault="008555F6" w:rsidP="008555F6">
            <w:pPr>
              <w:rPr>
                <w:rFonts w:eastAsia="Calibri"/>
                <w:b/>
                <w:sz w:val="24"/>
                <w:szCs w:val="24"/>
                <w:lang w:eastAsia="en-US"/>
              </w:rPr>
            </w:pPr>
          </w:p>
        </w:tc>
        <w:tc>
          <w:tcPr>
            <w:tcW w:w="5562" w:type="dxa"/>
            <w:shd w:val="clear" w:color="auto" w:fill="FFFFFF"/>
          </w:tcPr>
          <w:p w14:paraId="0F51589E" w14:textId="3A43556B" w:rsidR="008555F6" w:rsidRPr="00183F42" w:rsidRDefault="00B50A83" w:rsidP="008555F6">
            <w:pPr>
              <w:tabs>
                <w:tab w:val="left" w:pos="285"/>
              </w:tabs>
              <w:jc w:val="both"/>
              <w:rPr>
                <w:rFonts w:eastAsia="Calibri"/>
                <w:b/>
                <w:sz w:val="24"/>
                <w:szCs w:val="24"/>
                <w:lang w:eastAsia="en-US"/>
              </w:rPr>
            </w:pPr>
            <w:r w:rsidRPr="00183F42">
              <w:rPr>
                <w:rFonts w:eastAsia="Calibri"/>
                <w:b/>
                <w:sz w:val="24"/>
                <w:szCs w:val="24"/>
                <w:lang w:eastAsia="en-US"/>
              </w:rPr>
              <w:t>Занятие 3</w:t>
            </w:r>
            <w:r w:rsidR="008555F6" w:rsidRPr="00183F42">
              <w:rPr>
                <w:rFonts w:eastAsia="Calibri"/>
                <w:b/>
                <w:sz w:val="24"/>
                <w:szCs w:val="24"/>
                <w:lang w:eastAsia="en-US"/>
              </w:rPr>
              <w:t>.</w:t>
            </w:r>
          </w:p>
          <w:p w14:paraId="3EC1682A" w14:textId="0A71B3F7" w:rsidR="008555F6" w:rsidRPr="00183F42" w:rsidRDefault="00B50A83" w:rsidP="008555F6">
            <w:pPr>
              <w:numPr>
                <w:ilvl w:val="0"/>
                <w:numId w:val="8"/>
              </w:numPr>
              <w:shd w:val="clear" w:color="auto" w:fill="FFFFFF"/>
              <w:tabs>
                <w:tab w:val="left" w:pos="285"/>
                <w:tab w:val="left" w:pos="421"/>
              </w:tabs>
              <w:autoSpaceDE/>
              <w:autoSpaceDN/>
              <w:adjustRightInd/>
              <w:ind w:left="0" w:firstLine="0"/>
              <w:jc w:val="both"/>
              <w:rPr>
                <w:bCs/>
                <w:sz w:val="24"/>
                <w:szCs w:val="24"/>
                <w:lang w:eastAsia="en-US"/>
              </w:rPr>
            </w:pPr>
            <w:r w:rsidRPr="00183F42">
              <w:rPr>
                <w:rFonts w:eastAsia="Calibri"/>
                <w:sz w:val="24"/>
                <w:szCs w:val="24"/>
                <w:lang w:eastAsia="en-US"/>
              </w:rPr>
              <w:t>Кадровый состав,</w:t>
            </w:r>
            <w:r w:rsidR="008555F6" w:rsidRPr="00183F42">
              <w:rPr>
                <w:rFonts w:eastAsia="Calibri"/>
                <w:sz w:val="24"/>
                <w:szCs w:val="24"/>
                <w:lang w:eastAsia="en-US"/>
              </w:rPr>
              <w:t xml:space="preserve"> их классификация</w:t>
            </w:r>
            <w:r w:rsidRPr="00183F42">
              <w:rPr>
                <w:rFonts w:eastAsia="Calibri"/>
                <w:sz w:val="24"/>
                <w:szCs w:val="24"/>
                <w:lang w:eastAsia="en-US"/>
              </w:rPr>
              <w:t xml:space="preserve"> и источники их формирования</w:t>
            </w:r>
          </w:p>
          <w:p w14:paraId="6CEF8EBD" w14:textId="741D2379" w:rsidR="008555F6" w:rsidRPr="00183F42" w:rsidRDefault="008555F6" w:rsidP="008555F6">
            <w:pPr>
              <w:numPr>
                <w:ilvl w:val="0"/>
                <w:numId w:val="8"/>
              </w:numPr>
              <w:shd w:val="clear" w:color="auto" w:fill="FFFFFF"/>
              <w:tabs>
                <w:tab w:val="left" w:pos="285"/>
                <w:tab w:val="left" w:pos="421"/>
              </w:tabs>
              <w:autoSpaceDE/>
              <w:autoSpaceDN/>
              <w:adjustRightInd/>
              <w:ind w:left="0" w:firstLine="0"/>
              <w:jc w:val="both"/>
              <w:rPr>
                <w:bCs/>
                <w:sz w:val="24"/>
                <w:szCs w:val="24"/>
                <w:lang w:eastAsia="en-US"/>
              </w:rPr>
            </w:pPr>
            <w:r w:rsidRPr="00183F42">
              <w:rPr>
                <w:rFonts w:eastAsia="Calibri"/>
                <w:bCs/>
                <w:sz w:val="24"/>
                <w:szCs w:val="24"/>
                <w:lang w:eastAsia="en-US"/>
              </w:rPr>
              <w:t>Кадровый потенциал государственной гражданской службы: состав и назначение</w:t>
            </w:r>
          </w:p>
          <w:p w14:paraId="1CE6C54E" w14:textId="2DB25E0B" w:rsidR="00B50A83" w:rsidRPr="00183F42" w:rsidRDefault="00B50A83" w:rsidP="008555F6">
            <w:pPr>
              <w:numPr>
                <w:ilvl w:val="0"/>
                <w:numId w:val="8"/>
              </w:numPr>
              <w:shd w:val="clear" w:color="auto" w:fill="FFFFFF"/>
              <w:tabs>
                <w:tab w:val="left" w:pos="285"/>
                <w:tab w:val="left" w:pos="421"/>
              </w:tabs>
              <w:autoSpaceDE/>
              <w:autoSpaceDN/>
              <w:adjustRightInd/>
              <w:ind w:left="0" w:firstLine="0"/>
              <w:jc w:val="both"/>
              <w:rPr>
                <w:bCs/>
                <w:sz w:val="24"/>
                <w:szCs w:val="24"/>
                <w:lang w:eastAsia="en-US"/>
              </w:rPr>
            </w:pPr>
            <w:r w:rsidRPr="00183F42">
              <w:rPr>
                <w:rFonts w:eastAsia="Calibri"/>
                <w:sz w:val="24"/>
                <w:szCs w:val="24"/>
                <w:lang w:eastAsia="en-US"/>
              </w:rPr>
              <w:t>Воспроизводство кадрового состава для государственной гражданской службы</w:t>
            </w:r>
          </w:p>
          <w:p w14:paraId="2ECE93A1" w14:textId="1732ECFB" w:rsidR="00B50A83" w:rsidRPr="00183F42" w:rsidRDefault="00B50A83" w:rsidP="008555F6">
            <w:pPr>
              <w:numPr>
                <w:ilvl w:val="0"/>
                <w:numId w:val="8"/>
              </w:numPr>
              <w:shd w:val="clear" w:color="auto" w:fill="FFFFFF"/>
              <w:tabs>
                <w:tab w:val="left" w:pos="285"/>
                <w:tab w:val="left" w:pos="421"/>
              </w:tabs>
              <w:autoSpaceDE/>
              <w:autoSpaceDN/>
              <w:adjustRightInd/>
              <w:ind w:left="0" w:firstLine="0"/>
              <w:jc w:val="both"/>
              <w:rPr>
                <w:bCs/>
                <w:sz w:val="24"/>
                <w:szCs w:val="24"/>
                <w:lang w:eastAsia="en-US"/>
              </w:rPr>
            </w:pPr>
            <w:r w:rsidRPr="00183F42">
              <w:rPr>
                <w:rFonts w:eastAsia="Calibri"/>
                <w:sz w:val="24"/>
                <w:szCs w:val="24"/>
                <w:lang w:eastAsia="en-US"/>
              </w:rPr>
              <w:t xml:space="preserve">Качественные и количественные характеристики кадрового состава для государственной гражданской службы: прогнозная оценка </w:t>
            </w:r>
            <w:r w:rsidRPr="00183F42">
              <w:rPr>
                <w:rFonts w:eastAsia="Calibri"/>
                <w:bCs/>
                <w:sz w:val="24"/>
                <w:szCs w:val="24"/>
                <w:lang w:eastAsia="en-US"/>
              </w:rPr>
              <w:t>перспективного облика государственной гражданской службы</w:t>
            </w:r>
          </w:p>
          <w:p w14:paraId="277432B4"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6F9FCB2B" w14:textId="2FC9ECD2" w:rsidR="008555F6" w:rsidRPr="00183F42" w:rsidRDefault="003A3EED" w:rsidP="003A3EED">
            <w:pPr>
              <w:tabs>
                <w:tab w:val="left" w:pos="285"/>
              </w:tabs>
              <w:jc w:val="both"/>
              <w:rPr>
                <w:rFonts w:eastAsia="Calibri"/>
                <w:b/>
                <w:sz w:val="24"/>
                <w:szCs w:val="24"/>
                <w:lang w:eastAsia="en-US"/>
              </w:rPr>
            </w:pPr>
            <w:r w:rsidRPr="00183F42">
              <w:rPr>
                <w:rFonts w:eastAsia="Calibri"/>
                <w:sz w:val="24"/>
                <w:szCs w:val="24"/>
              </w:rPr>
              <w:t>8.1.1-8.1.9, 8.2.1-8.2.3, 8.2.4-8.2.8 Раздел 9</w:t>
            </w:r>
          </w:p>
        </w:tc>
        <w:tc>
          <w:tcPr>
            <w:tcW w:w="2292" w:type="dxa"/>
            <w:vMerge w:val="restart"/>
            <w:shd w:val="clear" w:color="auto" w:fill="auto"/>
          </w:tcPr>
          <w:p w14:paraId="60423372"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Опрос. </w:t>
            </w:r>
          </w:p>
          <w:p w14:paraId="66BC7BF2" w14:textId="77777777" w:rsidR="008555F6" w:rsidRPr="00183F42" w:rsidRDefault="008555F6" w:rsidP="008555F6">
            <w:pPr>
              <w:jc w:val="both"/>
              <w:rPr>
                <w:rFonts w:eastAsia="Calibri"/>
                <w:sz w:val="24"/>
                <w:szCs w:val="24"/>
                <w:lang w:eastAsia="en-US"/>
              </w:rPr>
            </w:pPr>
            <w:r w:rsidRPr="00183F42">
              <w:rPr>
                <w:rFonts w:eastAsia="Calibri"/>
                <w:sz w:val="24"/>
                <w:szCs w:val="24"/>
                <w:lang w:eastAsia="en-US"/>
              </w:rPr>
              <w:t xml:space="preserve">Решение тестов. Обсуждение дискуссионных вопросов. </w:t>
            </w:r>
          </w:p>
          <w:p w14:paraId="67EBE374" w14:textId="77777777" w:rsidR="008555F6" w:rsidRPr="00183F42" w:rsidRDefault="008555F6" w:rsidP="008555F6">
            <w:pPr>
              <w:jc w:val="both"/>
              <w:rPr>
                <w:rFonts w:eastAsia="Calibri"/>
                <w:sz w:val="24"/>
                <w:szCs w:val="24"/>
                <w:lang w:eastAsia="en-US"/>
              </w:rPr>
            </w:pPr>
            <w:r w:rsidRPr="00183F42">
              <w:rPr>
                <w:rFonts w:eastAsia="Calibri"/>
                <w:sz w:val="24"/>
                <w:szCs w:val="24"/>
                <w:lang w:eastAsia="en-US"/>
              </w:rPr>
              <w:t>Терминологический диктант.</w:t>
            </w:r>
          </w:p>
          <w:p w14:paraId="5F81D299" w14:textId="77777777" w:rsidR="008555F6" w:rsidRPr="00183F42" w:rsidRDefault="008555F6" w:rsidP="008555F6">
            <w:pPr>
              <w:jc w:val="both"/>
              <w:rPr>
                <w:rFonts w:eastAsia="Calibri"/>
                <w:sz w:val="24"/>
                <w:szCs w:val="24"/>
                <w:lang w:eastAsia="en-US"/>
              </w:rPr>
            </w:pPr>
            <w:r w:rsidRPr="00183F42">
              <w:rPr>
                <w:rFonts w:eastAsia="Calibri"/>
                <w:sz w:val="24"/>
                <w:szCs w:val="24"/>
                <w:lang w:eastAsia="en-US"/>
              </w:rPr>
              <w:t>Решение ситуационных задач</w:t>
            </w:r>
          </w:p>
        </w:tc>
      </w:tr>
      <w:tr w:rsidR="00183F42" w:rsidRPr="00183F42" w14:paraId="3F13D1DC" w14:textId="77777777" w:rsidTr="00DD7AD9">
        <w:trPr>
          <w:trHeight w:val="2298"/>
        </w:trPr>
        <w:tc>
          <w:tcPr>
            <w:tcW w:w="2235" w:type="dxa"/>
            <w:vMerge/>
            <w:tcBorders>
              <w:left w:val="single" w:sz="6" w:space="0" w:color="auto"/>
              <w:right w:val="single" w:sz="6" w:space="0" w:color="auto"/>
            </w:tcBorders>
            <w:shd w:val="clear" w:color="auto" w:fill="FFFFFF"/>
          </w:tcPr>
          <w:p w14:paraId="4C24F0CF" w14:textId="77777777" w:rsidR="00B50A83" w:rsidRPr="00183F42" w:rsidRDefault="00B50A83" w:rsidP="008555F6">
            <w:pPr>
              <w:rPr>
                <w:rFonts w:eastAsia="Calibri"/>
                <w:b/>
                <w:sz w:val="24"/>
                <w:szCs w:val="24"/>
                <w:lang w:eastAsia="en-US"/>
              </w:rPr>
            </w:pPr>
          </w:p>
        </w:tc>
        <w:tc>
          <w:tcPr>
            <w:tcW w:w="5562" w:type="dxa"/>
            <w:shd w:val="clear" w:color="auto" w:fill="FFFFFF"/>
          </w:tcPr>
          <w:p w14:paraId="40370812" w14:textId="20588FB6" w:rsidR="00B50A83" w:rsidRPr="00183F42" w:rsidRDefault="00B50A83" w:rsidP="008555F6">
            <w:pPr>
              <w:tabs>
                <w:tab w:val="left" w:pos="285"/>
              </w:tabs>
              <w:jc w:val="both"/>
              <w:rPr>
                <w:rFonts w:eastAsia="Calibri"/>
                <w:b/>
                <w:sz w:val="24"/>
                <w:szCs w:val="24"/>
                <w:lang w:eastAsia="en-US"/>
              </w:rPr>
            </w:pPr>
            <w:r w:rsidRPr="00183F42">
              <w:rPr>
                <w:rFonts w:eastAsia="Calibri"/>
                <w:b/>
                <w:sz w:val="24"/>
                <w:szCs w:val="24"/>
                <w:lang w:eastAsia="en-US"/>
              </w:rPr>
              <w:t>Занятие 4.</w:t>
            </w:r>
          </w:p>
          <w:p w14:paraId="1A3D7056" w14:textId="1CB447C4" w:rsidR="00B50A83" w:rsidRPr="00183F42" w:rsidRDefault="00B50A83" w:rsidP="008555F6">
            <w:pPr>
              <w:pStyle w:val="a6"/>
              <w:numPr>
                <w:ilvl w:val="0"/>
                <w:numId w:val="15"/>
              </w:numPr>
              <w:shd w:val="clear" w:color="auto" w:fill="FFFFFF"/>
              <w:tabs>
                <w:tab w:val="left" w:pos="285"/>
                <w:tab w:val="left" w:pos="421"/>
              </w:tabs>
              <w:autoSpaceDE/>
              <w:autoSpaceDN/>
              <w:adjustRightInd/>
              <w:ind w:left="0" w:firstLine="0"/>
              <w:contextualSpacing/>
              <w:jc w:val="both"/>
              <w:rPr>
                <w:rFonts w:eastAsia="Calibri"/>
                <w:bCs/>
                <w:sz w:val="24"/>
                <w:szCs w:val="24"/>
                <w:lang w:eastAsia="en-US"/>
              </w:rPr>
            </w:pPr>
            <w:r w:rsidRPr="00183F42">
              <w:rPr>
                <w:rFonts w:eastAsia="Calibri"/>
                <w:sz w:val="24"/>
                <w:szCs w:val="24"/>
                <w:lang w:eastAsia="en-US"/>
              </w:rPr>
              <w:t>Карьера гражданских служащих: содержание и планирование карьеры</w:t>
            </w:r>
          </w:p>
          <w:p w14:paraId="420B45E5" w14:textId="13A370D6" w:rsidR="00B50A83" w:rsidRPr="00183F42" w:rsidRDefault="00B50A83" w:rsidP="008555F6">
            <w:pPr>
              <w:pStyle w:val="a6"/>
              <w:numPr>
                <w:ilvl w:val="0"/>
                <w:numId w:val="15"/>
              </w:numPr>
              <w:shd w:val="clear" w:color="auto" w:fill="FFFFFF"/>
              <w:tabs>
                <w:tab w:val="left" w:pos="285"/>
                <w:tab w:val="left" w:pos="421"/>
              </w:tabs>
              <w:autoSpaceDE/>
              <w:autoSpaceDN/>
              <w:adjustRightInd/>
              <w:ind w:left="0" w:firstLine="0"/>
              <w:contextualSpacing/>
              <w:jc w:val="both"/>
              <w:rPr>
                <w:rFonts w:eastAsia="Calibri"/>
                <w:bCs/>
                <w:sz w:val="24"/>
                <w:szCs w:val="24"/>
                <w:lang w:eastAsia="en-US"/>
              </w:rPr>
            </w:pPr>
            <w:r w:rsidRPr="00183F42">
              <w:rPr>
                <w:rFonts w:eastAsia="Calibri"/>
                <w:sz w:val="24"/>
                <w:szCs w:val="24"/>
                <w:lang w:eastAsia="en-US"/>
              </w:rPr>
              <w:t>Социальные конфликты на гражданской службе: оценка, прогнозирование и разрешение</w:t>
            </w:r>
          </w:p>
          <w:p w14:paraId="671592B0" w14:textId="5BCC48AF" w:rsidR="00B50A83" w:rsidRPr="00183F42" w:rsidRDefault="00B50A83" w:rsidP="008555F6">
            <w:pPr>
              <w:pStyle w:val="a6"/>
              <w:numPr>
                <w:ilvl w:val="0"/>
                <w:numId w:val="15"/>
              </w:numPr>
              <w:shd w:val="clear" w:color="auto" w:fill="FFFFFF"/>
              <w:tabs>
                <w:tab w:val="left" w:pos="285"/>
                <w:tab w:val="left" w:pos="421"/>
              </w:tabs>
              <w:autoSpaceDE/>
              <w:autoSpaceDN/>
              <w:adjustRightInd/>
              <w:ind w:left="0" w:firstLine="0"/>
              <w:contextualSpacing/>
              <w:jc w:val="both"/>
              <w:rPr>
                <w:rFonts w:eastAsia="Calibri"/>
                <w:bCs/>
                <w:sz w:val="24"/>
                <w:szCs w:val="24"/>
                <w:lang w:eastAsia="en-US"/>
              </w:rPr>
            </w:pPr>
            <w:r w:rsidRPr="00183F42">
              <w:rPr>
                <w:rFonts w:eastAsia="Calibri"/>
                <w:sz w:val="24"/>
                <w:szCs w:val="24"/>
                <w:lang w:eastAsia="en-US"/>
              </w:rPr>
              <w:t>Вопросы этики на гражданской службе</w:t>
            </w:r>
          </w:p>
          <w:p w14:paraId="2334C93E"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22265E8C" w14:textId="3B191728" w:rsidR="00B50A83" w:rsidRPr="00183F42" w:rsidRDefault="003A3EED" w:rsidP="003A3EED">
            <w:pPr>
              <w:tabs>
                <w:tab w:val="left" w:pos="285"/>
              </w:tabs>
              <w:jc w:val="both"/>
              <w:rPr>
                <w:rFonts w:eastAsia="Calibri"/>
                <w:b/>
                <w:sz w:val="24"/>
                <w:szCs w:val="24"/>
                <w:lang w:eastAsia="en-US"/>
              </w:rPr>
            </w:pPr>
            <w:r w:rsidRPr="00183F42">
              <w:rPr>
                <w:rFonts w:eastAsia="Calibri"/>
                <w:sz w:val="24"/>
                <w:szCs w:val="24"/>
              </w:rPr>
              <w:t>8.1.1-8.1.9, 8.2.1-8.2.3, 8.2.4-8.2.8 Раздел 9</w:t>
            </w:r>
          </w:p>
        </w:tc>
        <w:tc>
          <w:tcPr>
            <w:tcW w:w="2292" w:type="dxa"/>
            <w:vMerge/>
            <w:shd w:val="clear" w:color="auto" w:fill="auto"/>
          </w:tcPr>
          <w:p w14:paraId="3505EAF7" w14:textId="77777777" w:rsidR="00B50A83" w:rsidRPr="00183F42" w:rsidRDefault="00B50A83" w:rsidP="008555F6">
            <w:pPr>
              <w:tabs>
                <w:tab w:val="left" w:pos="709"/>
                <w:tab w:val="left" w:pos="993"/>
              </w:tabs>
              <w:rPr>
                <w:rFonts w:eastAsia="Calibri"/>
                <w:sz w:val="24"/>
                <w:szCs w:val="24"/>
                <w:lang w:eastAsia="en-US"/>
              </w:rPr>
            </w:pPr>
          </w:p>
        </w:tc>
      </w:tr>
      <w:tr w:rsidR="00183F42" w:rsidRPr="00183F42" w14:paraId="6C51E86E" w14:textId="77777777" w:rsidTr="003A3EED">
        <w:trPr>
          <w:trHeight w:val="3386"/>
        </w:trPr>
        <w:tc>
          <w:tcPr>
            <w:tcW w:w="2235" w:type="dxa"/>
            <w:vMerge w:val="restart"/>
            <w:tcBorders>
              <w:top w:val="single" w:sz="6" w:space="0" w:color="auto"/>
              <w:left w:val="single" w:sz="6" w:space="0" w:color="auto"/>
              <w:right w:val="single" w:sz="6" w:space="0" w:color="auto"/>
            </w:tcBorders>
            <w:shd w:val="clear" w:color="auto" w:fill="FFFFFF"/>
          </w:tcPr>
          <w:p w14:paraId="0508D67E" w14:textId="131CB281" w:rsidR="00B50A83" w:rsidRPr="00183F42" w:rsidRDefault="00B50A83" w:rsidP="008555F6">
            <w:pPr>
              <w:rPr>
                <w:rFonts w:eastAsia="Calibri"/>
                <w:sz w:val="24"/>
                <w:szCs w:val="24"/>
                <w:lang w:eastAsia="en-US"/>
              </w:rPr>
            </w:pPr>
            <w:r w:rsidRPr="00183F42">
              <w:rPr>
                <w:rFonts w:eastAsia="Calibri"/>
                <w:b/>
                <w:sz w:val="24"/>
                <w:szCs w:val="24"/>
                <w:lang w:eastAsia="en-US"/>
              </w:rPr>
              <w:lastRenderedPageBreak/>
              <w:t>Тема 3.</w:t>
            </w:r>
            <w:r w:rsidRPr="00183F42">
              <w:rPr>
                <w:rFonts w:eastAsia="Calibri"/>
                <w:sz w:val="24"/>
                <w:szCs w:val="24"/>
                <w:lang w:eastAsia="en-US"/>
              </w:rPr>
              <w:t xml:space="preserve"> Кадровые технологии в системе государственной гражданской службы</w:t>
            </w:r>
          </w:p>
        </w:tc>
        <w:tc>
          <w:tcPr>
            <w:tcW w:w="5562" w:type="dxa"/>
            <w:shd w:val="clear" w:color="auto" w:fill="FFFFFF"/>
          </w:tcPr>
          <w:p w14:paraId="3F1952A6" w14:textId="4C21CF7E" w:rsidR="00B50A83" w:rsidRPr="00183F42" w:rsidRDefault="00B50A83" w:rsidP="008555F6">
            <w:pPr>
              <w:tabs>
                <w:tab w:val="left" w:pos="285"/>
              </w:tabs>
              <w:spacing w:after="60"/>
              <w:jc w:val="both"/>
              <w:rPr>
                <w:rFonts w:eastAsia="Calibri"/>
                <w:b/>
                <w:sz w:val="24"/>
                <w:szCs w:val="24"/>
                <w:lang w:eastAsia="en-US"/>
              </w:rPr>
            </w:pPr>
            <w:r w:rsidRPr="00183F42">
              <w:rPr>
                <w:rFonts w:eastAsia="Calibri"/>
                <w:b/>
                <w:sz w:val="24"/>
                <w:szCs w:val="24"/>
                <w:lang w:eastAsia="en-US"/>
              </w:rPr>
              <w:t>Занятие 5.</w:t>
            </w:r>
          </w:p>
          <w:p w14:paraId="498490F5" w14:textId="275107D7" w:rsidR="00B50A83" w:rsidRPr="00183F42" w:rsidRDefault="00B50A83" w:rsidP="008555F6">
            <w:pPr>
              <w:pStyle w:val="ConsPlusNormal"/>
              <w:widowControl/>
              <w:numPr>
                <w:ilvl w:val="0"/>
                <w:numId w:val="20"/>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Кадровые технологии на гражданской службе: классификация и решаемые задачи</w:t>
            </w:r>
          </w:p>
          <w:p w14:paraId="7DB9DAFF" w14:textId="196D2BF3" w:rsidR="00B50A83" w:rsidRPr="00183F42" w:rsidRDefault="00B50A83" w:rsidP="008555F6">
            <w:pPr>
              <w:pStyle w:val="ConsPlusNormal"/>
              <w:widowControl/>
              <w:numPr>
                <w:ilvl w:val="0"/>
                <w:numId w:val="20"/>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Правовые основы использования кадровых технологий на гражданской службе.</w:t>
            </w:r>
          </w:p>
          <w:p w14:paraId="4E22B950" w14:textId="386C7521" w:rsidR="00B50A83" w:rsidRPr="00183F42" w:rsidRDefault="00B50A83" w:rsidP="008555F6">
            <w:pPr>
              <w:pStyle w:val="ConsPlusNormal"/>
              <w:widowControl/>
              <w:numPr>
                <w:ilvl w:val="0"/>
                <w:numId w:val="20"/>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Испытание при поступлении на гражданскую службу</w:t>
            </w:r>
          </w:p>
          <w:p w14:paraId="33D63DD8" w14:textId="18536418" w:rsidR="00B50A83" w:rsidRPr="00183F42" w:rsidRDefault="00B50A83" w:rsidP="008555F6">
            <w:pPr>
              <w:pStyle w:val="ConsPlusNormal"/>
              <w:widowControl/>
              <w:numPr>
                <w:ilvl w:val="0"/>
                <w:numId w:val="20"/>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Конкурс на замещение вакантных должностей и в кадровый резерв: порядок организации и проведения</w:t>
            </w:r>
          </w:p>
          <w:p w14:paraId="2AA1650C"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27794AFF" w14:textId="0CAE35EF" w:rsidR="00B50A83" w:rsidRPr="00183F42" w:rsidRDefault="003A3EED" w:rsidP="003A3EED">
            <w:pPr>
              <w:pStyle w:val="ConsPlusNormal"/>
              <w:tabs>
                <w:tab w:val="left" w:pos="-377"/>
                <w:tab w:val="left" w:pos="0"/>
                <w:tab w:val="left" w:pos="285"/>
                <w:tab w:val="left" w:pos="340"/>
                <w:tab w:val="left" w:pos="459"/>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8.1.1-8.1.9, 8.2.1-8.2.3, 8.2.4-8.2.8 Раздел 9</w:t>
            </w:r>
          </w:p>
        </w:tc>
        <w:tc>
          <w:tcPr>
            <w:tcW w:w="2292" w:type="dxa"/>
            <w:vMerge w:val="restart"/>
            <w:shd w:val="clear" w:color="auto" w:fill="auto"/>
          </w:tcPr>
          <w:p w14:paraId="733EF000" w14:textId="77777777" w:rsidR="00B50A83" w:rsidRPr="00183F42" w:rsidRDefault="00B50A83"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Опрос. </w:t>
            </w:r>
          </w:p>
          <w:p w14:paraId="508A2842" w14:textId="77777777" w:rsidR="00B50A83" w:rsidRPr="00183F42" w:rsidRDefault="00B50A83" w:rsidP="008555F6">
            <w:pPr>
              <w:tabs>
                <w:tab w:val="left" w:pos="709"/>
                <w:tab w:val="left" w:pos="993"/>
              </w:tabs>
              <w:rPr>
                <w:rFonts w:eastAsia="Calibri"/>
                <w:sz w:val="24"/>
                <w:szCs w:val="24"/>
                <w:lang w:eastAsia="en-US"/>
              </w:rPr>
            </w:pPr>
            <w:r w:rsidRPr="00183F42">
              <w:rPr>
                <w:rFonts w:eastAsia="Calibri"/>
                <w:sz w:val="24"/>
                <w:szCs w:val="24"/>
                <w:lang w:eastAsia="en-US"/>
              </w:rPr>
              <w:t xml:space="preserve">Решение тестов. </w:t>
            </w:r>
          </w:p>
          <w:p w14:paraId="5F375A58" w14:textId="77777777" w:rsidR="00B50A83" w:rsidRPr="00183F42" w:rsidRDefault="00B50A83" w:rsidP="008555F6">
            <w:pPr>
              <w:tabs>
                <w:tab w:val="left" w:pos="709"/>
                <w:tab w:val="left" w:pos="993"/>
              </w:tabs>
              <w:rPr>
                <w:rFonts w:eastAsia="Calibri"/>
                <w:sz w:val="24"/>
                <w:szCs w:val="24"/>
                <w:lang w:eastAsia="en-US"/>
              </w:rPr>
            </w:pPr>
            <w:r w:rsidRPr="00183F42">
              <w:rPr>
                <w:rFonts w:eastAsia="Calibri"/>
                <w:sz w:val="24"/>
                <w:szCs w:val="24"/>
                <w:lang w:eastAsia="en-US"/>
              </w:rPr>
              <w:t>Терминологический диктант.</w:t>
            </w:r>
          </w:p>
          <w:p w14:paraId="6991D129" w14:textId="77777777" w:rsidR="00B50A83" w:rsidRPr="00183F42" w:rsidRDefault="00B50A83"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Обсуждение дискуссионных вопросов. </w:t>
            </w:r>
          </w:p>
          <w:p w14:paraId="1A120104" w14:textId="77777777" w:rsidR="00B50A83" w:rsidRPr="00183F42" w:rsidRDefault="00B50A83" w:rsidP="008555F6">
            <w:pPr>
              <w:tabs>
                <w:tab w:val="left" w:pos="709"/>
                <w:tab w:val="left" w:pos="993"/>
              </w:tabs>
              <w:rPr>
                <w:rFonts w:eastAsia="Calibri"/>
                <w:sz w:val="24"/>
                <w:szCs w:val="24"/>
                <w:lang w:eastAsia="en-US"/>
              </w:rPr>
            </w:pPr>
            <w:r w:rsidRPr="00183F42">
              <w:rPr>
                <w:rFonts w:eastAsia="Calibri"/>
                <w:sz w:val="24"/>
                <w:szCs w:val="24"/>
                <w:lang w:eastAsia="en-US"/>
              </w:rPr>
              <w:t>Решение кейсов.</w:t>
            </w:r>
          </w:p>
          <w:p w14:paraId="3FBDB83E" w14:textId="77777777" w:rsidR="00B50A83" w:rsidRPr="00183F42" w:rsidRDefault="00B50A83" w:rsidP="008555F6">
            <w:pPr>
              <w:jc w:val="both"/>
              <w:rPr>
                <w:rFonts w:eastAsia="Calibri"/>
                <w:sz w:val="24"/>
                <w:szCs w:val="24"/>
                <w:lang w:eastAsia="en-US"/>
              </w:rPr>
            </w:pPr>
            <w:r w:rsidRPr="00183F42">
              <w:rPr>
                <w:rFonts w:eastAsia="Calibri"/>
                <w:sz w:val="24"/>
                <w:szCs w:val="24"/>
                <w:lang w:eastAsia="en-US"/>
              </w:rPr>
              <w:t>Решение ситуационных задач.</w:t>
            </w:r>
          </w:p>
        </w:tc>
      </w:tr>
      <w:tr w:rsidR="00183F42" w:rsidRPr="00183F42" w14:paraId="57E2BC32" w14:textId="77777777" w:rsidTr="00B50A83">
        <w:trPr>
          <w:trHeight w:val="3392"/>
        </w:trPr>
        <w:tc>
          <w:tcPr>
            <w:tcW w:w="2235" w:type="dxa"/>
            <w:vMerge/>
            <w:tcBorders>
              <w:left w:val="single" w:sz="6" w:space="0" w:color="auto"/>
              <w:right w:val="single" w:sz="6" w:space="0" w:color="auto"/>
            </w:tcBorders>
            <w:shd w:val="clear" w:color="auto" w:fill="FFFFFF"/>
          </w:tcPr>
          <w:p w14:paraId="67C7ACCE" w14:textId="77777777" w:rsidR="00B50A83" w:rsidRPr="00183F42" w:rsidRDefault="00B50A83" w:rsidP="008555F6">
            <w:pPr>
              <w:rPr>
                <w:rFonts w:eastAsia="Calibri"/>
                <w:b/>
                <w:sz w:val="24"/>
                <w:szCs w:val="24"/>
                <w:lang w:eastAsia="en-US"/>
              </w:rPr>
            </w:pPr>
          </w:p>
        </w:tc>
        <w:tc>
          <w:tcPr>
            <w:tcW w:w="5562" w:type="dxa"/>
            <w:shd w:val="clear" w:color="auto" w:fill="FFFFFF"/>
          </w:tcPr>
          <w:p w14:paraId="723D5BA3" w14:textId="15CD0EFE" w:rsidR="00B50A83" w:rsidRPr="00183F42" w:rsidRDefault="00B50A83" w:rsidP="008555F6">
            <w:pPr>
              <w:tabs>
                <w:tab w:val="left" w:pos="285"/>
              </w:tabs>
              <w:spacing w:after="60"/>
              <w:jc w:val="both"/>
              <w:rPr>
                <w:rFonts w:eastAsia="Calibri"/>
                <w:b/>
                <w:sz w:val="24"/>
                <w:szCs w:val="24"/>
                <w:lang w:eastAsia="en-US"/>
              </w:rPr>
            </w:pPr>
            <w:r w:rsidRPr="00183F42">
              <w:rPr>
                <w:rFonts w:eastAsia="Calibri"/>
                <w:b/>
                <w:sz w:val="24"/>
                <w:szCs w:val="24"/>
                <w:lang w:eastAsia="en-US"/>
              </w:rPr>
              <w:t>Занятие 6.</w:t>
            </w:r>
          </w:p>
          <w:p w14:paraId="64E0B900" w14:textId="00D8E1BB" w:rsidR="00B50A83" w:rsidRPr="00183F42" w:rsidRDefault="00B50A83" w:rsidP="008555F6">
            <w:pPr>
              <w:pStyle w:val="ConsPlusNormal"/>
              <w:widowControl/>
              <w:numPr>
                <w:ilvl w:val="0"/>
                <w:numId w:val="22"/>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Аттестация государственных гражданских служащих: порядок организации и проведения</w:t>
            </w:r>
          </w:p>
          <w:p w14:paraId="58BFCAF8" w14:textId="2C4C1972" w:rsidR="00B50A83" w:rsidRPr="00183F42" w:rsidRDefault="00B50A83" w:rsidP="008555F6">
            <w:pPr>
              <w:pStyle w:val="ConsPlusNormal"/>
              <w:widowControl/>
              <w:numPr>
                <w:ilvl w:val="0"/>
                <w:numId w:val="22"/>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Квалификационный экзамен: порядок организации и проведения</w:t>
            </w:r>
          </w:p>
          <w:p w14:paraId="7E78FA5C" w14:textId="4CDFFBE6" w:rsidR="00B50A83" w:rsidRPr="00183F42" w:rsidRDefault="00B50A83" w:rsidP="008555F6">
            <w:pPr>
              <w:pStyle w:val="ConsPlusNormal"/>
              <w:widowControl/>
              <w:numPr>
                <w:ilvl w:val="0"/>
                <w:numId w:val="22"/>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Финансовое обеспечение функционирования и развития кадровых технологий</w:t>
            </w:r>
          </w:p>
          <w:p w14:paraId="47CF893C" w14:textId="1C290E18" w:rsidR="00B50A83" w:rsidRPr="00183F42" w:rsidRDefault="00B50A83" w:rsidP="008555F6">
            <w:pPr>
              <w:pStyle w:val="ConsPlusNormal"/>
              <w:widowControl/>
              <w:numPr>
                <w:ilvl w:val="0"/>
                <w:numId w:val="22"/>
              </w:numPr>
              <w:tabs>
                <w:tab w:val="left" w:pos="-377"/>
                <w:tab w:val="left" w:pos="0"/>
                <w:tab w:val="left" w:pos="285"/>
                <w:tab w:val="left" w:pos="317"/>
                <w:tab w:val="left" w:pos="454"/>
                <w:tab w:val="left" w:pos="993"/>
              </w:tabs>
              <w:suppressAutoHyphens/>
              <w:autoSpaceDN/>
              <w:adjustRightInd/>
              <w:ind w:left="0"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Роль кадровых технологий по улучшению количественных и качественных характеристик персонала государственного органа</w:t>
            </w:r>
          </w:p>
          <w:p w14:paraId="1A3FC599"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7BE03698" w14:textId="1B8C4F6F" w:rsidR="00B50A83" w:rsidRPr="00183F42" w:rsidRDefault="003A3EED" w:rsidP="003A3EED">
            <w:pPr>
              <w:tabs>
                <w:tab w:val="left" w:pos="285"/>
              </w:tabs>
              <w:spacing w:after="60"/>
              <w:jc w:val="both"/>
              <w:rPr>
                <w:rFonts w:eastAsia="Calibri"/>
                <w:b/>
                <w:sz w:val="24"/>
                <w:szCs w:val="24"/>
                <w:lang w:eastAsia="en-US"/>
              </w:rPr>
            </w:pPr>
            <w:r w:rsidRPr="00183F42">
              <w:rPr>
                <w:rFonts w:eastAsia="Calibri"/>
                <w:sz w:val="24"/>
                <w:szCs w:val="24"/>
              </w:rPr>
              <w:t>8.1.1-8.1.9, 8.2.1-8.2.3, 8.2.4-8.2.8 Раздел 9</w:t>
            </w:r>
          </w:p>
        </w:tc>
        <w:tc>
          <w:tcPr>
            <w:tcW w:w="2292" w:type="dxa"/>
            <w:vMerge/>
            <w:shd w:val="clear" w:color="auto" w:fill="auto"/>
          </w:tcPr>
          <w:p w14:paraId="639B4CEB" w14:textId="77777777" w:rsidR="00B50A83" w:rsidRPr="00183F42" w:rsidRDefault="00B50A83" w:rsidP="008555F6">
            <w:pPr>
              <w:tabs>
                <w:tab w:val="left" w:pos="709"/>
                <w:tab w:val="left" w:pos="993"/>
              </w:tabs>
              <w:rPr>
                <w:rFonts w:eastAsia="Calibri"/>
                <w:sz w:val="24"/>
                <w:szCs w:val="24"/>
                <w:lang w:eastAsia="en-US"/>
              </w:rPr>
            </w:pPr>
          </w:p>
        </w:tc>
      </w:tr>
      <w:tr w:rsidR="00183F42" w:rsidRPr="00183F42" w14:paraId="4D6D18E1" w14:textId="77777777" w:rsidTr="00B50A83">
        <w:tc>
          <w:tcPr>
            <w:tcW w:w="2235" w:type="dxa"/>
            <w:vMerge w:val="restart"/>
            <w:tcBorders>
              <w:top w:val="single" w:sz="6" w:space="0" w:color="auto"/>
              <w:left w:val="single" w:sz="6" w:space="0" w:color="auto"/>
              <w:right w:val="single" w:sz="6" w:space="0" w:color="auto"/>
            </w:tcBorders>
            <w:shd w:val="clear" w:color="auto" w:fill="FFFFFF"/>
          </w:tcPr>
          <w:p w14:paraId="36585166" w14:textId="460C1A44" w:rsidR="00F113F7" w:rsidRPr="00183F42" w:rsidRDefault="00F113F7" w:rsidP="008555F6">
            <w:pPr>
              <w:rPr>
                <w:rFonts w:eastAsia="Calibri"/>
                <w:sz w:val="24"/>
                <w:szCs w:val="24"/>
                <w:lang w:eastAsia="en-US"/>
              </w:rPr>
            </w:pPr>
            <w:r w:rsidRPr="00183F42">
              <w:rPr>
                <w:rFonts w:eastAsia="Calibri"/>
                <w:b/>
                <w:sz w:val="24"/>
                <w:szCs w:val="24"/>
                <w:lang w:eastAsia="en-US"/>
              </w:rPr>
              <w:t>Тема 4.</w:t>
            </w:r>
            <w:r w:rsidRPr="00183F42">
              <w:rPr>
                <w:rFonts w:eastAsia="Calibri"/>
                <w:sz w:val="24"/>
                <w:szCs w:val="24"/>
                <w:lang w:eastAsia="en-US"/>
              </w:rPr>
              <w:t xml:space="preserve"> Профессиональное развитие государственных гражданских служащих и кадрового резерва</w:t>
            </w:r>
          </w:p>
        </w:tc>
        <w:tc>
          <w:tcPr>
            <w:tcW w:w="5562" w:type="dxa"/>
            <w:shd w:val="clear" w:color="auto" w:fill="FFFFFF"/>
          </w:tcPr>
          <w:p w14:paraId="7537913D" w14:textId="6C970CEB" w:rsidR="00F113F7" w:rsidRPr="00183F42" w:rsidRDefault="00F113F7" w:rsidP="008555F6">
            <w:pPr>
              <w:tabs>
                <w:tab w:val="left" w:pos="285"/>
              </w:tabs>
              <w:spacing w:after="60"/>
              <w:jc w:val="both"/>
              <w:rPr>
                <w:rFonts w:eastAsia="Calibri"/>
                <w:b/>
                <w:sz w:val="24"/>
                <w:szCs w:val="24"/>
                <w:lang w:eastAsia="en-US"/>
              </w:rPr>
            </w:pPr>
            <w:r w:rsidRPr="00183F42">
              <w:rPr>
                <w:rFonts w:eastAsia="Calibri"/>
                <w:b/>
                <w:sz w:val="24"/>
                <w:szCs w:val="24"/>
                <w:lang w:eastAsia="en-US"/>
              </w:rPr>
              <w:t>Занятие 7.</w:t>
            </w:r>
          </w:p>
          <w:p w14:paraId="6FCBD388" w14:textId="77777777" w:rsidR="00F113F7" w:rsidRPr="00183F42" w:rsidRDefault="00F113F7" w:rsidP="008555F6">
            <w:pPr>
              <w:pStyle w:val="af3"/>
              <w:numPr>
                <w:ilvl w:val="0"/>
                <w:numId w:val="19"/>
              </w:numPr>
              <w:tabs>
                <w:tab w:val="left" w:pos="285"/>
                <w:tab w:val="left" w:pos="340"/>
              </w:tabs>
              <w:spacing w:before="0" w:beforeAutospacing="0" w:after="0" w:afterAutospacing="0"/>
              <w:ind w:left="0" w:firstLine="0"/>
              <w:jc w:val="both"/>
              <w:rPr>
                <w:rFonts w:eastAsia="Calibri"/>
                <w:lang w:eastAsia="en-US"/>
              </w:rPr>
            </w:pPr>
            <w:r w:rsidRPr="00183F42">
              <w:rPr>
                <w:rFonts w:eastAsia="Calibri"/>
                <w:lang w:eastAsia="en-US"/>
              </w:rPr>
              <w:t xml:space="preserve">Профессиональное развитие как инструмент кадровых технологий на государственной гражданской службе. </w:t>
            </w:r>
          </w:p>
          <w:p w14:paraId="797F0AB4" w14:textId="77777777" w:rsidR="00F113F7" w:rsidRPr="00183F42" w:rsidRDefault="00F113F7" w:rsidP="008555F6">
            <w:pPr>
              <w:pStyle w:val="af3"/>
              <w:numPr>
                <w:ilvl w:val="0"/>
                <w:numId w:val="19"/>
              </w:numPr>
              <w:tabs>
                <w:tab w:val="left" w:pos="285"/>
                <w:tab w:val="left" w:pos="340"/>
              </w:tabs>
              <w:spacing w:before="0" w:beforeAutospacing="0" w:after="0" w:afterAutospacing="0"/>
              <w:ind w:left="0" w:firstLine="0"/>
              <w:jc w:val="both"/>
              <w:rPr>
                <w:rFonts w:eastAsia="Calibri"/>
                <w:lang w:eastAsia="en-US"/>
              </w:rPr>
            </w:pPr>
            <w:r w:rsidRPr="00183F42">
              <w:rPr>
                <w:rFonts w:eastAsia="Calibri"/>
                <w:lang w:eastAsia="en-US"/>
              </w:rPr>
              <w:t>Повышение квалификации государственных служащих: порядок организации и проведения</w:t>
            </w:r>
          </w:p>
          <w:p w14:paraId="6DB21CBF"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0C07F03F" w14:textId="6505B14A" w:rsidR="00DD7AD9" w:rsidRPr="00183F42" w:rsidRDefault="003A3EED" w:rsidP="003A3EED">
            <w:pPr>
              <w:pStyle w:val="ConsPlusNormal"/>
              <w:widowControl/>
              <w:tabs>
                <w:tab w:val="left" w:pos="-377"/>
                <w:tab w:val="left" w:pos="0"/>
                <w:tab w:val="left" w:pos="285"/>
                <w:tab w:val="left" w:pos="340"/>
                <w:tab w:val="left" w:pos="459"/>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8.1.1-8.1.9, 8.2.1-8.2.3, 8.2.4-8.2.8 Раздел 9</w:t>
            </w:r>
          </w:p>
        </w:tc>
        <w:tc>
          <w:tcPr>
            <w:tcW w:w="2292" w:type="dxa"/>
            <w:vMerge w:val="restart"/>
            <w:shd w:val="clear" w:color="auto" w:fill="auto"/>
          </w:tcPr>
          <w:p w14:paraId="27985616" w14:textId="77777777" w:rsidR="00F113F7" w:rsidRPr="00183F42" w:rsidRDefault="00F113F7"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Опрос. </w:t>
            </w:r>
          </w:p>
          <w:p w14:paraId="1A2B627C" w14:textId="77777777" w:rsidR="00F113F7" w:rsidRPr="00183F42" w:rsidRDefault="00F113F7" w:rsidP="008555F6">
            <w:pPr>
              <w:tabs>
                <w:tab w:val="left" w:pos="709"/>
                <w:tab w:val="left" w:pos="993"/>
              </w:tabs>
              <w:rPr>
                <w:rFonts w:eastAsia="Calibri"/>
                <w:sz w:val="24"/>
                <w:szCs w:val="24"/>
                <w:lang w:eastAsia="en-US"/>
              </w:rPr>
            </w:pPr>
            <w:r w:rsidRPr="00183F42">
              <w:rPr>
                <w:rFonts w:eastAsia="Calibri"/>
                <w:sz w:val="24"/>
                <w:szCs w:val="24"/>
                <w:lang w:eastAsia="en-US"/>
              </w:rPr>
              <w:t xml:space="preserve">Решение тестов. </w:t>
            </w:r>
          </w:p>
          <w:p w14:paraId="0D6DF662" w14:textId="77777777" w:rsidR="00F113F7" w:rsidRPr="00183F42" w:rsidRDefault="00F113F7" w:rsidP="008555F6">
            <w:pPr>
              <w:tabs>
                <w:tab w:val="left" w:pos="709"/>
                <w:tab w:val="left" w:pos="993"/>
              </w:tabs>
              <w:rPr>
                <w:rFonts w:eastAsia="Calibri"/>
                <w:sz w:val="24"/>
                <w:szCs w:val="24"/>
                <w:lang w:eastAsia="en-US"/>
              </w:rPr>
            </w:pPr>
            <w:r w:rsidRPr="00183F42">
              <w:rPr>
                <w:rFonts w:eastAsia="Calibri"/>
                <w:sz w:val="24"/>
                <w:szCs w:val="24"/>
                <w:lang w:eastAsia="en-US"/>
              </w:rPr>
              <w:t>Терминологический диктант.</w:t>
            </w:r>
          </w:p>
          <w:p w14:paraId="4E91BE14" w14:textId="77777777" w:rsidR="00F113F7" w:rsidRPr="00183F42" w:rsidRDefault="00F113F7"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Обсуждение дискуссионных вопросов. </w:t>
            </w:r>
          </w:p>
          <w:p w14:paraId="4835F31C" w14:textId="77777777" w:rsidR="00F113F7" w:rsidRPr="00183F42" w:rsidRDefault="00F113F7" w:rsidP="008555F6">
            <w:pPr>
              <w:tabs>
                <w:tab w:val="left" w:pos="709"/>
                <w:tab w:val="left" w:pos="993"/>
              </w:tabs>
              <w:rPr>
                <w:rFonts w:eastAsia="Calibri"/>
                <w:sz w:val="24"/>
                <w:szCs w:val="24"/>
                <w:lang w:eastAsia="en-US"/>
              </w:rPr>
            </w:pPr>
            <w:r w:rsidRPr="00183F42">
              <w:rPr>
                <w:rFonts w:eastAsia="Calibri"/>
                <w:sz w:val="24"/>
                <w:szCs w:val="24"/>
                <w:lang w:eastAsia="en-US"/>
              </w:rPr>
              <w:t>Решение кейсов.</w:t>
            </w:r>
          </w:p>
          <w:p w14:paraId="58BC5DF3" w14:textId="77777777" w:rsidR="00F113F7" w:rsidRPr="00183F42" w:rsidRDefault="00F113F7" w:rsidP="008555F6">
            <w:pPr>
              <w:jc w:val="both"/>
              <w:rPr>
                <w:rFonts w:eastAsia="Calibri"/>
                <w:sz w:val="24"/>
                <w:szCs w:val="24"/>
                <w:lang w:eastAsia="en-US"/>
              </w:rPr>
            </w:pPr>
            <w:r w:rsidRPr="00183F42">
              <w:rPr>
                <w:rFonts w:eastAsia="Calibri"/>
                <w:sz w:val="24"/>
                <w:szCs w:val="24"/>
                <w:lang w:eastAsia="en-US"/>
              </w:rPr>
              <w:t>Решение ситуационных задач.</w:t>
            </w:r>
          </w:p>
        </w:tc>
      </w:tr>
      <w:tr w:rsidR="00183F42" w:rsidRPr="00183F42" w14:paraId="44E77346" w14:textId="77777777" w:rsidTr="00D54813">
        <w:tc>
          <w:tcPr>
            <w:tcW w:w="2235" w:type="dxa"/>
            <w:vMerge/>
            <w:tcBorders>
              <w:left w:val="single" w:sz="6" w:space="0" w:color="auto"/>
              <w:right w:val="single" w:sz="6" w:space="0" w:color="auto"/>
            </w:tcBorders>
            <w:shd w:val="clear" w:color="auto" w:fill="FFFFFF"/>
          </w:tcPr>
          <w:p w14:paraId="6D605543" w14:textId="77777777" w:rsidR="00F113F7" w:rsidRPr="00183F42" w:rsidRDefault="00F113F7" w:rsidP="008555F6">
            <w:pPr>
              <w:rPr>
                <w:rFonts w:eastAsia="Calibri"/>
                <w:b/>
                <w:sz w:val="24"/>
                <w:szCs w:val="24"/>
                <w:lang w:eastAsia="en-US"/>
              </w:rPr>
            </w:pPr>
          </w:p>
        </w:tc>
        <w:tc>
          <w:tcPr>
            <w:tcW w:w="5562" w:type="dxa"/>
            <w:shd w:val="clear" w:color="auto" w:fill="FFFFFF"/>
          </w:tcPr>
          <w:p w14:paraId="23B3F044" w14:textId="11A93C38" w:rsidR="00F113F7" w:rsidRPr="00183F42" w:rsidRDefault="00F113F7" w:rsidP="00F113F7">
            <w:pPr>
              <w:tabs>
                <w:tab w:val="left" w:pos="285"/>
              </w:tabs>
              <w:spacing w:after="60"/>
              <w:jc w:val="both"/>
              <w:rPr>
                <w:rFonts w:eastAsia="Calibri"/>
                <w:b/>
                <w:sz w:val="24"/>
                <w:szCs w:val="24"/>
                <w:lang w:eastAsia="en-US"/>
              </w:rPr>
            </w:pPr>
            <w:r w:rsidRPr="00183F42">
              <w:rPr>
                <w:rFonts w:eastAsia="Calibri"/>
                <w:b/>
                <w:sz w:val="24"/>
                <w:szCs w:val="24"/>
                <w:lang w:eastAsia="en-US"/>
              </w:rPr>
              <w:t>Занятие 8.</w:t>
            </w:r>
          </w:p>
          <w:p w14:paraId="49151D2C" w14:textId="77777777" w:rsidR="00F113F7" w:rsidRPr="00183F42" w:rsidRDefault="00F113F7" w:rsidP="00F113F7">
            <w:pPr>
              <w:pStyle w:val="af3"/>
              <w:numPr>
                <w:ilvl w:val="0"/>
                <w:numId w:val="28"/>
              </w:numPr>
              <w:tabs>
                <w:tab w:val="left" w:pos="285"/>
                <w:tab w:val="left" w:pos="340"/>
              </w:tabs>
              <w:spacing w:before="0" w:beforeAutospacing="0" w:after="0" w:afterAutospacing="0"/>
              <w:ind w:left="0" w:firstLine="0"/>
              <w:jc w:val="both"/>
              <w:rPr>
                <w:rFonts w:eastAsia="Calibri"/>
                <w:lang w:eastAsia="en-US"/>
              </w:rPr>
            </w:pPr>
            <w:r w:rsidRPr="00183F42">
              <w:rPr>
                <w:rFonts w:eastAsia="Calibri"/>
                <w:lang w:eastAsia="en-US"/>
              </w:rPr>
              <w:t>Переподготовка государственных служащих: порядок организации и проведения</w:t>
            </w:r>
          </w:p>
          <w:p w14:paraId="6C9AFDDE" w14:textId="77777777" w:rsidR="00F113F7" w:rsidRPr="00183F42" w:rsidRDefault="00F113F7" w:rsidP="00F113F7">
            <w:pPr>
              <w:pStyle w:val="af3"/>
              <w:numPr>
                <w:ilvl w:val="0"/>
                <w:numId w:val="28"/>
              </w:numPr>
              <w:tabs>
                <w:tab w:val="left" w:pos="285"/>
                <w:tab w:val="left" w:pos="340"/>
              </w:tabs>
              <w:spacing w:before="0" w:beforeAutospacing="0" w:after="0" w:afterAutospacing="0"/>
              <w:ind w:left="0" w:firstLine="0"/>
              <w:jc w:val="both"/>
              <w:rPr>
                <w:rFonts w:eastAsia="Calibri"/>
                <w:lang w:eastAsia="en-US"/>
              </w:rPr>
            </w:pPr>
            <w:r w:rsidRPr="00183F42">
              <w:rPr>
                <w:rFonts w:eastAsia="Calibri"/>
                <w:lang w:eastAsia="en-US"/>
              </w:rPr>
              <w:t>Финансовое обеспечение профессионального развития государственных гражданских служащих</w:t>
            </w:r>
          </w:p>
          <w:p w14:paraId="0AAFB539"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4DCD3E88" w14:textId="11C807A7" w:rsidR="00F113F7" w:rsidRPr="00183F42" w:rsidRDefault="003A3EED" w:rsidP="003A3EED">
            <w:pPr>
              <w:tabs>
                <w:tab w:val="left" w:pos="285"/>
              </w:tabs>
              <w:spacing w:after="60"/>
              <w:jc w:val="both"/>
              <w:rPr>
                <w:rFonts w:eastAsia="Calibri"/>
                <w:b/>
                <w:sz w:val="24"/>
                <w:szCs w:val="24"/>
                <w:lang w:eastAsia="en-US"/>
              </w:rPr>
            </w:pPr>
            <w:r w:rsidRPr="00183F42">
              <w:rPr>
                <w:rFonts w:eastAsia="Calibri"/>
                <w:sz w:val="24"/>
                <w:szCs w:val="24"/>
              </w:rPr>
              <w:t>8.1.1-8.1.9, 8.2.1-8.2.3, 8.2.4-8.2.8 Раздел 9</w:t>
            </w:r>
          </w:p>
        </w:tc>
        <w:tc>
          <w:tcPr>
            <w:tcW w:w="2292" w:type="dxa"/>
            <w:vMerge/>
            <w:shd w:val="clear" w:color="auto" w:fill="auto"/>
          </w:tcPr>
          <w:p w14:paraId="55E4C85D" w14:textId="77777777" w:rsidR="00F113F7" w:rsidRPr="00183F42" w:rsidRDefault="00F113F7" w:rsidP="008555F6">
            <w:pPr>
              <w:tabs>
                <w:tab w:val="left" w:pos="709"/>
                <w:tab w:val="left" w:pos="993"/>
              </w:tabs>
              <w:rPr>
                <w:rFonts w:eastAsia="Calibri"/>
                <w:sz w:val="24"/>
                <w:szCs w:val="24"/>
                <w:lang w:eastAsia="en-US"/>
              </w:rPr>
            </w:pPr>
          </w:p>
        </w:tc>
      </w:tr>
      <w:tr w:rsidR="00183F42" w:rsidRPr="00183F42" w14:paraId="29E84018" w14:textId="77777777" w:rsidTr="00B50A83">
        <w:tc>
          <w:tcPr>
            <w:tcW w:w="2235" w:type="dxa"/>
            <w:vMerge/>
            <w:tcBorders>
              <w:left w:val="single" w:sz="6" w:space="0" w:color="auto"/>
              <w:bottom w:val="single" w:sz="6" w:space="0" w:color="auto"/>
              <w:right w:val="single" w:sz="6" w:space="0" w:color="auto"/>
            </w:tcBorders>
            <w:shd w:val="clear" w:color="auto" w:fill="FFFFFF"/>
          </w:tcPr>
          <w:p w14:paraId="370233E0" w14:textId="77777777" w:rsidR="00F113F7" w:rsidRPr="00183F42" w:rsidRDefault="00F113F7" w:rsidP="008555F6">
            <w:pPr>
              <w:rPr>
                <w:rFonts w:eastAsia="Calibri"/>
                <w:b/>
                <w:sz w:val="24"/>
                <w:szCs w:val="24"/>
                <w:lang w:eastAsia="en-US"/>
              </w:rPr>
            </w:pPr>
          </w:p>
        </w:tc>
        <w:tc>
          <w:tcPr>
            <w:tcW w:w="5562" w:type="dxa"/>
            <w:shd w:val="clear" w:color="auto" w:fill="FFFFFF"/>
          </w:tcPr>
          <w:p w14:paraId="41DDD88D" w14:textId="177A8786" w:rsidR="00F113F7" w:rsidRPr="00183F42" w:rsidRDefault="00F113F7" w:rsidP="00F113F7">
            <w:pPr>
              <w:tabs>
                <w:tab w:val="left" w:pos="0"/>
              </w:tabs>
              <w:spacing w:after="60"/>
              <w:jc w:val="both"/>
              <w:rPr>
                <w:rFonts w:eastAsia="Calibri"/>
                <w:b/>
                <w:sz w:val="24"/>
                <w:szCs w:val="24"/>
                <w:lang w:eastAsia="en-US"/>
              </w:rPr>
            </w:pPr>
            <w:r w:rsidRPr="00183F42">
              <w:rPr>
                <w:rFonts w:eastAsia="Calibri"/>
                <w:b/>
                <w:sz w:val="24"/>
                <w:szCs w:val="24"/>
                <w:lang w:eastAsia="en-US"/>
              </w:rPr>
              <w:t>Занятие 9.</w:t>
            </w:r>
          </w:p>
          <w:p w14:paraId="12C31B5F" w14:textId="19836D3C" w:rsidR="00F113F7" w:rsidRPr="00183F42" w:rsidRDefault="00F113F7" w:rsidP="00F113F7">
            <w:pPr>
              <w:pStyle w:val="af3"/>
              <w:numPr>
                <w:ilvl w:val="0"/>
                <w:numId w:val="30"/>
              </w:numPr>
              <w:tabs>
                <w:tab w:val="left" w:pos="0"/>
                <w:tab w:val="left" w:pos="340"/>
              </w:tabs>
              <w:spacing w:before="0" w:beforeAutospacing="0" w:after="0" w:afterAutospacing="0"/>
              <w:ind w:left="0" w:firstLine="0"/>
              <w:jc w:val="both"/>
              <w:rPr>
                <w:rFonts w:eastAsia="Calibri"/>
                <w:lang w:eastAsia="en-US"/>
              </w:rPr>
            </w:pPr>
            <w:r w:rsidRPr="00183F42">
              <w:rPr>
                <w:rFonts w:eastAsia="Calibri"/>
                <w:lang w:eastAsia="en-US"/>
              </w:rPr>
              <w:t>Мероприятия профессионального развития, позволяющие оперативно приобретать знания и умения гражданскими служащими</w:t>
            </w:r>
          </w:p>
          <w:p w14:paraId="4EDE8611" w14:textId="272331F8" w:rsidR="00F113F7" w:rsidRPr="00183F42" w:rsidRDefault="00F113F7" w:rsidP="00F113F7">
            <w:pPr>
              <w:pStyle w:val="af3"/>
              <w:numPr>
                <w:ilvl w:val="0"/>
                <w:numId w:val="30"/>
              </w:numPr>
              <w:tabs>
                <w:tab w:val="left" w:pos="0"/>
                <w:tab w:val="left" w:pos="340"/>
              </w:tabs>
              <w:spacing w:before="0" w:beforeAutospacing="0" w:after="0" w:afterAutospacing="0"/>
              <w:ind w:left="0" w:firstLine="0"/>
              <w:jc w:val="both"/>
              <w:rPr>
                <w:rFonts w:eastAsia="Calibri"/>
                <w:lang w:eastAsia="en-US"/>
              </w:rPr>
            </w:pPr>
            <w:r w:rsidRPr="00183F42">
              <w:rPr>
                <w:rFonts w:eastAsia="Calibri"/>
                <w:lang w:eastAsia="en-US"/>
              </w:rPr>
              <w:t>Мероприятия профессионального развития, позволяющие гражданским служащим изучать передовой опыт и технологии</w:t>
            </w:r>
          </w:p>
          <w:p w14:paraId="0C40CD7D" w14:textId="626AE451" w:rsidR="00F113F7" w:rsidRPr="00183F42" w:rsidRDefault="00F113F7" w:rsidP="00F113F7">
            <w:pPr>
              <w:pStyle w:val="af3"/>
              <w:numPr>
                <w:ilvl w:val="0"/>
                <w:numId w:val="30"/>
              </w:numPr>
              <w:tabs>
                <w:tab w:val="left" w:pos="0"/>
                <w:tab w:val="left" w:pos="340"/>
              </w:tabs>
              <w:spacing w:before="0" w:beforeAutospacing="0" w:after="0" w:afterAutospacing="0"/>
              <w:ind w:left="0" w:firstLine="0"/>
              <w:jc w:val="both"/>
              <w:rPr>
                <w:rFonts w:eastAsia="Calibri"/>
                <w:lang w:eastAsia="en-US"/>
              </w:rPr>
            </w:pPr>
            <w:r w:rsidRPr="00183F42">
              <w:rPr>
                <w:rFonts w:eastAsia="Calibri"/>
                <w:lang w:eastAsia="en-US"/>
              </w:rPr>
              <w:t>Дистанционные образовательные мероприятия</w:t>
            </w:r>
          </w:p>
          <w:p w14:paraId="073EB81A"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6A8CF85B" w14:textId="0C297F63" w:rsidR="00F113F7" w:rsidRPr="00183F42" w:rsidRDefault="003A3EED" w:rsidP="003A3EED">
            <w:pPr>
              <w:tabs>
                <w:tab w:val="left" w:pos="285"/>
              </w:tabs>
              <w:spacing w:after="60"/>
              <w:jc w:val="both"/>
              <w:rPr>
                <w:rFonts w:eastAsia="Calibri"/>
                <w:b/>
                <w:sz w:val="24"/>
                <w:szCs w:val="24"/>
                <w:lang w:eastAsia="en-US"/>
              </w:rPr>
            </w:pPr>
            <w:r w:rsidRPr="00183F42">
              <w:rPr>
                <w:rFonts w:eastAsia="Calibri"/>
                <w:sz w:val="24"/>
                <w:szCs w:val="24"/>
              </w:rPr>
              <w:t>8.1.1-8.1.9, 8.2.1-8.2.3, 8.2.4-8.2.8 Раздел 9</w:t>
            </w:r>
          </w:p>
        </w:tc>
        <w:tc>
          <w:tcPr>
            <w:tcW w:w="2292" w:type="dxa"/>
            <w:shd w:val="clear" w:color="auto" w:fill="auto"/>
          </w:tcPr>
          <w:p w14:paraId="3D20AF0C" w14:textId="74CF79D0" w:rsidR="00F113F7" w:rsidRPr="00183F42" w:rsidRDefault="00F113F7" w:rsidP="008555F6">
            <w:pPr>
              <w:tabs>
                <w:tab w:val="left" w:pos="709"/>
                <w:tab w:val="left" w:pos="993"/>
              </w:tabs>
              <w:rPr>
                <w:rFonts w:eastAsia="Calibri"/>
                <w:sz w:val="24"/>
                <w:szCs w:val="24"/>
                <w:lang w:eastAsia="en-US"/>
              </w:rPr>
            </w:pPr>
            <w:r w:rsidRPr="00183F42">
              <w:rPr>
                <w:rFonts w:eastAsia="Calibri"/>
                <w:sz w:val="24"/>
                <w:szCs w:val="24"/>
                <w:lang w:eastAsia="en-US"/>
              </w:rPr>
              <w:t>Решение ситуационных задач.</w:t>
            </w:r>
          </w:p>
        </w:tc>
      </w:tr>
      <w:tr w:rsidR="00183F42" w:rsidRPr="00183F42" w14:paraId="2EE95B16" w14:textId="77777777" w:rsidTr="00B50A83">
        <w:tc>
          <w:tcPr>
            <w:tcW w:w="2235" w:type="dxa"/>
            <w:vMerge w:val="restart"/>
            <w:tcBorders>
              <w:top w:val="single" w:sz="6" w:space="0" w:color="auto"/>
              <w:left w:val="single" w:sz="6" w:space="0" w:color="auto"/>
              <w:right w:val="single" w:sz="6" w:space="0" w:color="auto"/>
            </w:tcBorders>
            <w:shd w:val="clear" w:color="auto" w:fill="FFFFFF"/>
          </w:tcPr>
          <w:p w14:paraId="7E3E15F3" w14:textId="120567DF" w:rsidR="008555F6" w:rsidRPr="00183F42" w:rsidRDefault="008555F6" w:rsidP="008555F6">
            <w:pPr>
              <w:rPr>
                <w:rFonts w:eastAsia="Calibri"/>
                <w:sz w:val="24"/>
                <w:szCs w:val="24"/>
                <w:lang w:eastAsia="en-US"/>
              </w:rPr>
            </w:pPr>
            <w:r w:rsidRPr="00183F42">
              <w:rPr>
                <w:rFonts w:eastAsia="Calibri"/>
                <w:b/>
                <w:sz w:val="24"/>
                <w:szCs w:val="24"/>
                <w:lang w:eastAsia="en-US"/>
              </w:rPr>
              <w:t>Тема 5.</w:t>
            </w:r>
            <w:r w:rsidRPr="00183F42">
              <w:rPr>
                <w:rFonts w:eastAsia="Calibri"/>
                <w:sz w:val="24"/>
                <w:szCs w:val="24"/>
                <w:lang w:eastAsia="en-US"/>
              </w:rPr>
              <w:t xml:space="preserve"> Кадровая </w:t>
            </w:r>
            <w:r w:rsidRPr="00183F42">
              <w:rPr>
                <w:rFonts w:eastAsia="Calibri"/>
                <w:sz w:val="24"/>
                <w:szCs w:val="24"/>
                <w:lang w:eastAsia="en-US"/>
              </w:rPr>
              <w:lastRenderedPageBreak/>
              <w:t>работа на государственной гражданской службе</w:t>
            </w:r>
          </w:p>
        </w:tc>
        <w:tc>
          <w:tcPr>
            <w:tcW w:w="5562" w:type="dxa"/>
            <w:shd w:val="clear" w:color="auto" w:fill="FFFFFF"/>
          </w:tcPr>
          <w:p w14:paraId="2EDCFD18" w14:textId="53480912" w:rsidR="008555F6" w:rsidRPr="00183F42" w:rsidRDefault="00F113F7" w:rsidP="008555F6">
            <w:pPr>
              <w:tabs>
                <w:tab w:val="left" w:pos="285"/>
                <w:tab w:val="left" w:pos="851"/>
              </w:tabs>
              <w:jc w:val="both"/>
              <w:rPr>
                <w:rFonts w:eastAsia="Calibri"/>
                <w:sz w:val="24"/>
                <w:szCs w:val="24"/>
                <w:lang w:eastAsia="en-US"/>
              </w:rPr>
            </w:pPr>
            <w:r w:rsidRPr="00183F42">
              <w:rPr>
                <w:rFonts w:eastAsia="Calibri"/>
                <w:b/>
                <w:sz w:val="24"/>
                <w:szCs w:val="24"/>
                <w:lang w:eastAsia="en-US"/>
              </w:rPr>
              <w:lastRenderedPageBreak/>
              <w:t>Занятие 10</w:t>
            </w:r>
            <w:r w:rsidR="008555F6" w:rsidRPr="00183F42">
              <w:rPr>
                <w:rFonts w:eastAsia="Calibri"/>
                <w:b/>
                <w:sz w:val="24"/>
                <w:szCs w:val="24"/>
                <w:lang w:eastAsia="en-US"/>
              </w:rPr>
              <w:t xml:space="preserve">. </w:t>
            </w:r>
          </w:p>
          <w:p w14:paraId="6EE65842" w14:textId="77777777" w:rsidR="008555F6" w:rsidRPr="00183F42" w:rsidRDefault="008555F6" w:rsidP="008555F6">
            <w:pPr>
              <w:pStyle w:val="a6"/>
              <w:widowControl/>
              <w:numPr>
                <w:ilvl w:val="0"/>
                <w:numId w:val="9"/>
              </w:numPr>
              <w:tabs>
                <w:tab w:val="left" w:pos="285"/>
                <w:tab w:val="left" w:pos="340"/>
              </w:tabs>
              <w:autoSpaceDE/>
              <w:autoSpaceDN/>
              <w:adjustRightInd/>
              <w:ind w:left="0" w:firstLine="0"/>
              <w:contextualSpacing/>
              <w:jc w:val="both"/>
              <w:rPr>
                <w:rFonts w:eastAsia="Calibri"/>
                <w:sz w:val="24"/>
                <w:szCs w:val="24"/>
              </w:rPr>
            </w:pPr>
            <w:r w:rsidRPr="00183F42">
              <w:rPr>
                <w:rFonts w:eastAsia="Calibri"/>
                <w:sz w:val="24"/>
                <w:szCs w:val="24"/>
                <w:lang w:eastAsia="en-US"/>
              </w:rPr>
              <w:lastRenderedPageBreak/>
              <w:t>Управление кадровым составом государственной гражданской службы: содержание и технологии.</w:t>
            </w:r>
          </w:p>
          <w:p w14:paraId="15D4D450" w14:textId="77777777" w:rsidR="008555F6" w:rsidRPr="00183F42" w:rsidRDefault="008555F6" w:rsidP="008555F6">
            <w:pPr>
              <w:pStyle w:val="a6"/>
              <w:widowControl/>
              <w:numPr>
                <w:ilvl w:val="0"/>
                <w:numId w:val="9"/>
              </w:numPr>
              <w:tabs>
                <w:tab w:val="left" w:pos="285"/>
                <w:tab w:val="left" w:pos="340"/>
              </w:tabs>
              <w:autoSpaceDE/>
              <w:autoSpaceDN/>
              <w:adjustRightInd/>
              <w:ind w:left="0" w:firstLine="0"/>
              <w:contextualSpacing/>
              <w:jc w:val="both"/>
              <w:rPr>
                <w:rFonts w:eastAsia="Calibri"/>
                <w:sz w:val="24"/>
                <w:szCs w:val="24"/>
              </w:rPr>
            </w:pPr>
            <w:r w:rsidRPr="00183F42">
              <w:rPr>
                <w:rFonts w:eastAsia="Calibri"/>
                <w:sz w:val="24"/>
                <w:szCs w:val="24"/>
                <w:lang w:eastAsia="en-US"/>
              </w:rPr>
              <w:t>Планирование кадровой работы на государственной гражданской службе</w:t>
            </w:r>
          </w:p>
          <w:p w14:paraId="20E1D01D" w14:textId="76168AEE" w:rsidR="008555F6" w:rsidRPr="00183F42" w:rsidRDefault="008555F6" w:rsidP="008555F6">
            <w:pPr>
              <w:pStyle w:val="a6"/>
              <w:widowControl/>
              <w:numPr>
                <w:ilvl w:val="0"/>
                <w:numId w:val="9"/>
              </w:numPr>
              <w:tabs>
                <w:tab w:val="left" w:pos="285"/>
                <w:tab w:val="left" w:pos="340"/>
              </w:tabs>
              <w:autoSpaceDE/>
              <w:autoSpaceDN/>
              <w:adjustRightInd/>
              <w:ind w:left="0" w:firstLine="0"/>
              <w:contextualSpacing/>
              <w:jc w:val="both"/>
              <w:rPr>
                <w:rFonts w:eastAsia="Calibri"/>
                <w:sz w:val="24"/>
                <w:szCs w:val="24"/>
              </w:rPr>
            </w:pPr>
            <w:r w:rsidRPr="00183F42">
              <w:rPr>
                <w:rFonts w:eastAsia="Calibri"/>
                <w:sz w:val="24"/>
                <w:szCs w:val="24"/>
                <w:lang w:eastAsia="en-US"/>
              </w:rPr>
              <w:t>Акты государственного органа по управлению персоналом государственной гражданской службы: подготовка проектов и оценка исполнения</w:t>
            </w:r>
          </w:p>
          <w:p w14:paraId="59DCCE89" w14:textId="76FD3E30" w:rsidR="00F113F7" w:rsidRPr="00183F42" w:rsidRDefault="00F113F7" w:rsidP="008555F6">
            <w:pPr>
              <w:pStyle w:val="a6"/>
              <w:widowControl/>
              <w:numPr>
                <w:ilvl w:val="0"/>
                <w:numId w:val="9"/>
              </w:numPr>
              <w:tabs>
                <w:tab w:val="left" w:pos="285"/>
                <w:tab w:val="left" w:pos="340"/>
              </w:tabs>
              <w:autoSpaceDE/>
              <w:autoSpaceDN/>
              <w:adjustRightInd/>
              <w:ind w:left="0" w:firstLine="0"/>
              <w:contextualSpacing/>
              <w:jc w:val="both"/>
              <w:rPr>
                <w:rFonts w:eastAsia="Calibri"/>
                <w:sz w:val="24"/>
                <w:szCs w:val="24"/>
              </w:rPr>
            </w:pPr>
            <w:r w:rsidRPr="00183F42">
              <w:rPr>
                <w:rFonts w:eastAsia="Calibri"/>
                <w:sz w:val="24"/>
                <w:szCs w:val="24"/>
                <w:lang w:eastAsia="en-US"/>
              </w:rPr>
              <w:t>Обеспечение деятельности комиссий по вопросам гражданской службы</w:t>
            </w:r>
          </w:p>
          <w:p w14:paraId="30EB2C72"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338366FE" w14:textId="4914DEF7" w:rsidR="008555F6" w:rsidRPr="00183F42" w:rsidRDefault="003A3EED" w:rsidP="003A3EED">
            <w:pPr>
              <w:pStyle w:val="ConsPlusNormal"/>
              <w:widowControl/>
              <w:tabs>
                <w:tab w:val="left" w:pos="-377"/>
                <w:tab w:val="left" w:pos="0"/>
                <w:tab w:val="left" w:pos="285"/>
                <w:tab w:val="left" w:pos="340"/>
                <w:tab w:val="left" w:pos="459"/>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8.1.1-8.1.9, 8.2.1-8.2.3, 8.2.4-8.2.8 Раздел 9</w:t>
            </w:r>
          </w:p>
        </w:tc>
        <w:tc>
          <w:tcPr>
            <w:tcW w:w="2292" w:type="dxa"/>
            <w:vMerge w:val="restart"/>
            <w:shd w:val="clear" w:color="auto" w:fill="auto"/>
          </w:tcPr>
          <w:p w14:paraId="5312DCEA"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lastRenderedPageBreak/>
              <w:t xml:space="preserve">Опрос. </w:t>
            </w:r>
          </w:p>
          <w:p w14:paraId="15B1D128"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lastRenderedPageBreak/>
              <w:t xml:space="preserve">Решение тестов. </w:t>
            </w:r>
          </w:p>
          <w:p w14:paraId="61B19E55"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Терминологический диктант.</w:t>
            </w:r>
          </w:p>
          <w:p w14:paraId="7614028F"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Обсуждение дискуссионных вопросов. </w:t>
            </w:r>
          </w:p>
          <w:p w14:paraId="78B3266D"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Решение кейсов.</w:t>
            </w:r>
          </w:p>
          <w:p w14:paraId="0BD614D1" w14:textId="77777777" w:rsidR="008555F6" w:rsidRPr="00183F42" w:rsidRDefault="008555F6" w:rsidP="008555F6">
            <w:pPr>
              <w:keepNext/>
              <w:jc w:val="both"/>
              <w:rPr>
                <w:rFonts w:eastAsia="Calibri"/>
                <w:sz w:val="24"/>
                <w:szCs w:val="24"/>
                <w:lang w:eastAsia="en-US"/>
              </w:rPr>
            </w:pPr>
            <w:r w:rsidRPr="00183F42">
              <w:rPr>
                <w:rFonts w:eastAsia="Calibri"/>
                <w:sz w:val="24"/>
                <w:szCs w:val="24"/>
                <w:lang w:eastAsia="en-US"/>
              </w:rPr>
              <w:t>Решение ситуационных задач.</w:t>
            </w:r>
          </w:p>
        </w:tc>
      </w:tr>
      <w:tr w:rsidR="00183F42" w:rsidRPr="00183F42" w14:paraId="52883450" w14:textId="77777777" w:rsidTr="00DD7AD9">
        <w:trPr>
          <w:trHeight w:val="3107"/>
        </w:trPr>
        <w:tc>
          <w:tcPr>
            <w:tcW w:w="2235" w:type="dxa"/>
            <w:vMerge/>
            <w:tcBorders>
              <w:left w:val="single" w:sz="6" w:space="0" w:color="auto"/>
              <w:right w:val="single" w:sz="6" w:space="0" w:color="auto"/>
            </w:tcBorders>
            <w:shd w:val="clear" w:color="auto" w:fill="FFFFFF"/>
          </w:tcPr>
          <w:p w14:paraId="49582792" w14:textId="77777777" w:rsidR="00DD7AD9" w:rsidRPr="00183F42" w:rsidRDefault="00DD7AD9" w:rsidP="008555F6">
            <w:pPr>
              <w:rPr>
                <w:rFonts w:eastAsia="Calibri"/>
                <w:b/>
                <w:sz w:val="24"/>
                <w:szCs w:val="24"/>
                <w:lang w:eastAsia="en-US"/>
              </w:rPr>
            </w:pPr>
          </w:p>
        </w:tc>
        <w:tc>
          <w:tcPr>
            <w:tcW w:w="5562" w:type="dxa"/>
            <w:shd w:val="clear" w:color="auto" w:fill="FFFFFF"/>
          </w:tcPr>
          <w:p w14:paraId="55F2D7F1" w14:textId="18F3FCAF" w:rsidR="00DD7AD9" w:rsidRPr="00183F42" w:rsidRDefault="00DD7AD9" w:rsidP="008555F6">
            <w:pPr>
              <w:tabs>
                <w:tab w:val="left" w:pos="285"/>
                <w:tab w:val="left" w:pos="851"/>
              </w:tabs>
              <w:jc w:val="both"/>
              <w:rPr>
                <w:rFonts w:eastAsia="Calibri"/>
                <w:sz w:val="24"/>
                <w:szCs w:val="24"/>
                <w:lang w:eastAsia="en-US"/>
              </w:rPr>
            </w:pPr>
            <w:r w:rsidRPr="00183F42">
              <w:rPr>
                <w:rFonts w:eastAsia="Calibri"/>
                <w:b/>
                <w:sz w:val="24"/>
                <w:szCs w:val="24"/>
                <w:lang w:eastAsia="en-US"/>
              </w:rPr>
              <w:t xml:space="preserve">Занятие 11. </w:t>
            </w:r>
          </w:p>
          <w:p w14:paraId="60531277" w14:textId="77777777" w:rsidR="00DD7AD9" w:rsidRPr="00183F42" w:rsidRDefault="00DD7AD9" w:rsidP="008555F6">
            <w:pPr>
              <w:pStyle w:val="a6"/>
              <w:widowControl/>
              <w:numPr>
                <w:ilvl w:val="0"/>
                <w:numId w:val="10"/>
              </w:numPr>
              <w:tabs>
                <w:tab w:val="left" w:pos="285"/>
                <w:tab w:val="left" w:pos="340"/>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Личное дело государственного служащего: порядок ведения и хранения</w:t>
            </w:r>
          </w:p>
          <w:p w14:paraId="6500F760" w14:textId="6159B8AF" w:rsidR="00DD7AD9" w:rsidRPr="00183F42" w:rsidRDefault="00DD7AD9" w:rsidP="00D54813">
            <w:pPr>
              <w:pStyle w:val="a6"/>
              <w:widowControl/>
              <w:numPr>
                <w:ilvl w:val="0"/>
                <w:numId w:val="10"/>
              </w:numPr>
              <w:tabs>
                <w:tab w:val="left" w:pos="285"/>
                <w:tab w:val="left" w:pos="340"/>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Организация проведения кадровых процедур и служебных проверок</w:t>
            </w:r>
          </w:p>
          <w:p w14:paraId="2FC966B5" w14:textId="2ACA6ABD" w:rsidR="00DD7AD9" w:rsidRPr="00183F42" w:rsidRDefault="00DD7AD9" w:rsidP="008555F6">
            <w:pPr>
              <w:pStyle w:val="a6"/>
              <w:widowControl/>
              <w:numPr>
                <w:ilvl w:val="0"/>
                <w:numId w:val="10"/>
              </w:numPr>
              <w:tabs>
                <w:tab w:val="left" w:pos="285"/>
                <w:tab w:val="left" w:pos="340"/>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Издержки и риски в кадровой работе и реализации государственной кадровой политики</w:t>
            </w:r>
          </w:p>
          <w:p w14:paraId="326D97DF" w14:textId="162FFDF0" w:rsidR="00DD7AD9" w:rsidRPr="00183F42" w:rsidRDefault="00DD7AD9" w:rsidP="008555F6">
            <w:pPr>
              <w:pStyle w:val="a6"/>
              <w:widowControl/>
              <w:numPr>
                <w:ilvl w:val="0"/>
                <w:numId w:val="10"/>
              </w:numPr>
              <w:tabs>
                <w:tab w:val="left" w:pos="285"/>
                <w:tab w:val="left" w:pos="340"/>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Управление карьерой на государственной гражданской службе</w:t>
            </w:r>
          </w:p>
          <w:p w14:paraId="3C8BF129"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59371C37" w14:textId="5FAF7B3F" w:rsidR="00DD7AD9" w:rsidRPr="00183F42" w:rsidRDefault="003A3EED" w:rsidP="003A3EED">
            <w:pPr>
              <w:pStyle w:val="ConsPlusNormal"/>
              <w:widowControl/>
              <w:tabs>
                <w:tab w:val="left" w:pos="-377"/>
                <w:tab w:val="left" w:pos="0"/>
                <w:tab w:val="left" w:pos="285"/>
                <w:tab w:val="left" w:pos="317"/>
                <w:tab w:val="left" w:pos="459"/>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8.1.1-8.1.9, 8.2.1-8.2.3, 8.2.4-8.2.8 Раздел 9</w:t>
            </w:r>
          </w:p>
        </w:tc>
        <w:tc>
          <w:tcPr>
            <w:tcW w:w="2292" w:type="dxa"/>
            <w:vMerge/>
            <w:shd w:val="clear" w:color="auto" w:fill="auto"/>
          </w:tcPr>
          <w:p w14:paraId="14B0826C" w14:textId="77777777" w:rsidR="00DD7AD9" w:rsidRPr="00183F42" w:rsidRDefault="00DD7AD9" w:rsidP="008555F6">
            <w:pPr>
              <w:keepNext/>
              <w:jc w:val="both"/>
              <w:rPr>
                <w:rFonts w:eastAsia="Calibri"/>
                <w:sz w:val="24"/>
                <w:szCs w:val="24"/>
                <w:lang w:eastAsia="en-US"/>
              </w:rPr>
            </w:pPr>
          </w:p>
        </w:tc>
      </w:tr>
      <w:tr w:rsidR="00183F42" w:rsidRPr="00183F42" w14:paraId="52893885" w14:textId="77777777" w:rsidTr="00B50A83">
        <w:trPr>
          <w:trHeight w:val="1703"/>
        </w:trPr>
        <w:tc>
          <w:tcPr>
            <w:tcW w:w="2235" w:type="dxa"/>
            <w:vMerge w:val="restart"/>
            <w:tcBorders>
              <w:top w:val="single" w:sz="6" w:space="0" w:color="auto"/>
              <w:left w:val="single" w:sz="6" w:space="0" w:color="auto"/>
              <w:right w:val="single" w:sz="6" w:space="0" w:color="auto"/>
            </w:tcBorders>
            <w:shd w:val="clear" w:color="auto" w:fill="FFFFFF"/>
          </w:tcPr>
          <w:p w14:paraId="2D633E04" w14:textId="5DB4F8D9" w:rsidR="008555F6" w:rsidRPr="00183F42" w:rsidRDefault="008555F6" w:rsidP="008555F6">
            <w:pPr>
              <w:rPr>
                <w:rFonts w:eastAsia="Calibri"/>
                <w:sz w:val="24"/>
                <w:szCs w:val="24"/>
                <w:lang w:eastAsia="en-US"/>
              </w:rPr>
            </w:pPr>
            <w:r w:rsidRPr="00183F42">
              <w:rPr>
                <w:rFonts w:eastAsia="Calibri"/>
                <w:b/>
                <w:sz w:val="24"/>
                <w:szCs w:val="24"/>
                <w:lang w:eastAsia="en-US"/>
              </w:rPr>
              <w:t>Тема 6.</w:t>
            </w:r>
            <w:r w:rsidRPr="00183F42">
              <w:rPr>
                <w:rFonts w:eastAsia="Calibri"/>
                <w:sz w:val="24"/>
                <w:szCs w:val="24"/>
                <w:lang w:eastAsia="en-US"/>
              </w:rPr>
              <w:t xml:space="preserve"> Кадровый аудит в системе государственной гражданской службы</w:t>
            </w:r>
          </w:p>
        </w:tc>
        <w:tc>
          <w:tcPr>
            <w:tcW w:w="5562" w:type="dxa"/>
            <w:shd w:val="clear" w:color="auto" w:fill="FFFFFF"/>
          </w:tcPr>
          <w:p w14:paraId="534EF1E0" w14:textId="778D658B" w:rsidR="008555F6" w:rsidRPr="00183F42" w:rsidRDefault="008555F6" w:rsidP="008555F6">
            <w:pPr>
              <w:tabs>
                <w:tab w:val="left" w:pos="285"/>
                <w:tab w:val="left" w:pos="335"/>
              </w:tabs>
              <w:spacing w:after="60"/>
              <w:jc w:val="both"/>
              <w:rPr>
                <w:rFonts w:eastAsia="Calibri"/>
                <w:b/>
                <w:sz w:val="24"/>
                <w:szCs w:val="24"/>
                <w:lang w:eastAsia="en-US"/>
              </w:rPr>
            </w:pPr>
            <w:r w:rsidRPr="00183F42">
              <w:rPr>
                <w:rFonts w:eastAsia="Calibri"/>
                <w:b/>
                <w:sz w:val="24"/>
                <w:szCs w:val="24"/>
                <w:lang w:eastAsia="en-US"/>
              </w:rPr>
              <w:t xml:space="preserve">Занятие </w:t>
            </w:r>
            <w:r w:rsidR="00DD7AD9" w:rsidRPr="00183F42">
              <w:rPr>
                <w:rFonts w:eastAsia="Calibri"/>
                <w:b/>
                <w:sz w:val="24"/>
                <w:szCs w:val="24"/>
                <w:lang w:eastAsia="en-US"/>
              </w:rPr>
              <w:t>12</w:t>
            </w:r>
            <w:r w:rsidRPr="00183F42">
              <w:rPr>
                <w:rFonts w:eastAsia="Calibri"/>
                <w:b/>
                <w:sz w:val="24"/>
                <w:szCs w:val="24"/>
                <w:lang w:eastAsia="en-US"/>
              </w:rPr>
              <w:t>.</w:t>
            </w:r>
          </w:p>
          <w:p w14:paraId="16A1F0B9" w14:textId="77777777" w:rsidR="008555F6" w:rsidRPr="00183F42" w:rsidRDefault="008555F6" w:rsidP="008555F6">
            <w:pPr>
              <w:pStyle w:val="a6"/>
              <w:numPr>
                <w:ilvl w:val="0"/>
                <w:numId w:val="12"/>
              </w:numPr>
              <w:tabs>
                <w:tab w:val="left" w:pos="285"/>
                <w:tab w:val="left" w:pos="335"/>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 xml:space="preserve">Кадровый аудит: содержание и необходимость проведения </w:t>
            </w:r>
          </w:p>
          <w:p w14:paraId="5D9CB495" w14:textId="77777777" w:rsidR="008555F6" w:rsidRPr="00183F42" w:rsidRDefault="008555F6" w:rsidP="008555F6">
            <w:pPr>
              <w:pStyle w:val="a6"/>
              <w:numPr>
                <w:ilvl w:val="0"/>
                <w:numId w:val="12"/>
              </w:numPr>
              <w:tabs>
                <w:tab w:val="left" w:pos="285"/>
                <w:tab w:val="left" w:pos="335"/>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Цели, задачи и принципы проведения кадрового аудита на гражданской службе</w:t>
            </w:r>
          </w:p>
          <w:p w14:paraId="48868821"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30C7B866" w14:textId="6C212357" w:rsidR="008555F6" w:rsidRPr="00183F42" w:rsidRDefault="003A3EED" w:rsidP="003A3EED">
            <w:pPr>
              <w:pStyle w:val="ConsPlusNormal"/>
              <w:widowControl/>
              <w:tabs>
                <w:tab w:val="left" w:pos="-377"/>
                <w:tab w:val="left" w:pos="0"/>
                <w:tab w:val="left" w:pos="285"/>
                <w:tab w:val="left" w:pos="335"/>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sz w:val="24"/>
                <w:szCs w:val="24"/>
              </w:rPr>
              <w:t>8.1.1-8.1.9, 8.2.1-8.2.3, 8.2.4-8.2.8 Раздел 9</w:t>
            </w:r>
          </w:p>
        </w:tc>
        <w:tc>
          <w:tcPr>
            <w:tcW w:w="2292" w:type="dxa"/>
            <w:vMerge w:val="restart"/>
            <w:shd w:val="clear" w:color="auto" w:fill="auto"/>
          </w:tcPr>
          <w:p w14:paraId="78F9F3B3"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Опрос. </w:t>
            </w:r>
          </w:p>
          <w:p w14:paraId="28070148"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Решение тестов.</w:t>
            </w:r>
          </w:p>
          <w:p w14:paraId="2FC8E652"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Терминологический диктант.</w:t>
            </w:r>
          </w:p>
          <w:p w14:paraId="4938B659"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 xml:space="preserve">Обсуждение дискуссионных вопросов. </w:t>
            </w:r>
          </w:p>
          <w:p w14:paraId="1FB85704"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Решение кейсов.</w:t>
            </w:r>
          </w:p>
          <w:p w14:paraId="7DEEF064" w14:textId="77777777" w:rsidR="008555F6" w:rsidRPr="00183F42" w:rsidRDefault="008555F6" w:rsidP="008555F6">
            <w:pPr>
              <w:tabs>
                <w:tab w:val="left" w:pos="709"/>
                <w:tab w:val="left" w:pos="993"/>
              </w:tabs>
              <w:rPr>
                <w:rFonts w:eastAsia="Calibri"/>
                <w:sz w:val="24"/>
                <w:szCs w:val="24"/>
                <w:lang w:eastAsia="en-US"/>
              </w:rPr>
            </w:pPr>
            <w:r w:rsidRPr="00183F42">
              <w:rPr>
                <w:rFonts w:eastAsia="Calibri"/>
                <w:sz w:val="24"/>
                <w:szCs w:val="24"/>
                <w:lang w:eastAsia="en-US"/>
              </w:rPr>
              <w:t>Решение ситуационных задач.</w:t>
            </w:r>
          </w:p>
        </w:tc>
      </w:tr>
      <w:tr w:rsidR="00183F42" w:rsidRPr="00183F42" w14:paraId="0B5FA22F" w14:textId="77777777" w:rsidTr="00B50A83">
        <w:trPr>
          <w:trHeight w:val="680"/>
        </w:trPr>
        <w:tc>
          <w:tcPr>
            <w:tcW w:w="2235" w:type="dxa"/>
            <w:vMerge/>
            <w:tcBorders>
              <w:left w:val="single" w:sz="6" w:space="0" w:color="auto"/>
              <w:right w:val="single" w:sz="6" w:space="0" w:color="auto"/>
            </w:tcBorders>
            <w:shd w:val="clear" w:color="auto" w:fill="FFFFFF"/>
          </w:tcPr>
          <w:p w14:paraId="754A1A75" w14:textId="77777777" w:rsidR="008555F6" w:rsidRPr="00183F42" w:rsidRDefault="008555F6" w:rsidP="008555F6">
            <w:pPr>
              <w:rPr>
                <w:rFonts w:eastAsia="Calibri"/>
                <w:b/>
                <w:sz w:val="24"/>
                <w:szCs w:val="24"/>
                <w:lang w:eastAsia="en-US"/>
              </w:rPr>
            </w:pPr>
          </w:p>
        </w:tc>
        <w:tc>
          <w:tcPr>
            <w:tcW w:w="5562" w:type="dxa"/>
            <w:shd w:val="clear" w:color="auto" w:fill="FFFFFF"/>
          </w:tcPr>
          <w:p w14:paraId="36E5FA08" w14:textId="028B86D7" w:rsidR="008555F6" w:rsidRPr="00183F42" w:rsidRDefault="008555F6" w:rsidP="008555F6">
            <w:pPr>
              <w:tabs>
                <w:tab w:val="left" w:pos="285"/>
                <w:tab w:val="left" w:pos="335"/>
              </w:tabs>
              <w:spacing w:after="60"/>
              <w:jc w:val="both"/>
              <w:rPr>
                <w:rFonts w:eastAsia="Calibri"/>
                <w:b/>
                <w:sz w:val="24"/>
                <w:szCs w:val="24"/>
                <w:lang w:eastAsia="en-US"/>
              </w:rPr>
            </w:pPr>
            <w:r w:rsidRPr="00183F42">
              <w:rPr>
                <w:rFonts w:eastAsia="Calibri"/>
                <w:b/>
                <w:sz w:val="24"/>
                <w:szCs w:val="24"/>
                <w:lang w:eastAsia="en-US"/>
              </w:rPr>
              <w:t xml:space="preserve">Занятие </w:t>
            </w:r>
            <w:r w:rsidR="00DD7AD9" w:rsidRPr="00183F42">
              <w:rPr>
                <w:rFonts w:eastAsia="Calibri"/>
                <w:b/>
                <w:sz w:val="24"/>
                <w:szCs w:val="24"/>
                <w:lang w:eastAsia="en-US"/>
              </w:rPr>
              <w:t>13</w:t>
            </w:r>
            <w:r w:rsidRPr="00183F42">
              <w:rPr>
                <w:rFonts w:eastAsia="Calibri"/>
                <w:b/>
                <w:sz w:val="24"/>
                <w:szCs w:val="24"/>
                <w:lang w:eastAsia="en-US"/>
              </w:rPr>
              <w:t>.</w:t>
            </w:r>
          </w:p>
          <w:p w14:paraId="2FB5E4BE" w14:textId="77777777" w:rsidR="008555F6" w:rsidRPr="00183F42" w:rsidRDefault="008555F6" w:rsidP="008555F6">
            <w:pPr>
              <w:pStyle w:val="a6"/>
              <w:numPr>
                <w:ilvl w:val="0"/>
                <w:numId w:val="25"/>
              </w:numPr>
              <w:tabs>
                <w:tab w:val="left" w:pos="285"/>
                <w:tab w:val="left" w:pos="335"/>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Проведение кадрового аудита на гражданской службе: этапы проведения, планирование и регламентация</w:t>
            </w:r>
          </w:p>
          <w:p w14:paraId="70150CB6" w14:textId="77777777" w:rsidR="008555F6" w:rsidRPr="00183F42" w:rsidRDefault="008555F6" w:rsidP="008555F6">
            <w:pPr>
              <w:pStyle w:val="a6"/>
              <w:numPr>
                <w:ilvl w:val="0"/>
                <w:numId w:val="25"/>
              </w:numPr>
              <w:tabs>
                <w:tab w:val="left" w:pos="285"/>
                <w:tab w:val="left" w:pos="335"/>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Анализ документов, внутренних нормативных актов, приказов и распоряжений по кадровому составу</w:t>
            </w:r>
          </w:p>
          <w:p w14:paraId="5363624A"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6E05DDA0" w14:textId="26BE9222" w:rsidR="008555F6" w:rsidRPr="00183F42" w:rsidRDefault="003A3EED" w:rsidP="003A3EED">
            <w:pPr>
              <w:tabs>
                <w:tab w:val="left" w:pos="285"/>
                <w:tab w:val="left" w:pos="335"/>
              </w:tabs>
              <w:spacing w:after="60"/>
              <w:jc w:val="both"/>
              <w:rPr>
                <w:rFonts w:eastAsia="Calibri"/>
                <w:b/>
                <w:sz w:val="24"/>
                <w:szCs w:val="24"/>
                <w:lang w:eastAsia="en-US"/>
              </w:rPr>
            </w:pPr>
            <w:r w:rsidRPr="00183F42">
              <w:rPr>
                <w:rFonts w:eastAsia="Calibri"/>
                <w:sz w:val="24"/>
                <w:szCs w:val="24"/>
              </w:rPr>
              <w:t>8.1.1-8.1.9, 8.2.1-8.2.3, 8.2.4-8.2.8 Раздел 9</w:t>
            </w:r>
          </w:p>
        </w:tc>
        <w:tc>
          <w:tcPr>
            <w:tcW w:w="2292" w:type="dxa"/>
            <w:vMerge/>
            <w:shd w:val="clear" w:color="auto" w:fill="auto"/>
          </w:tcPr>
          <w:p w14:paraId="72142F18" w14:textId="77777777" w:rsidR="008555F6" w:rsidRPr="00183F42" w:rsidRDefault="008555F6" w:rsidP="008555F6">
            <w:pPr>
              <w:tabs>
                <w:tab w:val="left" w:pos="709"/>
                <w:tab w:val="left" w:pos="993"/>
              </w:tabs>
              <w:rPr>
                <w:rFonts w:eastAsia="Calibri"/>
                <w:sz w:val="24"/>
                <w:szCs w:val="24"/>
                <w:lang w:eastAsia="en-US"/>
              </w:rPr>
            </w:pPr>
          </w:p>
        </w:tc>
      </w:tr>
      <w:tr w:rsidR="00183F42" w:rsidRPr="00183F42" w14:paraId="1333FF0E" w14:textId="77777777" w:rsidTr="00DD7AD9">
        <w:trPr>
          <w:trHeight w:val="1741"/>
        </w:trPr>
        <w:tc>
          <w:tcPr>
            <w:tcW w:w="2235" w:type="dxa"/>
            <w:vMerge/>
            <w:tcBorders>
              <w:left w:val="single" w:sz="6" w:space="0" w:color="auto"/>
              <w:right w:val="single" w:sz="6" w:space="0" w:color="auto"/>
            </w:tcBorders>
            <w:shd w:val="clear" w:color="auto" w:fill="FFFFFF"/>
          </w:tcPr>
          <w:p w14:paraId="6EDD9F4A" w14:textId="77777777" w:rsidR="00DD7AD9" w:rsidRPr="00183F42" w:rsidRDefault="00DD7AD9" w:rsidP="008555F6">
            <w:pPr>
              <w:rPr>
                <w:rFonts w:eastAsia="Calibri"/>
                <w:b/>
                <w:sz w:val="24"/>
                <w:szCs w:val="24"/>
                <w:lang w:eastAsia="en-US"/>
              </w:rPr>
            </w:pPr>
          </w:p>
        </w:tc>
        <w:tc>
          <w:tcPr>
            <w:tcW w:w="5562" w:type="dxa"/>
            <w:shd w:val="clear" w:color="auto" w:fill="FFFFFF"/>
          </w:tcPr>
          <w:p w14:paraId="309288DD" w14:textId="77777777" w:rsidR="00DD7AD9" w:rsidRPr="00183F42" w:rsidRDefault="00DD7AD9" w:rsidP="008555F6">
            <w:pPr>
              <w:tabs>
                <w:tab w:val="left" w:pos="285"/>
                <w:tab w:val="left" w:pos="335"/>
              </w:tabs>
              <w:spacing w:after="60"/>
              <w:jc w:val="both"/>
              <w:rPr>
                <w:rFonts w:eastAsia="Calibri"/>
                <w:b/>
                <w:sz w:val="24"/>
                <w:szCs w:val="24"/>
                <w:lang w:eastAsia="en-US"/>
              </w:rPr>
            </w:pPr>
            <w:r w:rsidRPr="00183F42">
              <w:rPr>
                <w:rFonts w:eastAsia="Calibri"/>
                <w:b/>
                <w:sz w:val="24"/>
                <w:szCs w:val="24"/>
                <w:lang w:eastAsia="en-US"/>
              </w:rPr>
              <w:t>Занятие 14.</w:t>
            </w:r>
          </w:p>
          <w:p w14:paraId="00994B4C" w14:textId="77777777" w:rsidR="00DD7AD9" w:rsidRPr="00183F42" w:rsidRDefault="00DD7AD9" w:rsidP="008555F6">
            <w:pPr>
              <w:pStyle w:val="a6"/>
              <w:numPr>
                <w:ilvl w:val="0"/>
                <w:numId w:val="27"/>
              </w:numPr>
              <w:tabs>
                <w:tab w:val="left" w:pos="285"/>
                <w:tab w:val="left" w:pos="335"/>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Оценка работы кадрового подразделения</w:t>
            </w:r>
          </w:p>
          <w:p w14:paraId="13EA6141" w14:textId="77777777" w:rsidR="00DD7AD9" w:rsidRPr="00183F42" w:rsidRDefault="00DD7AD9" w:rsidP="008555F6">
            <w:pPr>
              <w:pStyle w:val="a6"/>
              <w:numPr>
                <w:ilvl w:val="0"/>
                <w:numId w:val="27"/>
              </w:numPr>
              <w:tabs>
                <w:tab w:val="left" w:pos="285"/>
                <w:tab w:val="left" w:pos="335"/>
              </w:tabs>
              <w:autoSpaceDE/>
              <w:autoSpaceDN/>
              <w:adjustRightInd/>
              <w:ind w:left="0" w:firstLine="0"/>
              <w:contextualSpacing/>
              <w:jc w:val="both"/>
              <w:rPr>
                <w:rFonts w:eastAsia="Calibri"/>
                <w:sz w:val="24"/>
                <w:szCs w:val="24"/>
                <w:lang w:eastAsia="en-US"/>
              </w:rPr>
            </w:pPr>
            <w:r w:rsidRPr="00183F42">
              <w:rPr>
                <w:rFonts w:eastAsia="Calibri"/>
                <w:sz w:val="24"/>
                <w:szCs w:val="24"/>
                <w:lang w:eastAsia="en-US"/>
              </w:rPr>
              <w:t>Направления совершенствования кадрового аудита на государственной гражданской службы.</w:t>
            </w:r>
          </w:p>
          <w:p w14:paraId="1832F951" w14:textId="77777777" w:rsidR="003A3EED" w:rsidRPr="00183F42" w:rsidRDefault="003A3EED" w:rsidP="003A3EED">
            <w:pPr>
              <w:pStyle w:val="ConsPlusNormal"/>
              <w:widowContro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sidRPr="00183F42">
              <w:rPr>
                <w:rFonts w:ascii="Times New Roman" w:eastAsia="Calibri" w:hAnsi="Times New Roman" w:cs="Times New Roman"/>
                <w:b/>
                <w:sz w:val="24"/>
                <w:szCs w:val="24"/>
              </w:rPr>
              <w:t>Рекомендуемые источники</w:t>
            </w:r>
            <w:r w:rsidRPr="00183F42">
              <w:rPr>
                <w:rFonts w:ascii="Times New Roman" w:eastAsia="Calibri" w:hAnsi="Times New Roman" w:cs="Times New Roman"/>
                <w:sz w:val="24"/>
                <w:szCs w:val="24"/>
              </w:rPr>
              <w:t xml:space="preserve">: </w:t>
            </w:r>
          </w:p>
          <w:p w14:paraId="2D53411F" w14:textId="76935A36" w:rsidR="00DD7AD9" w:rsidRPr="00183F42" w:rsidRDefault="003A3EED" w:rsidP="003A3EED">
            <w:pPr>
              <w:tabs>
                <w:tab w:val="left" w:pos="285"/>
                <w:tab w:val="left" w:pos="335"/>
              </w:tabs>
              <w:spacing w:after="60"/>
              <w:jc w:val="both"/>
              <w:rPr>
                <w:rFonts w:eastAsia="Calibri"/>
                <w:b/>
                <w:sz w:val="24"/>
                <w:szCs w:val="24"/>
                <w:lang w:eastAsia="en-US"/>
              </w:rPr>
            </w:pPr>
            <w:r w:rsidRPr="00183F42">
              <w:rPr>
                <w:rFonts w:eastAsia="Calibri"/>
                <w:sz w:val="24"/>
                <w:szCs w:val="24"/>
              </w:rPr>
              <w:t>8.1.1-8.1.9, 8.2.1-8.2.3, 8.2.4-8.2.8 Раздел 9</w:t>
            </w:r>
          </w:p>
        </w:tc>
        <w:tc>
          <w:tcPr>
            <w:tcW w:w="2292" w:type="dxa"/>
            <w:vMerge/>
            <w:shd w:val="clear" w:color="auto" w:fill="auto"/>
          </w:tcPr>
          <w:p w14:paraId="6DF60BEA" w14:textId="77777777" w:rsidR="00DD7AD9" w:rsidRPr="00183F42" w:rsidRDefault="00DD7AD9" w:rsidP="008555F6">
            <w:pPr>
              <w:tabs>
                <w:tab w:val="left" w:pos="709"/>
                <w:tab w:val="left" w:pos="993"/>
              </w:tabs>
              <w:rPr>
                <w:rFonts w:eastAsia="Calibri"/>
                <w:sz w:val="24"/>
                <w:szCs w:val="24"/>
                <w:lang w:eastAsia="en-US"/>
              </w:rPr>
            </w:pPr>
          </w:p>
        </w:tc>
      </w:tr>
    </w:tbl>
    <w:p w14:paraId="467795D8" w14:textId="77777777" w:rsidR="002A2809" w:rsidRPr="00183F42" w:rsidRDefault="002A2809" w:rsidP="003A3EED">
      <w:pPr>
        <w:rPr>
          <w:sz w:val="28"/>
          <w:szCs w:val="28"/>
        </w:rPr>
      </w:pPr>
    </w:p>
    <w:p w14:paraId="74BC6033" w14:textId="77777777" w:rsidR="00C52F7B" w:rsidRPr="00183F42" w:rsidRDefault="00C52F7B" w:rsidP="0078385C">
      <w:pPr>
        <w:pStyle w:val="1"/>
        <w:spacing w:before="0"/>
        <w:ind w:firstLine="709"/>
        <w:jc w:val="both"/>
        <w:rPr>
          <w:rFonts w:ascii="Times New Roman" w:hAnsi="Times New Roman" w:cs="Times New Roman"/>
          <w:b/>
          <w:bCs/>
          <w:color w:val="auto"/>
          <w:sz w:val="28"/>
          <w:szCs w:val="28"/>
        </w:rPr>
      </w:pPr>
      <w:bookmarkStart w:id="13" w:name="_Toc106802633"/>
      <w:r w:rsidRPr="00183F42">
        <w:rPr>
          <w:rFonts w:ascii="Times New Roman" w:hAnsi="Times New Roman" w:cs="Times New Roman"/>
          <w:b/>
          <w:bCs/>
          <w:color w:val="auto"/>
          <w:sz w:val="28"/>
          <w:szCs w:val="28"/>
        </w:rPr>
        <w:lastRenderedPageBreak/>
        <w:t xml:space="preserve">6. </w:t>
      </w:r>
      <w:r w:rsidR="00E00BE6" w:rsidRPr="00183F42">
        <w:rPr>
          <w:rFonts w:ascii="Times New Roman" w:hAnsi="Times New Roman" w:cs="Times New Roman"/>
          <w:b/>
          <w:bCs/>
          <w:color w:val="auto"/>
          <w:sz w:val="28"/>
          <w:szCs w:val="28"/>
        </w:rPr>
        <w:t>Перечень у</w:t>
      </w:r>
      <w:r w:rsidRPr="00183F42">
        <w:rPr>
          <w:rFonts w:ascii="Times New Roman" w:hAnsi="Times New Roman" w:cs="Times New Roman"/>
          <w:b/>
          <w:bCs/>
          <w:color w:val="auto"/>
          <w:sz w:val="28"/>
          <w:szCs w:val="28"/>
        </w:rPr>
        <w:t>чебно-методическо</w:t>
      </w:r>
      <w:r w:rsidR="00E00BE6" w:rsidRPr="00183F42">
        <w:rPr>
          <w:rFonts w:ascii="Times New Roman" w:hAnsi="Times New Roman" w:cs="Times New Roman"/>
          <w:b/>
          <w:bCs/>
          <w:color w:val="auto"/>
          <w:sz w:val="28"/>
          <w:szCs w:val="28"/>
        </w:rPr>
        <w:t>го</w:t>
      </w:r>
      <w:r w:rsidRPr="00183F42">
        <w:rPr>
          <w:rFonts w:ascii="Times New Roman" w:hAnsi="Times New Roman" w:cs="Times New Roman"/>
          <w:b/>
          <w:bCs/>
          <w:color w:val="auto"/>
          <w:sz w:val="28"/>
          <w:szCs w:val="28"/>
        </w:rPr>
        <w:t xml:space="preserve"> обеспечени</w:t>
      </w:r>
      <w:r w:rsidR="00E00BE6" w:rsidRPr="00183F42">
        <w:rPr>
          <w:rFonts w:ascii="Times New Roman" w:hAnsi="Times New Roman" w:cs="Times New Roman"/>
          <w:b/>
          <w:bCs/>
          <w:color w:val="auto"/>
          <w:sz w:val="28"/>
          <w:szCs w:val="28"/>
        </w:rPr>
        <w:t>я</w:t>
      </w:r>
      <w:r w:rsidRPr="00183F42">
        <w:rPr>
          <w:rFonts w:ascii="Times New Roman" w:hAnsi="Times New Roman" w:cs="Times New Roman"/>
          <w:b/>
          <w:bCs/>
          <w:color w:val="auto"/>
          <w:sz w:val="28"/>
          <w:szCs w:val="28"/>
        </w:rPr>
        <w:t xml:space="preserve"> </w:t>
      </w:r>
      <w:r w:rsidR="00606047" w:rsidRPr="00183F42">
        <w:rPr>
          <w:rFonts w:ascii="Times New Roman" w:hAnsi="Times New Roman" w:cs="Times New Roman"/>
          <w:b/>
          <w:bCs/>
          <w:color w:val="auto"/>
          <w:sz w:val="28"/>
          <w:szCs w:val="28"/>
        </w:rPr>
        <w:t xml:space="preserve">для </w:t>
      </w:r>
      <w:r w:rsidRPr="00183F42">
        <w:rPr>
          <w:rFonts w:ascii="Times New Roman" w:hAnsi="Times New Roman" w:cs="Times New Roman"/>
          <w:b/>
          <w:bCs/>
          <w:color w:val="auto"/>
          <w:sz w:val="28"/>
          <w:szCs w:val="28"/>
        </w:rPr>
        <w:t xml:space="preserve">самостоятельной работы обучающихся по </w:t>
      </w:r>
      <w:r w:rsidR="00606047" w:rsidRPr="00183F42">
        <w:rPr>
          <w:rFonts w:ascii="Times New Roman" w:hAnsi="Times New Roman" w:cs="Times New Roman"/>
          <w:b/>
          <w:bCs/>
          <w:color w:val="auto"/>
          <w:sz w:val="28"/>
          <w:szCs w:val="28"/>
        </w:rPr>
        <w:t>дисциплине</w:t>
      </w:r>
      <w:bookmarkEnd w:id="13"/>
    </w:p>
    <w:p w14:paraId="79C37178" w14:textId="77777777" w:rsidR="008E5DB9" w:rsidRPr="00183F42" w:rsidRDefault="008E5DB9" w:rsidP="0078385C">
      <w:pPr>
        <w:pStyle w:val="2"/>
        <w:ind w:firstLine="709"/>
        <w:jc w:val="both"/>
        <w:rPr>
          <w:rFonts w:ascii="Times New Roman" w:hAnsi="Times New Roman" w:cs="Times New Roman"/>
          <w:b/>
          <w:color w:val="auto"/>
          <w:sz w:val="28"/>
          <w:szCs w:val="28"/>
        </w:rPr>
      </w:pPr>
      <w:bookmarkStart w:id="14" w:name="_Toc106701797"/>
      <w:bookmarkStart w:id="15" w:name="_Toc106802634"/>
      <w:r w:rsidRPr="00183F42">
        <w:rPr>
          <w:rFonts w:ascii="Times New Roman" w:hAnsi="Times New Roman" w:cs="Times New Roman"/>
          <w:b/>
          <w:color w:val="auto"/>
          <w:sz w:val="28"/>
          <w:szCs w:val="28"/>
        </w:rPr>
        <w:t xml:space="preserve">6.1. </w:t>
      </w:r>
      <w:r w:rsidR="00F36684" w:rsidRPr="00183F42">
        <w:rPr>
          <w:rFonts w:ascii="Times New Roman" w:hAnsi="Times New Roman" w:cs="Times New Roman"/>
          <w:b/>
          <w:color w:val="auto"/>
          <w:sz w:val="28"/>
          <w:szCs w:val="28"/>
        </w:rPr>
        <w:t>Перечень вопросов, отводим</w:t>
      </w:r>
      <w:r w:rsidR="00024EEA" w:rsidRPr="00183F42">
        <w:rPr>
          <w:rFonts w:ascii="Times New Roman" w:hAnsi="Times New Roman" w:cs="Times New Roman"/>
          <w:b/>
          <w:color w:val="auto"/>
          <w:sz w:val="28"/>
          <w:szCs w:val="28"/>
        </w:rPr>
        <w:t xml:space="preserve">ых на самостоятельное освоение </w:t>
      </w:r>
      <w:r w:rsidR="00F36684" w:rsidRPr="00183F42">
        <w:rPr>
          <w:rFonts w:ascii="Times New Roman" w:hAnsi="Times New Roman" w:cs="Times New Roman"/>
          <w:b/>
          <w:color w:val="auto"/>
          <w:sz w:val="28"/>
          <w:szCs w:val="28"/>
        </w:rPr>
        <w:t>дисциплины, ф</w:t>
      </w:r>
      <w:r w:rsidRPr="00183F42">
        <w:rPr>
          <w:rFonts w:ascii="Times New Roman" w:hAnsi="Times New Roman" w:cs="Times New Roman"/>
          <w:b/>
          <w:color w:val="auto"/>
          <w:sz w:val="28"/>
          <w:szCs w:val="28"/>
        </w:rPr>
        <w:t>ормы внеаудиторной самостоятельной работы</w:t>
      </w:r>
      <w:bookmarkEnd w:id="14"/>
      <w:bookmarkEnd w:id="15"/>
    </w:p>
    <w:p w14:paraId="4738D9D7" w14:textId="2AC728FD" w:rsidR="00DD7AD9" w:rsidRPr="00183F42" w:rsidRDefault="00DD7AD9" w:rsidP="00F95658">
      <w:pPr>
        <w:ind w:firstLine="709"/>
        <w:jc w:val="both"/>
        <w:rPr>
          <w:sz w:val="28"/>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110"/>
        <w:gridCol w:w="3686"/>
      </w:tblGrid>
      <w:tr w:rsidR="00183F42" w:rsidRPr="00183F42" w14:paraId="45769538" w14:textId="77777777" w:rsidTr="00DD7AD9">
        <w:tc>
          <w:tcPr>
            <w:tcW w:w="2269" w:type="dxa"/>
            <w:shd w:val="clear" w:color="auto" w:fill="D9D9D9"/>
          </w:tcPr>
          <w:p w14:paraId="3AB613F9" w14:textId="77777777" w:rsidR="00DD7AD9" w:rsidRPr="00183F42" w:rsidRDefault="00DD7AD9" w:rsidP="00D54813">
            <w:pPr>
              <w:jc w:val="center"/>
              <w:rPr>
                <w:b/>
                <w:sz w:val="24"/>
                <w:szCs w:val="24"/>
              </w:rPr>
            </w:pPr>
            <w:r w:rsidRPr="00183F42">
              <w:rPr>
                <w:b/>
                <w:sz w:val="24"/>
                <w:szCs w:val="24"/>
              </w:rPr>
              <w:t xml:space="preserve">Наименование тем (разделов) дисциплины </w:t>
            </w:r>
          </w:p>
        </w:tc>
        <w:tc>
          <w:tcPr>
            <w:tcW w:w="4110" w:type="dxa"/>
            <w:shd w:val="clear" w:color="auto" w:fill="D9D9D9"/>
            <w:vAlign w:val="center"/>
          </w:tcPr>
          <w:p w14:paraId="76291869" w14:textId="77777777" w:rsidR="00DD7AD9" w:rsidRPr="00183F42" w:rsidRDefault="00DD7AD9" w:rsidP="00D54813">
            <w:pPr>
              <w:jc w:val="center"/>
              <w:rPr>
                <w:b/>
                <w:sz w:val="24"/>
                <w:szCs w:val="24"/>
              </w:rPr>
            </w:pPr>
            <w:r w:rsidRPr="00183F42">
              <w:rPr>
                <w:b/>
                <w:sz w:val="24"/>
                <w:szCs w:val="24"/>
              </w:rPr>
              <w:t>Перечень вопросов, отводимых на самостоятельное освоение</w:t>
            </w:r>
          </w:p>
        </w:tc>
        <w:tc>
          <w:tcPr>
            <w:tcW w:w="3686" w:type="dxa"/>
            <w:shd w:val="clear" w:color="auto" w:fill="D9D9D9"/>
          </w:tcPr>
          <w:p w14:paraId="219A75FF" w14:textId="77777777" w:rsidR="00DD7AD9" w:rsidRPr="00183F42" w:rsidRDefault="00DD7AD9" w:rsidP="00D54813">
            <w:pPr>
              <w:jc w:val="center"/>
              <w:rPr>
                <w:b/>
                <w:bCs/>
                <w:sz w:val="24"/>
                <w:szCs w:val="24"/>
              </w:rPr>
            </w:pPr>
            <w:r w:rsidRPr="00183F42">
              <w:rPr>
                <w:b/>
                <w:bCs/>
                <w:sz w:val="24"/>
                <w:szCs w:val="24"/>
              </w:rPr>
              <w:t xml:space="preserve">Формы внеаудиторной </w:t>
            </w:r>
          </w:p>
          <w:p w14:paraId="3DAD893C" w14:textId="77777777" w:rsidR="00DD7AD9" w:rsidRPr="00183F42" w:rsidRDefault="00DD7AD9" w:rsidP="00D54813">
            <w:pPr>
              <w:jc w:val="center"/>
              <w:rPr>
                <w:b/>
                <w:sz w:val="24"/>
                <w:szCs w:val="24"/>
              </w:rPr>
            </w:pPr>
            <w:r w:rsidRPr="00183F42">
              <w:rPr>
                <w:b/>
                <w:bCs/>
                <w:sz w:val="24"/>
                <w:szCs w:val="24"/>
              </w:rPr>
              <w:t>самостоятельной работы</w:t>
            </w:r>
          </w:p>
        </w:tc>
      </w:tr>
      <w:tr w:rsidR="00183F42" w:rsidRPr="00183F42" w14:paraId="16C23615" w14:textId="77777777" w:rsidTr="00DD7AD9">
        <w:tc>
          <w:tcPr>
            <w:tcW w:w="2269" w:type="dxa"/>
            <w:tcBorders>
              <w:top w:val="single" w:sz="6" w:space="0" w:color="auto"/>
              <w:left w:val="single" w:sz="6" w:space="0" w:color="auto"/>
              <w:right w:val="single" w:sz="6" w:space="0" w:color="auto"/>
            </w:tcBorders>
            <w:shd w:val="clear" w:color="auto" w:fill="FFFFFF"/>
          </w:tcPr>
          <w:p w14:paraId="714757B0" w14:textId="77777777" w:rsidR="00DD7AD9" w:rsidRPr="00183F42" w:rsidRDefault="00DD7AD9" w:rsidP="00D54813">
            <w:pPr>
              <w:pStyle w:val="af1"/>
              <w:rPr>
                <w:sz w:val="24"/>
                <w:szCs w:val="24"/>
              </w:rPr>
            </w:pPr>
            <w:r w:rsidRPr="00183F42">
              <w:rPr>
                <w:b/>
                <w:sz w:val="24"/>
                <w:szCs w:val="24"/>
              </w:rPr>
              <w:t>Тема 1.</w:t>
            </w:r>
            <w:r w:rsidRPr="00183F42">
              <w:rPr>
                <w:sz w:val="24"/>
                <w:szCs w:val="24"/>
              </w:rPr>
              <w:t xml:space="preserve"> Государственная кадровая политика как инструмент государственного управления</w:t>
            </w:r>
          </w:p>
          <w:p w14:paraId="58FBECAD" w14:textId="77777777" w:rsidR="00DD7AD9" w:rsidRPr="00183F42" w:rsidRDefault="00DD7AD9" w:rsidP="00D54813">
            <w:pPr>
              <w:pStyle w:val="af1"/>
              <w:rPr>
                <w:sz w:val="24"/>
                <w:szCs w:val="24"/>
              </w:rPr>
            </w:pPr>
          </w:p>
        </w:tc>
        <w:tc>
          <w:tcPr>
            <w:tcW w:w="4110" w:type="dxa"/>
          </w:tcPr>
          <w:p w14:paraId="53B39EDC" w14:textId="77777777" w:rsidR="00DD7AD9" w:rsidRPr="00183F42" w:rsidRDefault="00DD7AD9" w:rsidP="00D54813">
            <w:pPr>
              <w:pStyle w:val="a6"/>
              <w:tabs>
                <w:tab w:val="left" w:pos="993"/>
              </w:tabs>
              <w:ind w:left="0"/>
              <w:jc w:val="both"/>
              <w:rPr>
                <w:bCs/>
                <w:sz w:val="24"/>
                <w:szCs w:val="24"/>
              </w:rPr>
            </w:pPr>
            <w:r w:rsidRPr="00183F42">
              <w:rPr>
                <w:bCs/>
                <w:sz w:val="24"/>
                <w:szCs w:val="24"/>
              </w:rPr>
              <w:t xml:space="preserve">Точки зрения отечественных ученых по формированию государственной кадровой политики. </w:t>
            </w:r>
          </w:p>
          <w:p w14:paraId="2CE23AFC" w14:textId="77777777" w:rsidR="00DD7AD9" w:rsidRPr="00183F42" w:rsidRDefault="00DD7AD9" w:rsidP="00D54813">
            <w:pPr>
              <w:pStyle w:val="a6"/>
              <w:tabs>
                <w:tab w:val="left" w:pos="993"/>
              </w:tabs>
              <w:ind w:left="0"/>
              <w:jc w:val="both"/>
              <w:rPr>
                <w:sz w:val="24"/>
                <w:szCs w:val="24"/>
              </w:rPr>
            </w:pPr>
            <w:r w:rsidRPr="00183F42">
              <w:rPr>
                <w:sz w:val="24"/>
                <w:szCs w:val="24"/>
              </w:rPr>
              <w:t xml:space="preserve">Методическое и информационное сопровождение </w:t>
            </w:r>
            <w:r w:rsidRPr="00183F42">
              <w:rPr>
                <w:sz w:val="24"/>
                <w:szCs w:val="24"/>
                <w:shd w:val="clear" w:color="auto" w:fill="FFFFFF"/>
              </w:rPr>
              <w:t xml:space="preserve">деятельности органов государственной власти по реализации </w:t>
            </w:r>
            <w:r w:rsidRPr="00183F42">
              <w:rPr>
                <w:bCs/>
                <w:sz w:val="24"/>
                <w:szCs w:val="24"/>
              </w:rPr>
              <w:t>государственной кадровой политики.</w:t>
            </w:r>
          </w:p>
          <w:p w14:paraId="7DFD9FF2" w14:textId="77777777" w:rsidR="00DD7AD9" w:rsidRPr="00183F42" w:rsidRDefault="00DD7AD9" w:rsidP="00D54813">
            <w:pPr>
              <w:jc w:val="both"/>
              <w:rPr>
                <w:sz w:val="24"/>
                <w:szCs w:val="24"/>
              </w:rPr>
            </w:pPr>
            <w:r w:rsidRPr="00183F42">
              <w:rPr>
                <w:bCs/>
                <w:sz w:val="24"/>
                <w:szCs w:val="24"/>
              </w:rPr>
              <w:t>Положения действующего законодательства Российской Федерации в области реализации государственной кадровой политики</w:t>
            </w:r>
            <w:r w:rsidRPr="00183F42">
              <w:rPr>
                <w:sz w:val="24"/>
                <w:szCs w:val="24"/>
              </w:rPr>
              <w:t>.</w:t>
            </w:r>
          </w:p>
          <w:p w14:paraId="05EE1548" w14:textId="77777777" w:rsidR="00DD7AD9" w:rsidRPr="00183F42" w:rsidRDefault="00DD7AD9" w:rsidP="00D54813">
            <w:pPr>
              <w:jc w:val="both"/>
              <w:rPr>
                <w:bCs/>
                <w:sz w:val="24"/>
                <w:szCs w:val="24"/>
              </w:rPr>
            </w:pPr>
            <w:r w:rsidRPr="00183F42">
              <w:rPr>
                <w:bCs/>
                <w:sz w:val="24"/>
                <w:szCs w:val="24"/>
              </w:rPr>
              <w:t xml:space="preserve">Компоненты государственной кадровой политики. </w:t>
            </w:r>
          </w:p>
          <w:p w14:paraId="19B32321" w14:textId="77777777" w:rsidR="00DD7AD9" w:rsidRPr="00183F42" w:rsidRDefault="00DD7AD9" w:rsidP="00D54813">
            <w:pPr>
              <w:jc w:val="both"/>
              <w:rPr>
                <w:bCs/>
                <w:sz w:val="24"/>
                <w:szCs w:val="24"/>
              </w:rPr>
            </w:pPr>
            <w:r w:rsidRPr="00183F42">
              <w:rPr>
                <w:bCs/>
                <w:sz w:val="24"/>
                <w:szCs w:val="24"/>
              </w:rPr>
              <w:t xml:space="preserve">Возможная оценка эффекта реализации государственной кадровой политики. </w:t>
            </w:r>
          </w:p>
          <w:p w14:paraId="085776C4" w14:textId="77777777" w:rsidR="00DD7AD9" w:rsidRPr="00183F42" w:rsidRDefault="00DD7AD9" w:rsidP="00D54813">
            <w:pPr>
              <w:jc w:val="both"/>
              <w:rPr>
                <w:sz w:val="24"/>
                <w:szCs w:val="24"/>
              </w:rPr>
            </w:pPr>
            <w:r w:rsidRPr="00183F42">
              <w:rPr>
                <w:sz w:val="24"/>
                <w:szCs w:val="24"/>
              </w:rPr>
              <w:t xml:space="preserve">Международные аспекты </w:t>
            </w:r>
            <w:r w:rsidRPr="00183F42">
              <w:rPr>
                <w:bCs/>
                <w:sz w:val="24"/>
                <w:szCs w:val="24"/>
              </w:rPr>
              <w:t>реализации государственной кадровой политики</w:t>
            </w:r>
            <w:r w:rsidRPr="00183F42">
              <w:rPr>
                <w:sz w:val="24"/>
                <w:szCs w:val="24"/>
              </w:rPr>
              <w:t xml:space="preserve">. </w:t>
            </w:r>
          </w:p>
        </w:tc>
        <w:tc>
          <w:tcPr>
            <w:tcW w:w="3686" w:type="dxa"/>
          </w:tcPr>
          <w:p w14:paraId="1E740583" w14:textId="77777777" w:rsidR="00DD7AD9" w:rsidRPr="00183F42" w:rsidRDefault="00DD7AD9" w:rsidP="00D54813">
            <w:pPr>
              <w:jc w:val="both"/>
              <w:rPr>
                <w:sz w:val="24"/>
                <w:szCs w:val="24"/>
              </w:rPr>
            </w:pPr>
            <w:r w:rsidRPr="00183F42">
              <w:rPr>
                <w:sz w:val="24"/>
                <w:szCs w:val="24"/>
              </w:rPr>
              <w:t xml:space="preserve">Работа с научной, учебной и справочной литературой, Интернет-ресурсами. </w:t>
            </w:r>
          </w:p>
          <w:p w14:paraId="640430EE" w14:textId="77777777" w:rsidR="00DD7AD9" w:rsidRPr="00183F42" w:rsidRDefault="00DD7AD9" w:rsidP="00D54813">
            <w:pPr>
              <w:jc w:val="both"/>
              <w:rPr>
                <w:sz w:val="24"/>
                <w:szCs w:val="24"/>
              </w:rPr>
            </w:pPr>
            <w:r w:rsidRPr="00183F42">
              <w:rPr>
                <w:sz w:val="24"/>
                <w:szCs w:val="24"/>
              </w:rPr>
              <w:t>Подготовка (сообщения) доклада.</w:t>
            </w:r>
          </w:p>
          <w:p w14:paraId="0FD5F919" w14:textId="77777777" w:rsidR="00DD7AD9" w:rsidRPr="00183F42" w:rsidRDefault="00DD7AD9" w:rsidP="00D54813">
            <w:pPr>
              <w:jc w:val="both"/>
              <w:rPr>
                <w:sz w:val="24"/>
                <w:szCs w:val="24"/>
              </w:rPr>
            </w:pPr>
            <w:r w:rsidRPr="00183F42">
              <w:rPr>
                <w:sz w:val="24"/>
                <w:szCs w:val="24"/>
              </w:rPr>
              <w:t xml:space="preserve">Подбор, систематизация, критический анализ и обобщение материала. </w:t>
            </w:r>
          </w:p>
          <w:p w14:paraId="1EC1F75F" w14:textId="77777777" w:rsidR="00DD7AD9" w:rsidRPr="00183F42" w:rsidRDefault="00DD7AD9" w:rsidP="00D54813">
            <w:pPr>
              <w:jc w:val="both"/>
              <w:rPr>
                <w:sz w:val="24"/>
                <w:szCs w:val="24"/>
              </w:rPr>
            </w:pPr>
            <w:r w:rsidRPr="00183F42">
              <w:rPr>
                <w:sz w:val="24"/>
                <w:szCs w:val="24"/>
              </w:rPr>
              <w:t>Подготовка к опросу и тестированию по теме занятия.</w:t>
            </w:r>
          </w:p>
          <w:p w14:paraId="123BAF56" w14:textId="77777777" w:rsidR="00DD7AD9" w:rsidRPr="00183F42" w:rsidRDefault="00DD7AD9" w:rsidP="00D54813">
            <w:pPr>
              <w:jc w:val="both"/>
              <w:rPr>
                <w:sz w:val="24"/>
                <w:szCs w:val="24"/>
              </w:rPr>
            </w:pPr>
          </w:p>
        </w:tc>
      </w:tr>
      <w:tr w:rsidR="00183F42" w:rsidRPr="00183F42" w14:paraId="2A0044D0" w14:textId="77777777" w:rsidTr="00DD7AD9">
        <w:tc>
          <w:tcPr>
            <w:tcW w:w="2269" w:type="dxa"/>
            <w:tcBorders>
              <w:top w:val="single" w:sz="6" w:space="0" w:color="auto"/>
              <w:left w:val="single" w:sz="6" w:space="0" w:color="auto"/>
              <w:right w:val="single" w:sz="6" w:space="0" w:color="auto"/>
            </w:tcBorders>
            <w:shd w:val="clear" w:color="auto" w:fill="FFFFFF"/>
          </w:tcPr>
          <w:p w14:paraId="40910E2A" w14:textId="04F8E0BF" w:rsidR="00DD7AD9" w:rsidRPr="00183F42" w:rsidRDefault="00DD7AD9" w:rsidP="00D54813">
            <w:pPr>
              <w:rPr>
                <w:sz w:val="24"/>
                <w:szCs w:val="24"/>
              </w:rPr>
            </w:pPr>
            <w:r w:rsidRPr="00183F42">
              <w:rPr>
                <w:b/>
                <w:sz w:val="24"/>
                <w:szCs w:val="24"/>
              </w:rPr>
              <w:t>Тема 2.</w:t>
            </w:r>
            <w:r w:rsidRPr="00183F42">
              <w:rPr>
                <w:sz w:val="24"/>
                <w:szCs w:val="24"/>
              </w:rPr>
              <w:t xml:space="preserve"> Характеристика кадрового потенциала и кадровых ресурсов для государственной гражданской службы</w:t>
            </w:r>
          </w:p>
          <w:p w14:paraId="17D944B1" w14:textId="77777777" w:rsidR="00DD7AD9" w:rsidRPr="00183F42" w:rsidRDefault="00DD7AD9" w:rsidP="00D54813">
            <w:pPr>
              <w:rPr>
                <w:b/>
                <w:sz w:val="24"/>
                <w:szCs w:val="24"/>
              </w:rPr>
            </w:pPr>
          </w:p>
        </w:tc>
        <w:tc>
          <w:tcPr>
            <w:tcW w:w="4110" w:type="dxa"/>
          </w:tcPr>
          <w:p w14:paraId="052CEF34" w14:textId="77777777" w:rsidR="00DD7AD9" w:rsidRPr="00183F42" w:rsidRDefault="00DD7AD9" w:rsidP="00D54813">
            <w:pPr>
              <w:tabs>
                <w:tab w:val="left" w:pos="851"/>
              </w:tabs>
              <w:jc w:val="both"/>
              <w:rPr>
                <w:sz w:val="24"/>
                <w:szCs w:val="24"/>
              </w:rPr>
            </w:pPr>
            <w:r w:rsidRPr="00183F42">
              <w:rPr>
                <w:sz w:val="24"/>
                <w:szCs w:val="24"/>
              </w:rPr>
              <w:t>Зарубежный опыт формирования кадрового потенциала государственной гражданской службы</w:t>
            </w:r>
          </w:p>
          <w:p w14:paraId="27E15A82" w14:textId="77777777" w:rsidR="00DD7AD9" w:rsidRPr="00183F42" w:rsidRDefault="00DD7AD9" w:rsidP="00D54813">
            <w:pPr>
              <w:tabs>
                <w:tab w:val="left" w:pos="851"/>
              </w:tabs>
              <w:jc w:val="both"/>
              <w:rPr>
                <w:sz w:val="24"/>
                <w:szCs w:val="24"/>
              </w:rPr>
            </w:pPr>
            <w:r w:rsidRPr="00183F42">
              <w:rPr>
                <w:sz w:val="24"/>
                <w:szCs w:val="24"/>
              </w:rPr>
              <w:t>Система управления кадровым потенциалом на государственной службе</w:t>
            </w:r>
          </w:p>
          <w:p w14:paraId="0B5A050C" w14:textId="77777777" w:rsidR="00DD7AD9" w:rsidRPr="00183F42" w:rsidRDefault="00DD7AD9" w:rsidP="00D54813">
            <w:pPr>
              <w:tabs>
                <w:tab w:val="left" w:pos="851"/>
              </w:tabs>
              <w:jc w:val="both"/>
              <w:rPr>
                <w:sz w:val="24"/>
                <w:szCs w:val="24"/>
              </w:rPr>
            </w:pPr>
            <w:r w:rsidRPr="00183F42">
              <w:rPr>
                <w:sz w:val="24"/>
                <w:szCs w:val="24"/>
              </w:rPr>
              <w:t>Духовно-нравственные проблемы формирования кадрового потенциала</w:t>
            </w:r>
          </w:p>
          <w:p w14:paraId="17804C58" w14:textId="77777777" w:rsidR="00DD7AD9" w:rsidRPr="00183F42" w:rsidRDefault="00DD7AD9" w:rsidP="00D54813">
            <w:pPr>
              <w:tabs>
                <w:tab w:val="left" w:pos="851"/>
              </w:tabs>
              <w:jc w:val="both"/>
              <w:rPr>
                <w:sz w:val="24"/>
                <w:szCs w:val="24"/>
              </w:rPr>
            </w:pPr>
            <w:r w:rsidRPr="00183F42">
              <w:rPr>
                <w:sz w:val="24"/>
                <w:szCs w:val="24"/>
              </w:rPr>
              <w:t>Стратегическое управление кадровыми ресурсами</w:t>
            </w:r>
          </w:p>
        </w:tc>
        <w:tc>
          <w:tcPr>
            <w:tcW w:w="3686" w:type="dxa"/>
          </w:tcPr>
          <w:p w14:paraId="2FFD7B2D" w14:textId="77777777" w:rsidR="00DD7AD9" w:rsidRPr="00183F42" w:rsidRDefault="00DD7AD9" w:rsidP="00D54813">
            <w:pPr>
              <w:jc w:val="both"/>
              <w:rPr>
                <w:sz w:val="24"/>
                <w:szCs w:val="24"/>
              </w:rPr>
            </w:pPr>
            <w:r w:rsidRPr="00183F42">
              <w:rPr>
                <w:sz w:val="24"/>
                <w:szCs w:val="24"/>
              </w:rPr>
              <w:t xml:space="preserve">Работа с научной, учебной и справочной литературой, Интернет-ресурсами. </w:t>
            </w:r>
          </w:p>
          <w:p w14:paraId="2A6B3176" w14:textId="77777777" w:rsidR="00DD7AD9" w:rsidRPr="00183F42" w:rsidRDefault="00DD7AD9" w:rsidP="00D54813">
            <w:pPr>
              <w:jc w:val="both"/>
              <w:rPr>
                <w:sz w:val="24"/>
                <w:szCs w:val="24"/>
              </w:rPr>
            </w:pPr>
            <w:r w:rsidRPr="00183F42">
              <w:rPr>
                <w:sz w:val="24"/>
                <w:szCs w:val="24"/>
              </w:rPr>
              <w:t>Подготовка (сообщения) доклада.</w:t>
            </w:r>
          </w:p>
          <w:p w14:paraId="6D55339D" w14:textId="77777777" w:rsidR="00DD7AD9" w:rsidRPr="00183F42" w:rsidRDefault="00DD7AD9" w:rsidP="00D54813">
            <w:pPr>
              <w:jc w:val="both"/>
              <w:rPr>
                <w:sz w:val="24"/>
                <w:szCs w:val="24"/>
              </w:rPr>
            </w:pPr>
            <w:r w:rsidRPr="00183F42">
              <w:rPr>
                <w:sz w:val="24"/>
                <w:szCs w:val="24"/>
              </w:rPr>
              <w:t xml:space="preserve">Подбор, систематизация, критический анализ и обобщение материала. </w:t>
            </w:r>
          </w:p>
          <w:p w14:paraId="78A9ED44" w14:textId="77777777" w:rsidR="00DD7AD9" w:rsidRPr="00183F42" w:rsidRDefault="00DD7AD9" w:rsidP="00D54813">
            <w:pPr>
              <w:jc w:val="both"/>
              <w:rPr>
                <w:sz w:val="24"/>
                <w:szCs w:val="24"/>
              </w:rPr>
            </w:pPr>
            <w:r w:rsidRPr="00183F42">
              <w:rPr>
                <w:sz w:val="24"/>
                <w:szCs w:val="24"/>
              </w:rPr>
              <w:t>Подготовка к опросу и тестированию по теме занятия.</w:t>
            </w:r>
          </w:p>
        </w:tc>
      </w:tr>
      <w:tr w:rsidR="00183F42" w:rsidRPr="00183F42" w14:paraId="50E0FB0D" w14:textId="77777777" w:rsidTr="00DD7AD9">
        <w:tc>
          <w:tcPr>
            <w:tcW w:w="2269" w:type="dxa"/>
            <w:tcBorders>
              <w:left w:val="single" w:sz="6" w:space="0" w:color="auto"/>
              <w:right w:val="single" w:sz="6" w:space="0" w:color="auto"/>
            </w:tcBorders>
            <w:shd w:val="clear" w:color="auto" w:fill="FFFFFF"/>
          </w:tcPr>
          <w:p w14:paraId="675CA3D2" w14:textId="7E08B7E7" w:rsidR="00DD7AD9" w:rsidRPr="00183F42" w:rsidRDefault="00DD7AD9" w:rsidP="00D54813">
            <w:pPr>
              <w:rPr>
                <w:b/>
                <w:sz w:val="24"/>
                <w:szCs w:val="24"/>
              </w:rPr>
            </w:pPr>
            <w:r w:rsidRPr="00183F42">
              <w:rPr>
                <w:b/>
                <w:sz w:val="24"/>
                <w:szCs w:val="24"/>
              </w:rPr>
              <w:t>Тема 3.</w:t>
            </w:r>
            <w:r w:rsidRPr="00183F42">
              <w:rPr>
                <w:sz w:val="24"/>
                <w:szCs w:val="24"/>
              </w:rPr>
              <w:t xml:space="preserve"> Кадровые технологии в системе государственной гражданской службы</w:t>
            </w:r>
          </w:p>
        </w:tc>
        <w:tc>
          <w:tcPr>
            <w:tcW w:w="4110" w:type="dxa"/>
          </w:tcPr>
          <w:p w14:paraId="68059B55" w14:textId="77777777" w:rsidR="00DD7AD9" w:rsidRPr="00183F42" w:rsidRDefault="00DD7AD9" w:rsidP="00D54813">
            <w:pPr>
              <w:jc w:val="both"/>
              <w:rPr>
                <w:bCs/>
                <w:sz w:val="24"/>
                <w:szCs w:val="24"/>
              </w:rPr>
            </w:pPr>
            <w:r w:rsidRPr="00183F42">
              <w:rPr>
                <w:bCs/>
                <w:sz w:val="24"/>
                <w:szCs w:val="24"/>
              </w:rPr>
              <w:t>Наставничество как кадровая технология</w:t>
            </w:r>
          </w:p>
          <w:p w14:paraId="3A25093C" w14:textId="77777777" w:rsidR="00DD7AD9" w:rsidRPr="00183F42" w:rsidRDefault="00DD7AD9" w:rsidP="00D54813">
            <w:pPr>
              <w:jc w:val="both"/>
              <w:rPr>
                <w:bCs/>
                <w:sz w:val="24"/>
                <w:szCs w:val="24"/>
              </w:rPr>
            </w:pPr>
            <w:r w:rsidRPr="00183F42">
              <w:rPr>
                <w:bCs/>
                <w:sz w:val="24"/>
                <w:szCs w:val="24"/>
              </w:rPr>
              <w:t>Комплексная оценка гражданских служащих</w:t>
            </w:r>
          </w:p>
          <w:p w14:paraId="39E01837" w14:textId="77777777" w:rsidR="00DD7AD9" w:rsidRPr="00183F42" w:rsidRDefault="00DD7AD9" w:rsidP="00D54813">
            <w:pPr>
              <w:jc w:val="both"/>
              <w:rPr>
                <w:sz w:val="24"/>
                <w:szCs w:val="24"/>
              </w:rPr>
            </w:pPr>
            <w:r w:rsidRPr="00183F42">
              <w:rPr>
                <w:sz w:val="24"/>
                <w:szCs w:val="24"/>
              </w:rPr>
              <w:t>Общественные советы на государственной гражданской службе</w:t>
            </w:r>
          </w:p>
          <w:p w14:paraId="650DD284" w14:textId="77777777" w:rsidR="00DD7AD9" w:rsidRPr="00183F42" w:rsidRDefault="00DD7AD9" w:rsidP="00D54813">
            <w:pPr>
              <w:jc w:val="both"/>
              <w:rPr>
                <w:sz w:val="24"/>
                <w:szCs w:val="24"/>
              </w:rPr>
            </w:pPr>
            <w:r w:rsidRPr="00183F42">
              <w:rPr>
                <w:sz w:val="24"/>
                <w:szCs w:val="24"/>
              </w:rPr>
              <w:t>Методологические подходы по  подбору и отбору независимых экспертов</w:t>
            </w:r>
          </w:p>
        </w:tc>
        <w:tc>
          <w:tcPr>
            <w:tcW w:w="3686" w:type="dxa"/>
          </w:tcPr>
          <w:p w14:paraId="5E51F84E" w14:textId="77777777" w:rsidR="00DD7AD9" w:rsidRPr="00183F42" w:rsidRDefault="00DD7AD9" w:rsidP="00D54813">
            <w:pPr>
              <w:jc w:val="both"/>
              <w:rPr>
                <w:sz w:val="24"/>
                <w:szCs w:val="24"/>
              </w:rPr>
            </w:pPr>
            <w:r w:rsidRPr="00183F42">
              <w:rPr>
                <w:sz w:val="24"/>
                <w:szCs w:val="24"/>
              </w:rPr>
              <w:t xml:space="preserve">Работа с научной, учебной и справочной литературой, Интернет-ресурсами. </w:t>
            </w:r>
          </w:p>
          <w:p w14:paraId="09AFA6D3" w14:textId="77777777" w:rsidR="00DD7AD9" w:rsidRPr="00183F42" w:rsidRDefault="00DD7AD9" w:rsidP="00D54813">
            <w:pPr>
              <w:jc w:val="both"/>
              <w:rPr>
                <w:sz w:val="24"/>
                <w:szCs w:val="24"/>
              </w:rPr>
            </w:pPr>
            <w:r w:rsidRPr="00183F42">
              <w:rPr>
                <w:sz w:val="24"/>
                <w:szCs w:val="24"/>
              </w:rPr>
              <w:t>Подготовка отчета.</w:t>
            </w:r>
          </w:p>
          <w:p w14:paraId="329FA201" w14:textId="77777777" w:rsidR="00DD7AD9" w:rsidRPr="00183F42" w:rsidRDefault="00DD7AD9" w:rsidP="00D54813">
            <w:pPr>
              <w:jc w:val="both"/>
              <w:rPr>
                <w:sz w:val="24"/>
                <w:szCs w:val="24"/>
              </w:rPr>
            </w:pPr>
            <w:r w:rsidRPr="00183F42">
              <w:rPr>
                <w:sz w:val="24"/>
                <w:szCs w:val="24"/>
              </w:rPr>
              <w:t xml:space="preserve">Подбор, систематизация, критический анализ и обобщение материала. </w:t>
            </w:r>
          </w:p>
          <w:p w14:paraId="3116C06E" w14:textId="77777777" w:rsidR="00DD7AD9" w:rsidRPr="00183F42" w:rsidRDefault="00DD7AD9" w:rsidP="00D54813">
            <w:pPr>
              <w:jc w:val="both"/>
              <w:rPr>
                <w:sz w:val="24"/>
                <w:szCs w:val="24"/>
              </w:rPr>
            </w:pPr>
            <w:r w:rsidRPr="00183F42">
              <w:rPr>
                <w:sz w:val="24"/>
                <w:szCs w:val="24"/>
              </w:rPr>
              <w:t>Подготовка к опросу и тестированию по теме занятия.</w:t>
            </w:r>
          </w:p>
        </w:tc>
      </w:tr>
      <w:tr w:rsidR="00183F42" w:rsidRPr="00183F42" w14:paraId="36A41E5D" w14:textId="77777777" w:rsidTr="00DD7AD9">
        <w:tc>
          <w:tcPr>
            <w:tcW w:w="2269" w:type="dxa"/>
            <w:tcBorders>
              <w:top w:val="single" w:sz="6" w:space="0" w:color="auto"/>
              <w:left w:val="single" w:sz="6" w:space="0" w:color="auto"/>
              <w:right w:val="single" w:sz="6" w:space="0" w:color="auto"/>
            </w:tcBorders>
            <w:shd w:val="clear" w:color="auto" w:fill="FFFFFF"/>
          </w:tcPr>
          <w:p w14:paraId="620BF950" w14:textId="61834EA9" w:rsidR="00DD7AD9" w:rsidRPr="00183F42" w:rsidRDefault="00DD7AD9" w:rsidP="00D54813">
            <w:pPr>
              <w:rPr>
                <w:sz w:val="24"/>
                <w:szCs w:val="24"/>
              </w:rPr>
            </w:pPr>
            <w:r w:rsidRPr="00183F42">
              <w:rPr>
                <w:b/>
                <w:sz w:val="24"/>
                <w:szCs w:val="24"/>
              </w:rPr>
              <w:t>Тема 4.</w:t>
            </w:r>
            <w:r w:rsidRPr="00183F42">
              <w:rPr>
                <w:sz w:val="24"/>
                <w:szCs w:val="24"/>
              </w:rPr>
              <w:t xml:space="preserve"> Профессиональное развитие государственных </w:t>
            </w:r>
            <w:r w:rsidRPr="00183F42">
              <w:rPr>
                <w:sz w:val="24"/>
                <w:szCs w:val="24"/>
              </w:rPr>
              <w:lastRenderedPageBreak/>
              <w:t>гражданских служащих и кадрового резерва</w:t>
            </w:r>
          </w:p>
        </w:tc>
        <w:tc>
          <w:tcPr>
            <w:tcW w:w="4110" w:type="dxa"/>
          </w:tcPr>
          <w:p w14:paraId="006858DE" w14:textId="77777777" w:rsidR="00DD7AD9" w:rsidRPr="00183F42" w:rsidRDefault="00DD7AD9" w:rsidP="00D54813">
            <w:pPr>
              <w:jc w:val="both"/>
              <w:rPr>
                <w:bCs/>
                <w:sz w:val="24"/>
                <w:szCs w:val="24"/>
              </w:rPr>
            </w:pPr>
            <w:r w:rsidRPr="00183F42">
              <w:rPr>
                <w:bCs/>
                <w:sz w:val="24"/>
                <w:szCs w:val="24"/>
              </w:rPr>
              <w:lastRenderedPageBreak/>
              <w:t>Эффективность реализации технологий профессионального развития</w:t>
            </w:r>
          </w:p>
          <w:p w14:paraId="3E25F838" w14:textId="77777777" w:rsidR="00DD7AD9" w:rsidRPr="00183F42" w:rsidRDefault="00DD7AD9" w:rsidP="00D54813">
            <w:pPr>
              <w:jc w:val="both"/>
              <w:rPr>
                <w:bCs/>
                <w:sz w:val="24"/>
                <w:szCs w:val="24"/>
              </w:rPr>
            </w:pPr>
            <w:r w:rsidRPr="00183F42">
              <w:rPr>
                <w:bCs/>
                <w:sz w:val="24"/>
                <w:szCs w:val="24"/>
              </w:rPr>
              <w:t xml:space="preserve">Перспективные методы и формы </w:t>
            </w:r>
            <w:r w:rsidRPr="00183F42">
              <w:rPr>
                <w:bCs/>
                <w:sz w:val="24"/>
                <w:szCs w:val="24"/>
              </w:rPr>
              <w:lastRenderedPageBreak/>
              <w:t>профессионального развития</w:t>
            </w:r>
          </w:p>
          <w:p w14:paraId="51B03F55" w14:textId="77777777" w:rsidR="00DD7AD9" w:rsidRPr="00183F42" w:rsidRDefault="00DD7AD9" w:rsidP="00D54813">
            <w:pPr>
              <w:jc w:val="both"/>
              <w:rPr>
                <w:bCs/>
                <w:sz w:val="24"/>
                <w:szCs w:val="24"/>
              </w:rPr>
            </w:pPr>
            <w:r w:rsidRPr="00183F42">
              <w:rPr>
                <w:bCs/>
                <w:sz w:val="24"/>
                <w:szCs w:val="24"/>
              </w:rPr>
              <w:t>Программы профессионального развития государственных служащих</w:t>
            </w:r>
          </w:p>
          <w:p w14:paraId="717A7093" w14:textId="77777777" w:rsidR="00DD7AD9" w:rsidRPr="00183F42" w:rsidRDefault="00DD7AD9" w:rsidP="00D54813">
            <w:pPr>
              <w:jc w:val="both"/>
              <w:rPr>
                <w:bCs/>
                <w:sz w:val="24"/>
                <w:szCs w:val="24"/>
              </w:rPr>
            </w:pPr>
            <w:r w:rsidRPr="00183F42">
              <w:rPr>
                <w:bCs/>
                <w:sz w:val="24"/>
                <w:szCs w:val="24"/>
              </w:rPr>
              <w:t xml:space="preserve">Индивидуальный план государственного служащего: предназначение и порядок оформления   </w:t>
            </w:r>
          </w:p>
        </w:tc>
        <w:tc>
          <w:tcPr>
            <w:tcW w:w="3686" w:type="dxa"/>
          </w:tcPr>
          <w:p w14:paraId="013DA94C" w14:textId="77777777" w:rsidR="00DD7AD9" w:rsidRPr="00183F42" w:rsidRDefault="00DD7AD9" w:rsidP="00D54813">
            <w:pPr>
              <w:jc w:val="both"/>
              <w:rPr>
                <w:sz w:val="24"/>
                <w:szCs w:val="24"/>
              </w:rPr>
            </w:pPr>
            <w:r w:rsidRPr="00183F42">
              <w:rPr>
                <w:sz w:val="24"/>
                <w:szCs w:val="24"/>
              </w:rPr>
              <w:lastRenderedPageBreak/>
              <w:t xml:space="preserve">Работа с научной, учебной и справочной литературой, Интернет-ресурсами. </w:t>
            </w:r>
          </w:p>
          <w:p w14:paraId="35947FAF" w14:textId="77777777" w:rsidR="00DD7AD9" w:rsidRPr="00183F42" w:rsidRDefault="00DD7AD9" w:rsidP="00D54813">
            <w:pPr>
              <w:jc w:val="both"/>
              <w:rPr>
                <w:sz w:val="24"/>
                <w:szCs w:val="24"/>
              </w:rPr>
            </w:pPr>
            <w:r w:rsidRPr="00183F42">
              <w:rPr>
                <w:sz w:val="24"/>
                <w:szCs w:val="24"/>
              </w:rPr>
              <w:t xml:space="preserve">Подбор, систематизация, </w:t>
            </w:r>
            <w:r w:rsidRPr="00183F42">
              <w:rPr>
                <w:sz w:val="24"/>
                <w:szCs w:val="24"/>
              </w:rPr>
              <w:lastRenderedPageBreak/>
              <w:t xml:space="preserve">критический анализ и обобщение материала. </w:t>
            </w:r>
          </w:p>
          <w:p w14:paraId="1CF32376" w14:textId="77777777" w:rsidR="00DD7AD9" w:rsidRPr="00183F42" w:rsidRDefault="00DD7AD9" w:rsidP="00D54813">
            <w:pPr>
              <w:jc w:val="both"/>
              <w:rPr>
                <w:sz w:val="24"/>
                <w:szCs w:val="24"/>
              </w:rPr>
            </w:pPr>
            <w:r w:rsidRPr="00183F42">
              <w:rPr>
                <w:sz w:val="24"/>
                <w:szCs w:val="24"/>
              </w:rPr>
              <w:t>Подготовка к опросу и тестированию по теме занятия.</w:t>
            </w:r>
          </w:p>
        </w:tc>
      </w:tr>
      <w:tr w:rsidR="00183F42" w:rsidRPr="00183F42" w14:paraId="5815A98F" w14:textId="77777777" w:rsidTr="00DD7AD9">
        <w:tc>
          <w:tcPr>
            <w:tcW w:w="2269" w:type="dxa"/>
            <w:tcBorders>
              <w:left w:val="single" w:sz="6" w:space="0" w:color="auto"/>
              <w:right w:val="single" w:sz="6" w:space="0" w:color="auto"/>
            </w:tcBorders>
            <w:shd w:val="clear" w:color="auto" w:fill="FFFFFF"/>
          </w:tcPr>
          <w:p w14:paraId="512DADFA" w14:textId="51890B41" w:rsidR="00DD7AD9" w:rsidRPr="00183F42" w:rsidRDefault="00DD7AD9" w:rsidP="00D54813">
            <w:pPr>
              <w:rPr>
                <w:sz w:val="24"/>
                <w:szCs w:val="24"/>
              </w:rPr>
            </w:pPr>
            <w:r w:rsidRPr="00183F42">
              <w:rPr>
                <w:b/>
                <w:sz w:val="24"/>
                <w:szCs w:val="24"/>
              </w:rPr>
              <w:lastRenderedPageBreak/>
              <w:t>Тема 5.</w:t>
            </w:r>
            <w:r w:rsidRPr="00183F42">
              <w:rPr>
                <w:sz w:val="24"/>
                <w:szCs w:val="24"/>
              </w:rPr>
              <w:t xml:space="preserve"> Кадровая работа на государственной гражданской службе</w:t>
            </w:r>
          </w:p>
        </w:tc>
        <w:tc>
          <w:tcPr>
            <w:tcW w:w="4110" w:type="dxa"/>
          </w:tcPr>
          <w:p w14:paraId="607821A4" w14:textId="77777777" w:rsidR="00DD7AD9" w:rsidRPr="00183F42" w:rsidRDefault="00DD7AD9" w:rsidP="00D54813">
            <w:pPr>
              <w:jc w:val="both"/>
              <w:rPr>
                <w:bCs/>
                <w:sz w:val="24"/>
                <w:szCs w:val="24"/>
              </w:rPr>
            </w:pPr>
            <w:r w:rsidRPr="00183F42">
              <w:rPr>
                <w:bCs/>
                <w:sz w:val="24"/>
                <w:szCs w:val="24"/>
              </w:rPr>
              <w:t>Перспективные формы управления кадровым составом</w:t>
            </w:r>
          </w:p>
          <w:p w14:paraId="7BAF77E7" w14:textId="77777777" w:rsidR="00DD7AD9" w:rsidRPr="00183F42" w:rsidRDefault="00DD7AD9" w:rsidP="00D54813">
            <w:pPr>
              <w:jc w:val="both"/>
              <w:rPr>
                <w:bCs/>
                <w:sz w:val="24"/>
                <w:szCs w:val="24"/>
              </w:rPr>
            </w:pPr>
            <w:r w:rsidRPr="00183F42">
              <w:rPr>
                <w:bCs/>
                <w:sz w:val="24"/>
                <w:szCs w:val="24"/>
              </w:rPr>
              <w:t>Регламентация деятельности кадрового подразделения</w:t>
            </w:r>
          </w:p>
          <w:p w14:paraId="1597C544" w14:textId="77777777" w:rsidR="00DD7AD9" w:rsidRPr="00183F42" w:rsidRDefault="00DD7AD9" w:rsidP="00D54813">
            <w:pPr>
              <w:jc w:val="both"/>
              <w:rPr>
                <w:bCs/>
                <w:sz w:val="24"/>
                <w:szCs w:val="24"/>
              </w:rPr>
            </w:pPr>
            <w:r w:rsidRPr="00183F42">
              <w:rPr>
                <w:bCs/>
                <w:sz w:val="24"/>
                <w:szCs w:val="24"/>
              </w:rPr>
              <w:t>Ресурсные возможности и ограничения в кадровой работе</w:t>
            </w:r>
          </w:p>
          <w:p w14:paraId="7A778E5A" w14:textId="77777777" w:rsidR="00DD7AD9" w:rsidRPr="00183F42" w:rsidRDefault="00DD7AD9" w:rsidP="00D54813">
            <w:pPr>
              <w:jc w:val="both"/>
              <w:rPr>
                <w:bCs/>
                <w:sz w:val="24"/>
                <w:szCs w:val="24"/>
              </w:rPr>
            </w:pPr>
            <w:proofErr w:type="spellStart"/>
            <w:r w:rsidRPr="00183F42">
              <w:rPr>
                <w:bCs/>
                <w:sz w:val="24"/>
                <w:szCs w:val="24"/>
              </w:rPr>
              <w:t>Цифровизация</w:t>
            </w:r>
            <w:proofErr w:type="spellEnd"/>
            <w:r w:rsidRPr="00183F42">
              <w:rPr>
                <w:bCs/>
                <w:sz w:val="24"/>
                <w:szCs w:val="24"/>
              </w:rPr>
              <w:t xml:space="preserve"> кадровых процедур</w:t>
            </w:r>
          </w:p>
          <w:p w14:paraId="579D0BEE" w14:textId="77777777" w:rsidR="00DD7AD9" w:rsidRPr="00183F42" w:rsidRDefault="00DD7AD9" w:rsidP="00D54813">
            <w:pPr>
              <w:jc w:val="both"/>
              <w:rPr>
                <w:bCs/>
                <w:sz w:val="24"/>
                <w:szCs w:val="24"/>
              </w:rPr>
            </w:pPr>
          </w:p>
        </w:tc>
        <w:tc>
          <w:tcPr>
            <w:tcW w:w="3686" w:type="dxa"/>
          </w:tcPr>
          <w:p w14:paraId="3EDF7F67" w14:textId="77777777" w:rsidR="00DD7AD9" w:rsidRPr="00183F42" w:rsidRDefault="00DD7AD9" w:rsidP="00D54813">
            <w:pPr>
              <w:jc w:val="both"/>
              <w:rPr>
                <w:sz w:val="24"/>
                <w:szCs w:val="24"/>
              </w:rPr>
            </w:pPr>
            <w:r w:rsidRPr="00183F42">
              <w:rPr>
                <w:sz w:val="24"/>
                <w:szCs w:val="24"/>
              </w:rPr>
              <w:t xml:space="preserve">Работа с научной, учебной и справочной литературой, Интернет-ресурсами. </w:t>
            </w:r>
          </w:p>
          <w:p w14:paraId="1F27795F" w14:textId="77777777" w:rsidR="00DD7AD9" w:rsidRPr="00183F42" w:rsidRDefault="00DD7AD9" w:rsidP="00D54813">
            <w:pPr>
              <w:jc w:val="both"/>
              <w:rPr>
                <w:sz w:val="24"/>
                <w:szCs w:val="24"/>
              </w:rPr>
            </w:pPr>
            <w:r w:rsidRPr="00183F42">
              <w:rPr>
                <w:sz w:val="24"/>
                <w:szCs w:val="24"/>
              </w:rPr>
              <w:t xml:space="preserve">Подбор, систематизация, критический анализ и обобщение материала. </w:t>
            </w:r>
          </w:p>
          <w:p w14:paraId="4867FB04" w14:textId="77777777" w:rsidR="00DD7AD9" w:rsidRPr="00183F42" w:rsidRDefault="00DD7AD9" w:rsidP="00D54813">
            <w:pPr>
              <w:jc w:val="both"/>
              <w:rPr>
                <w:sz w:val="24"/>
                <w:szCs w:val="24"/>
              </w:rPr>
            </w:pPr>
            <w:r w:rsidRPr="00183F42">
              <w:rPr>
                <w:sz w:val="24"/>
                <w:szCs w:val="24"/>
              </w:rPr>
              <w:t>Подготовка к опросу и тестированию по теме занятия.</w:t>
            </w:r>
          </w:p>
        </w:tc>
      </w:tr>
      <w:tr w:rsidR="00183F42" w:rsidRPr="00183F42" w14:paraId="03CC956A" w14:textId="77777777" w:rsidTr="00DD7AD9">
        <w:trPr>
          <w:trHeight w:val="2273"/>
        </w:trPr>
        <w:tc>
          <w:tcPr>
            <w:tcW w:w="2269" w:type="dxa"/>
            <w:tcBorders>
              <w:left w:val="single" w:sz="6" w:space="0" w:color="auto"/>
              <w:right w:val="single" w:sz="6" w:space="0" w:color="auto"/>
            </w:tcBorders>
            <w:shd w:val="clear" w:color="auto" w:fill="FFFFFF"/>
          </w:tcPr>
          <w:p w14:paraId="5216BC5F" w14:textId="47B668FA" w:rsidR="00DD7AD9" w:rsidRPr="00183F42" w:rsidRDefault="00DD7AD9" w:rsidP="00D54813">
            <w:pPr>
              <w:rPr>
                <w:b/>
                <w:sz w:val="24"/>
                <w:szCs w:val="24"/>
              </w:rPr>
            </w:pPr>
            <w:r w:rsidRPr="00183F42">
              <w:rPr>
                <w:b/>
                <w:sz w:val="24"/>
                <w:szCs w:val="24"/>
              </w:rPr>
              <w:t>Тема 6.</w:t>
            </w:r>
            <w:r w:rsidRPr="00183F42">
              <w:rPr>
                <w:sz w:val="24"/>
                <w:szCs w:val="24"/>
              </w:rPr>
              <w:t xml:space="preserve"> Кадровый аудит в системе государственной гражданской службы</w:t>
            </w:r>
          </w:p>
        </w:tc>
        <w:tc>
          <w:tcPr>
            <w:tcW w:w="4110" w:type="dxa"/>
          </w:tcPr>
          <w:p w14:paraId="4D457828" w14:textId="77777777" w:rsidR="00DD7AD9" w:rsidRPr="00183F42" w:rsidRDefault="00DD7AD9" w:rsidP="00D54813">
            <w:pPr>
              <w:jc w:val="both"/>
              <w:rPr>
                <w:bCs/>
                <w:sz w:val="24"/>
                <w:szCs w:val="24"/>
              </w:rPr>
            </w:pPr>
            <w:r w:rsidRPr="00183F42">
              <w:rPr>
                <w:bCs/>
                <w:sz w:val="24"/>
                <w:szCs w:val="24"/>
              </w:rPr>
              <w:t>Внутренний кадровый аудит государственного органа</w:t>
            </w:r>
          </w:p>
          <w:p w14:paraId="7D1F62BB" w14:textId="77777777" w:rsidR="00DD7AD9" w:rsidRPr="00183F42" w:rsidRDefault="00DD7AD9" w:rsidP="00D54813">
            <w:pPr>
              <w:jc w:val="both"/>
              <w:rPr>
                <w:bCs/>
                <w:sz w:val="24"/>
                <w:szCs w:val="24"/>
              </w:rPr>
            </w:pPr>
            <w:r w:rsidRPr="00183F42">
              <w:rPr>
                <w:bCs/>
                <w:sz w:val="24"/>
                <w:szCs w:val="24"/>
              </w:rPr>
              <w:t>Мониторинг развития кадрового состава государственного органа</w:t>
            </w:r>
          </w:p>
          <w:p w14:paraId="381B95B9" w14:textId="77777777" w:rsidR="00DD7AD9" w:rsidRPr="00183F42" w:rsidRDefault="00DD7AD9" w:rsidP="00D54813">
            <w:pPr>
              <w:jc w:val="both"/>
              <w:rPr>
                <w:bCs/>
                <w:sz w:val="24"/>
                <w:szCs w:val="24"/>
              </w:rPr>
            </w:pPr>
            <w:r w:rsidRPr="00183F42">
              <w:rPr>
                <w:bCs/>
                <w:sz w:val="24"/>
                <w:szCs w:val="24"/>
              </w:rPr>
              <w:t>Состав открытых данных по кадровому аудиту</w:t>
            </w:r>
          </w:p>
          <w:p w14:paraId="154BA25E" w14:textId="77777777" w:rsidR="00DD7AD9" w:rsidRPr="00183F42" w:rsidRDefault="00DD7AD9" w:rsidP="00D54813">
            <w:pPr>
              <w:jc w:val="both"/>
              <w:rPr>
                <w:bCs/>
                <w:sz w:val="24"/>
                <w:szCs w:val="24"/>
              </w:rPr>
            </w:pPr>
            <w:r w:rsidRPr="00183F42">
              <w:rPr>
                <w:bCs/>
                <w:sz w:val="24"/>
                <w:szCs w:val="24"/>
              </w:rPr>
              <w:t>Ответственность инспекторского состава по кадровому аудиту</w:t>
            </w:r>
          </w:p>
        </w:tc>
        <w:tc>
          <w:tcPr>
            <w:tcW w:w="3686" w:type="dxa"/>
          </w:tcPr>
          <w:p w14:paraId="11A0A08E" w14:textId="77777777" w:rsidR="00DD7AD9" w:rsidRPr="00183F42" w:rsidRDefault="00DD7AD9" w:rsidP="00D54813">
            <w:pPr>
              <w:jc w:val="both"/>
              <w:rPr>
                <w:sz w:val="24"/>
                <w:szCs w:val="24"/>
              </w:rPr>
            </w:pPr>
            <w:r w:rsidRPr="00183F42">
              <w:rPr>
                <w:sz w:val="24"/>
                <w:szCs w:val="24"/>
              </w:rPr>
              <w:t xml:space="preserve">Работа с научной, учебной и справочной литературой, Интернет-ресурсами. </w:t>
            </w:r>
          </w:p>
          <w:p w14:paraId="5A3C2819" w14:textId="77777777" w:rsidR="00DD7AD9" w:rsidRPr="00183F42" w:rsidRDefault="00DD7AD9" w:rsidP="00D54813">
            <w:pPr>
              <w:jc w:val="both"/>
              <w:rPr>
                <w:sz w:val="24"/>
                <w:szCs w:val="24"/>
              </w:rPr>
            </w:pPr>
            <w:r w:rsidRPr="00183F42">
              <w:rPr>
                <w:sz w:val="24"/>
                <w:szCs w:val="24"/>
              </w:rPr>
              <w:t xml:space="preserve">Подбор, систематизация, критический анализ и обобщение материала. </w:t>
            </w:r>
          </w:p>
          <w:p w14:paraId="50DB2FFB" w14:textId="77777777" w:rsidR="00DD7AD9" w:rsidRPr="00183F42" w:rsidRDefault="00DD7AD9" w:rsidP="00D54813">
            <w:pPr>
              <w:jc w:val="both"/>
              <w:rPr>
                <w:sz w:val="24"/>
                <w:szCs w:val="24"/>
              </w:rPr>
            </w:pPr>
            <w:r w:rsidRPr="00183F42">
              <w:rPr>
                <w:sz w:val="24"/>
                <w:szCs w:val="24"/>
              </w:rPr>
              <w:t>Подготовка к опросу и тестированию по теме занятия.</w:t>
            </w:r>
          </w:p>
        </w:tc>
      </w:tr>
    </w:tbl>
    <w:p w14:paraId="4B6D6340" w14:textId="728DC505" w:rsidR="006E12A8" w:rsidRPr="00183F42" w:rsidRDefault="006E12A8" w:rsidP="006B035A">
      <w:pPr>
        <w:rPr>
          <w:b/>
          <w:sz w:val="28"/>
          <w:szCs w:val="28"/>
        </w:rPr>
      </w:pPr>
    </w:p>
    <w:p w14:paraId="3E855954" w14:textId="77777777" w:rsidR="008E5DB9" w:rsidRPr="00183F42" w:rsidRDefault="008E5DB9" w:rsidP="0078385C">
      <w:pPr>
        <w:pStyle w:val="2"/>
        <w:ind w:firstLine="709"/>
        <w:jc w:val="both"/>
        <w:rPr>
          <w:rFonts w:ascii="Times New Roman" w:hAnsi="Times New Roman" w:cs="Times New Roman"/>
          <w:b/>
          <w:color w:val="auto"/>
          <w:sz w:val="28"/>
          <w:szCs w:val="28"/>
        </w:rPr>
      </w:pPr>
      <w:bookmarkStart w:id="16" w:name="_Toc106701798"/>
      <w:bookmarkStart w:id="17" w:name="_Toc106802635"/>
      <w:r w:rsidRPr="00183F42">
        <w:rPr>
          <w:rFonts w:ascii="Times New Roman" w:hAnsi="Times New Roman" w:cs="Times New Roman"/>
          <w:b/>
          <w:color w:val="auto"/>
          <w:sz w:val="28"/>
          <w:szCs w:val="28"/>
        </w:rPr>
        <w:t xml:space="preserve">6.2. </w:t>
      </w:r>
      <w:r w:rsidR="00F36684" w:rsidRPr="00183F42">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183F42">
        <w:rPr>
          <w:rFonts w:ascii="Times New Roman" w:hAnsi="Times New Roman" w:cs="Times New Roman"/>
          <w:b/>
          <w:color w:val="auto"/>
          <w:sz w:val="28"/>
          <w:szCs w:val="28"/>
        </w:rPr>
        <w:t>(согласно таблице 2)</w:t>
      </w:r>
      <w:bookmarkEnd w:id="16"/>
      <w:bookmarkEnd w:id="17"/>
    </w:p>
    <w:p w14:paraId="164A1980" w14:textId="7D772005" w:rsidR="00DD7AD9" w:rsidRPr="00183F42" w:rsidRDefault="00DD7AD9" w:rsidP="00D36F0F">
      <w:pPr>
        <w:spacing w:line="360" w:lineRule="auto"/>
        <w:ind w:firstLine="709"/>
        <w:rPr>
          <w:b/>
          <w:sz w:val="28"/>
          <w:szCs w:val="28"/>
        </w:rPr>
      </w:pPr>
      <w:bookmarkStart w:id="18" w:name="_Toc14082652"/>
      <w:r w:rsidRPr="00183F42">
        <w:rPr>
          <w:b/>
          <w:sz w:val="28"/>
          <w:szCs w:val="28"/>
        </w:rPr>
        <w:t>Примерные темы домашнего творческого задания</w:t>
      </w:r>
      <w:bookmarkEnd w:id="18"/>
      <w:r w:rsidRPr="00183F42">
        <w:rPr>
          <w:b/>
          <w:sz w:val="28"/>
          <w:szCs w:val="28"/>
        </w:rPr>
        <w:t xml:space="preserve"> </w:t>
      </w:r>
    </w:p>
    <w:p w14:paraId="33C0FFBE" w14:textId="77777777" w:rsidR="00DD7AD9" w:rsidRPr="00183F42" w:rsidRDefault="00DD7AD9" w:rsidP="00D36F0F">
      <w:pPr>
        <w:spacing w:line="360" w:lineRule="auto"/>
        <w:ind w:firstLine="709"/>
        <w:jc w:val="both"/>
        <w:rPr>
          <w:sz w:val="28"/>
          <w:szCs w:val="28"/>
        </w:rPr>
      </w:pPr>
      <w:r w:rsidRPr="00183F42">
        <w:rPr>
          <w:sz w:val="28"/>
          <w:szCs w:val="28"/>
        </w:rPr>
        <w:t>Порядок выполнения домашнего творческого задания</w:t>
      </w:r>
      <w:r w:rsidRPr="00183F42">
        <w:t xml:space="preserve"> </w:t>
      </w:r>
      <w:r w:rsidRPr="00183F42">
        <w:rPr>
          <w:sz w:val="28"/>
          <w:szCs w:val="28"/>
        </w:rPr>
        <w:t>содержится в соответствующих методических рекомендациях кафедры.</w:t>
      </w:r>
    </w:p>
    <w:p w14:paraId="0E1FF75D" w14:textId="77777777" w:rsidR="00DD7AD9" w:rsidRPr="00183F42" w:rsidRDefault="00DD7AD9" w:rsidP="00D36F0F">
      <w:pPr>
        <w:pStyle w:val="a6"/>
        <w:widowControl/>
        <w:numPr>
          <w:ilvl w:val="0"/>
          <w:numId w:val="31"/>
        </w:numPr>
        <w:tabs>
          <w:tab w:val="left" w:pos="1134"/>
        </w:tabs>
        <w:autoSpaceDE/>
        <w:autoSpaceDN/>
        <w:adjustRightInd/>
        <w:spacing w:before="120" w:line="360" w:lineRule="auto"/>
        <w:ind w:left="0" w:firstLine="709"/>
        <w:contextualSpacing/>
        <w:jc w:val="both"/>
        <w:rPr>
          <w:sz w:val="28"/>
          <w:szCs w:val="28"/>
        </w:rPr>
      </w:pPr>
      <w:r w:rsidRPr="00183F42">
        <w:rPr>
          <w:sz w:val="28"/>
          <w:szCs w:val="28"/>
        </w:rPr>
        <w:t xml:space="preserve">Аналитический обзор теоретических положений по формированию государственной кадровой политики. </w:t>
      </w:r>
    </w:p>
    <w:p w14:paraId="7B616E5E"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Информационное сопровождение деятельности органов государственной власти по реализации государственной кадровой политики.</w:t>
      </w:r>
    </w:p>
    <w:p w14:paraId="63D40634"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 xml:space="preserve">Международные аспекты реализации государственной кадровой политики. </w:t>
      </w:r>
    </w:p>
    <w:p w14:paraId="57FEF50C"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Полномочия органов государственной власти Российской Федерации, органов государственной власти субъектов Российской Федерации в области формирования и реализации государственной кадровой политики.</w:t>
      </w:r>
    </w:p>
    <w:p w14:paraId="6B0BA65F"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Подходы и методические основы оценки эффективности и результативности деятельности органов государственного управления по реализации государственной кадровой политики.</w:t>
      </w:r>
    </w:p>
    <w:p w14:paraId="38FA829F"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lastRenderedPageBreak/>
        <w:t>Зарубежный опыт формирования кадрового потенциала государственной гражданской службы.</w:t>
      </w:r>
    </w:p>
    <w:p w14:paraId="7D71EE31"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Система управления кадровым потенциалом на государственной гражданской службе.</w:t>
      </w:r>
    </w:p>
    <w:p w14:paraId="16CBC53D"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Духовно-нравственные проблемы формирования кадрового потенциала: перспективы преодоления.</w:t>
      </w:r>
    </w:p>
    <w:p w14:paraId="225A7D51"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Стратегическое управление кадровыми ресурсами.</w:t>
      </w:r>
    </w:p>
    <w:p w14:paraId="04866332"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Критерии и система комплексной оценки гражданских служащих.</w:t>
      </w:r>
    </w:p>
    <w:p w14:paraId="329835AE"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Общественные советы на государственной гражданской службе, основы их функционирования</w:t>
      </w:r>
    </w:p>
    <w:p w14:paraId="145016C0"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Методологические подходы по подбору и отбору независимых экспертов.</w:t>
      </w:r>
    </w:p>
    <w:p w14:paraId="5F85829D"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Эффективность реализации технологий профессионального развития.</w:t>
      </w:r>
    </w:p>
    <w:p w14:paraId="1FF0AA16"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Перспективные методы и формы профессионального развития.</w:t>
      </w:r>
    </w:p>
    <w:p w14:paraId="6EB9DACB"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Индивидуальный план государственного служащего: предназначение, содержание и порядок оформления.</w:t>
      </w:r>
    </w:p>
    <w:p w14:paraId="6B0B7E8D"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Перспективные формы и методы управления кадровым составом на государственной гражданской службе.</w:t>
      </w:r>
    </w:p>
    <w:p w14:paraId="3302DB23"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Регламентация деятельности кадрового подразделения государственного органа.</w:t>
      </w:r>
    </w:p>
    <w:p w14:paraId="0F9DA78F"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Ресурсные возможности и ограничения в кадровой работе на государственной гражданской службе.</w:t>
      </w:r>
    </w:p>
    <w:p w14:paraId="2E31C442"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proofErr w:type="spellStart"/>
      <w:r w:rsidRPr="00183F42">
        <w:rPr>
          <w:sz w:val="28"/>
          <w:szCs w:val="28"/>
        </w:rPr>
        <w:t>Цифровизация</w:t>
      </w:r>
      <w:proofErr w:type="spellEnd"/>
      <w:r w:rsidRPr="00183F42">
        <w:rPr>
          <w:sz w:val="28"/>
          <w:szCs w:val="28"/>
        </w:rPr>
        <w:t xml:space="preserve"> кадровых процедур в секторе государственного управления.</w:t>
      </w:r>
    </w:p>
    <w:p w14:paraId="4642F15E"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Внутренний кадровый аудит государственного органа.</w:t>
      </w:r>
    </w:p>
    <w:p w14:paraId="11327160"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Мониторинг развития кадрового состава государственного органа.</w:t>
      </w:r>
    </w:p>
    <w:p w14:paraId="57343BA0"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Состав открытых данных по кадровому аудиту в государственных органах.</w:t>
      </w:r>
    </w:p>
    <w:p w14:paraId="09E05B78"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Ответственность инспекторского состава по кадровому аудиту государственного органа.</w:t>
      </w:r>
    </w:p>
    <w:p w14:paraId="7F21C51C"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Роль кадровой политики в развитии и совершенствовании государственного управления.</w:t>
      </w:r>
    </w:p>
    <w:p w14:paraId="4D93BE0E"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lastRenderedPageBreak/>
        <w:t>Компетентностный подход в кадровом менеджменте государственного органа: основные принципы, методы, перспективы.</w:t>
      </w:r>
    </w:p>
    <w:p w14:paraId="37EEF4BB"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Кадровый маркетинг: возможности применения в секторе государственного управления.</w:t>
      </w:r>
    </w:p>
    <w:p w14:paraId="652F7503"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rFonts w:eastAsia="Calibri"/>
          <w:sz w:val="28"/>
          <w:szCs w:val="28"/>
          <w:lang w:eastAsia="zh-CN"/>
        </w:rPr>
        <w:t>Пути формирования кадрового состава государственной гражданской службы в современных условиях.</w:t>
      </w:r>
    </w:p>
    <w:p w14:paraId="68A8CE14"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Основные формы развития человеческих ресурсов и их взаимосвязь с государственной кадровой политикой.</w:t>
      </w:r>
    </w:p>
    <w:p w14:paraId="2EF6B4E0"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rFonts w:eastAsia="Calibri"/>
          <w:sz w:val="28"/>
          <w:szCs w:val="28"/>
          <w:lang w:eastAsia="zh-CN"/>
        </w:rPr>
        <w:t>Использование современных информационных технологий в ходе разработки и реализации государственной кадровой политики.</w:t>
      </w:r>
    </w:p>
    <w:p w14:paraId="4985C686"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 xml:space="preserve">Адаптационные программы развития кадровых ресурсов гражданской службы. </w:t>
      </w:r>
    </w:p>
    <w:p w14:paraId="2C1DD1A8"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Организационная культура на государственной гражданской службе.</w:t>
      </w:r>
    </w:p>
    <w:p w14:paraId="0F00DEBE"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Аутсорсинг кадровых технологий в секторе государственного управления.</w:t>
      </w:r>
    </w:p>
    <w:p w14:paraId="2F6DE828"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 xml:space="preserve">Карьера на государственной гражданской службе: виды, этапы и планирование карьеры. </w:t>
      </w:r>
    </w:p>
    <w:p w14:paraId="267004CC"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szCs w:val="28"/>
        </w:rPr>
        <w:t>Значение планирования карьеры для гражданского служащего и государственного органа.</w:t>
      </w:r>
    </w:p>
    <w:p w14:paraId="3274DDC7"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 xml:space="preserve">Стратегический </w:t>
      </w:r>
      <w:proofErr w:type="spellStart"/>
      <w:r w:rsidRPr="00183F42">
        <w:rPr>
          <w:sz w:val="28"/>
        </w:rPr>
        <w:t>ассессмент</w:t>
      </w:r>
      <w:proofErr w:type="spellEnd"/>
      <w:r w:rsidRPr="00183F42">
        <w:rPr>
          <w:sz w:val="28"/>
        </w:rPr>
        <w:t xml:space="preserve"> и его роль в реализации государственной кадровой политики.</w:t>
      </w:r>
    </w:p>
    <w:p w14:paraId="486CE2B3"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Увольнение гражданского служащего: значение, принципы и формы увольнения.</w:t>
      </w:r>
    </w:p>
    <w:p w14:paraId="1441CAD7"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rFonts w:eastAsia="Calibri"/>
          <w:sz w:val="28"/>
          <w:szCs w:val="28"/>
          <w:lang w:eastAsia="zh-CN"/>
        </w:rPr>
        <w:t>Работа с резервом кадров гражданской службы, проблемы и противоречия.</w:t>
      </w:r>
    </w:p>
    <w:p w14:paraId="3B0F5D77"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rFonts w:eastAsia="Calibri"/>
          <w:sz w:val="28"/>
          <w:szCs w:val="28"/>
          <w:lang w:eastAsia="zh-CN"/>
        </w:rPr>
        <w:t>Психологические инструменты воздействия на кадровый состав гражданской службы.</w:t>
      </w:r>
    </w:p>
    <w:p w14:paraId="57818362"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rFonts w:eastAsia="Calibri"/>
          <w:sz w:val="28"/>
          <w:szCs w:val="28"/>
          <w:lang w:eastAsia="zh-CN"/>
        </w:rPr>
        <w:t>Социальные инструменты воздействия на кадровый состав гражданской службы.</w:t>
      </w:r>
    </w:p>
    <w:p w14:paraId="1E9A28AF"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Аспекты командной работы на гражданской службе.</w:t>
      </w:r>
    </w:p>
    <w:p w14:paraId="1B179280"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t>Перспективы и риски использования проектного офиса на государственной гражданской службе.</w:t>
      </w:r>
    </w:p>
    <w:p w14:paraId="725BF291" w14:textId="77777777" w:rsidR="00DD7AD9" w:rsidRPr="00183F42" w:rsidRDefault="00DD7AD9" w:rsidP="00D36F0F">
      <w:pPr>
        <w:pStyle w:val="a6"/>
        <w:widowControl/>
        <w:numPr>
          <w:ilvl w:val="0"/>
          <w:numId w:val="31"/>
        </w:numPr>
        <w:tabs>
          <w:tab w:val="left" w:pos="1134"/>
        </w:tabs>
        <w:autoSpaceDE/>
        <w:autoSpaceDN/>
        <w:adjustRightInd/>
        <w:spacing w:line="360" w:lineRule="auto"/>
        <w:ind w:left="0" w:firstLine="709"/>
        <w:contextualSpacing/>
        <w:jc w:val="both"/>
        <w:rPr>
          <w:sz w:val="28"/>
          <w:szCs w:val="28"/>
        </w:rPr>
      </w:pPr>
      <w:r w:rsidRPr="00183F42">
        <w:rPr>
          <w:sz w:val="28"/>
        </w:rPr>
        <w:lastRenderedPageBreak/>
        <w:t>Нормирование и структурирование персонала на гражданской службе.</w:t>
      </w:r>
    </w:p>
    <w:p w14:paraId="4C759C1C" w14:textId="77777777" w:rsidR="00DD7AD9" w:rsidRPr="00183F42" w:rsidRDefault="00DD7AD9" w:rsidP="00D36F0F">
      <w:pPr>
        <w:spacing w:line="360" w:lineRule="auto"/>
        <w:ind w:firstLine="709"/>
        <w:rPr>
          <w:b/>
          <w:sz w:val="28"/>
          <w:szCs w:val="28"/>
        </w:rPr>
      </w:pPr>
    </w:p>
    <w:p w14:paraId="4DCE0435" w14:textId="33A63E10" w:rsidR="00DD7AD9" w:rsidRPr="00183F42" w:rsidRDefault="00DD7AD9" w:rsidP="00D36F0F">
      <w:pPr>
        <w:spacing w:line="360" w:lineRule="auto"/>
        <w:ind w:firstLine="709"/>
        <w:rPr>
          <w:b/>
          <w:i/>
          <w:sz w:val="28"/>
          <w:szCs w:val="28"/>
        </w:rPr>
      </w:pPr>
      <w:r w:rsidRPr="00183F42">
        <w:rPr>
          <w:b/>
          <w:i/>
          <w:sz w:val="28"/>
          <w:szCs w:val="28"/>
        </w:rPr>
        <w:t xml:space="preserve">Перечень вопросов для подготовки к дискуссии </w:t>
      </w:r>
    </w:p>
    <w:p w14:paraId="7384337A"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Государственная кадровая политика: кому она нужна обществу или власти?</w:t>
      </w:r>
    </w:p>
    <w:p w14:paraId="31B7C170"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Перспективный облик государственной гражданской службы или как спланировать карьеру.</w:t>
      </w:r>
    </w:p>
    <w:p w14:paraId="7184B1BD"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Государственная гражданская служба: элитарный или социальный характер осуществления?</w:t>
      </w:r>
    </w:p>
    <w:p w14:paraId="0AA38784"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Оценка государственной гражданской службы: общественная необходимость или новые возможности?</w:t>
      </w:r>
    </w:p>
    <w:p w14:paraId="3E927D23"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Людские ресурсы: это объект или субъект государственной кадровой политики?</w:t>
      </w:r>
    </w:p>
    <w:p w14:paraId="14D78BAC"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Человеческий потенциал: какой он должен быть для развития государственной гражданской службы?</w:t>
      </w:r>
    </w:p>
    <w:p w14:paraId="2C1604CD"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Этнические, конфессиональные и культурные различия: это факторы развития государственной гражданской службы или возможность особого подхода к ее осуществлению?</w:t>
      </w:r>
    </w:p>
    <w:p w14:paraId="63C2F29B"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Деловой этикет на государственной гражданской службе: это возможность для развития или средство подавления воли?</w:t>
      </w:r>
    </w:p>
    <w:p w14:paraId="48E1FEBF"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Кадровые технологии на государственной гражданской службе: это средство ограничения возможностей для руководства или институт защиты гражданских служащих?</w:t>
      </w:r>
    </w:p>
    <w:p w14:paraId="20F6C872"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Конкурс: это инструмент демократического института или попытка установить принцип меритократии в секторе государственного управления?</w:t>
      </w:r>
    </w:p>
    <w:p w14:paraId="367475D6"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Как за десять минут обеспечить объективность публичной оценки гражданского служащего?</w:t>
      </w:r>
    </w:p>
    <w:p w14:paraId="2CD963F7"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Государственный чин: необходимость или привилегия?</w:t>
      </w:r>
    </w:p>
    <w:p w14:paraId="2ADCD0AD"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Сколько стоит ротация на государственной гражданской службе: необходимость, факторы, результат?</w:t>
      </w:r>
    </w:p>
    <w:p w14:paraId="743E3D6F"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Повышение квалификации: деньги «на ветер» или инвестиции в развитие?</w:t>
      </w:r>
    </w:p>
    <w:p w14:paraId="12C7BB32"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lastRenderedPageBreak/>
        <w:t>Оправдана ли переподготовка гражданских служащих на современном этапе?</w:t>
      </w:r>
    </w:p>
    <w:p w14:paraId="136527FC"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Где проходить стажировку или у какого государственного органа есть возможности ее проводить?</w:t>
      </w:r>
    </w:p>
    <w:p w14:paraId="2ABBB894"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 xml:space="preserve">Как надо проводить профессиональное развитие или сколько стоит труд преподавателя (наставника, </w:t>
      </w:r>
      <w:proofErr w:type="spellStart"/>
      <w:r w:rsidRPr="00183F42">
        <w:rPr>
          <w:sz w:val="28"/>
          <w:szCs w:val="28"/>
        </w:rPr>
        <w:t>тьютора</w:t>
      </w:r>
      <w:proofErr w:type="spellEnd"/>
      <w:r w:rsidRPr="00183F42">
        <w:rPr>
          <w:sz w:val="28"/>
          <w:szCs w:val="28"/>
        </w:rPr>
        <w:t xml:space="preserve">) в этой сфере? </w:t>
      </w:r>
    </w:p>
    <w:p w14:paraId="7EA4CAEC"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Перспективы аутсорсинга кадровой работы?</w:t>
      </w:r>
    </w:p>
    <w:p w14:paraId="1309B2AD"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Как мотивировать независимых экспертов на объективность выносимых заключений?</w:t>
      </w:r>
    </w:p>
    <w:p w14:paraId="761862E6"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 xml:space="preserve">Корпоративный дух в государственных органах: средство развития или закрытости? </w:t>
      </w:r>
    </w:p>
    <w:p w14:paraId="2096F968"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Кадровый аудит на государственной службе: новый барьер или возможности для раскрытия кадрового потенциала?</w:t>
      </w:r>
    </w:p>
    <w:p w14:paraId="5AEADB54"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Как определить «золотой» запас государственной гражданской службы?</w:t>
      </w:r>
    </w:p>
    <w:p w14:paraId="7EED0977" w14:textId="77777777" w:rsidR="00DD7AD9" w:rsidRPr="00183F42" w:rsidRDefault="00DD7AD9" w:rsidP="00D36F0F">
      <w:pPr>
        <w:pStyle w:val="a6"/>
        <w:widowControl/>
        <w:numPr>
          <w:ilvl w:val="0"/>
          <w:numId w:val="32"/>
        </w:numPr>
        <w:tabs>
          <w:tab w:val="left" w:pos="1134"/>
        </w:tabs>
        <w:autoSpaceDE/>
        <w:autoSpaceDN/>
        <w:adjustRightInd/>
        <w:spacing w:line="360" w:lineRule="auto"/>
        <w:ind w:left="0" w:firstLine="709"/>
        <w:contextualSpacing/>
        <w:jc w:val="both"/>
        <w:rPr>
          <w:sz w:val="28"/>
          <w:szCs w:val="28"/>
        </w:rPr>
      </w:pPr>
      <w:r w:rsidRPr="00183F42">
        <w:rPr>
          <w:sz w:val="28"/>
          <w:szCs w:val="28"/>
        </w:rPr>
        <w:t>Как обеспечить объективность оценки инспектора по кадровому аудиту?</w:t>
      </w:r>
    </w:p>
    <w:p w14:paraId="66912645" w14:textId="77777777" w:rsidR="00DD7AD9" w:rsidRPr="00183F42" w:rsidRDefault="00DD7AD9" w:rsidP="00D36F0F">
      <w:pPr>
        <w:spacing w:line="360" w:lineRule="auto"/>
        <w:ind w:firstLine="709"/>
        <w:jc w:val="both"/>
        <w:rPr>
          <w:sz w:val="28"/>
          <w:szCs w:val="28"/>
        </w:rPr>
      </w:pPr>
      <w:bookmarkStart w:id="19" w:name="_Toc14082655"/>
    </w:p>
    <w:p w14:paraId="697611A3" w14:textId="54F740D1" w:rsidR="00DD7AD9" w:rsidRPr="00183F42" w:rsidRDefault="00DD7AD9" w:rsidP="00D36F0F">
      <w:pPr>
        <w:spacing w:line="360" w:lineRule="auto"/>
        <w:ind w:firstLine="709"/>
        <w:jc w:val="both"/>
        <w:rPr>
          <w:sz w:val="28"/>
          <w:szCs w:val="28"/>
        </w:rPr>
      </w:pPr>
      <w:r w:rsidRPr="00183F42">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bookmarkEnd w:id="19"/>
    </w:p>
    <w:p w14:paraId="28062107" w14:textId="77777777" w:rsidR="00DD7AD9" w:rsidRPr="00183F42" w:rsidRDefault="00DD7AD9" w:rsidP="0078385C">
      <w:pPr>
        <w:pStyle w:val="1"/>
        <w:spacing w:before="0"/>
        <w:ind w:firstLine="709"/>
        <w:jc w:val="both"/>
        <w:rPr>
          <w:rFonts w:ascii="Times New Roman" w:hAnsi="Times New Roman" w:cs="Times New Roman"/>
          <w:b/>
          <w:color w:val="auto"/>
          <w:sz w:val="28"/>
          <w:szCs w:val="28"/>
        </w:rPr>
      </w:pPr>
    </w:p>
    <w:p w14:paraId="7F74C673" w14:textId="34728286" w:rsidR="00145199" w:rsidRPr="00183F42" w:rsidRDefault="00145199" w:rsidP="0078385C">
      <w:pPr>
        <w:pStyle w:val="1"/>
        <w:spacing w:before="0"/>
        <w:ind w:firstLine="709"/>
        <w:jc w:val="both"/>
        <w:rPr>
          <w:rFonts w:ascii="Times New Roman" w:hAnsi="Times New Roman" w:cs="Times New Roman"/>
          <w:b/>
          <w:color w:val="auto"/>
          <w:sz w:val="28"/>
          <w:szCs w:val="28"/>
        </w:rPr>
      </w:pPr>
      <w:bookmarkStart w:id="20" w:name="_Toc106802636"/>
      <w:r w:rsidRPr="00183F42">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20"/>
    </w:p>
    <w:p w14:paraId="7DB81BEF" w14:textId="46CB9233" w:rsidR="00D36F0F" w:rsidRPr="00183F42" w:rsidRDefault="00D36F0F" w:rsidP="00D36F0F">
      <w:pPr>
        <w:spacing w:line="360" w:lineRule="auto"/>
        <w:ind w:firstLine="709"/>
        <w:jc w:val="both"/>
        <w:rPr>
          <w:sz w:val="28"/>
          <w:szCs w:val="28"/>
        </w:rPr>
      </w:pPr>
      <w:r w:rsidRPr="00183F42">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183F42">
        <w:rPr>
          <w:b/>
          <w:sz w:val="28"/>
          <w:szCs w:val="28"/>
        </w:rPr>
        <w:t xml:space="preserve"> </w:t>
      </w:r>
      <w:r w:rsidRPr="00183F42">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C83CBEE" w14:textId="77242136" w:rsidR="006B035A" w:rsidRPr="00183F42" w:rsidRDefault="00D36F0F" w:rsidP="00D36F0F">
      <w:pPr>
        <w:tabs>
          <w:tab w:val="left" w:pos="1305"/>
        </w:tabs>
        <w:rPr>
          <w:sz w:val="28"/>
          <w:szCs w:val="28"/>
        </w:rPr>
        <w:sectPr w:rsidR="006B035A" w:rsidRPr="00183F42" w:rsidSect="0065106D">
          <w:footerReference w:type="default" r:id="rId8"/>
          <w:pgSz w:w="11906" w:h="16838"/>
          <w:pgMar w:top="1134" w:right="567" w:bottom="1276" w:left="1134" w:header="708" w:footer="355" w:gutter="0"/>
          <w:pgNumType w:start="1"/>
          <w:cols w:space="708"/>
          <w:titlePg/>
          <w:docGrid w:linePitch="360"/>
        </w:sectPr>
      </w:pPr>
      <w:r w:rsidRPr="00183F42">
        <w:rPr>
          <w:sz w:val="28"/>
          <w:szCs w:val="28"/>
        </w:rPr>
        <w:tab/>
      </w:r>
    </w:p>
    <w:tbl>
      <w:tblPr>
        <w:tblStyle w:val="a8"/>
        <w:tblW w:w="14879" w:type="dxa"/>
        <w:tblLayout w:type="fixed"/>
        <w:tblLook w:val="04A0" w:firstRow="1" w:lastRow="0" w:firstColumn="1" w:lastColumn="0" w:noHBand="0" w:noVBand="1"/>
      </w:tblPr>
      <w:tblGrid>
        <w:gridCol w:w="2263"/>
        <w:gridCol w:w="2506"/>
        <w:gridCol w:w="3164"/>
        <w:gridCol w:w="6946"/>
      </w:tblGrid>
      <w:tr w:rsidR="00183F42" w:rsidRPr="00183F42" w14:paraId="4BA1F436" w14:textId="77777777" w:rsidTr="009F70E4">
        <w:tc>
          <w:tcPr>
            <w:tcW w:w="2263" w:type="dxa"/>
          </w:tcPr>
          <w:p w14:paraId="6C042070" w14:textId="77777777" w:rsidR="006B035A" w:rsidRPr="00183F42" w:rsidRDefault="006B035A" w:rsidP="00B946A3">
            <w:pPr>
              <w:jc w:val="both"/>
              <w:rPr>
                <w:sz w:val="24"/>
                <w:szCs w:val="24"/>
              </w:rPr>
            </w:pPr>
            <w:r w:rsidRPr="00183F42">
              <w:rPr>
                <w:sz w:val="24"/>
                <w:szCs w:val="24"/>
              </w:rPr>
              <w:lastRenderedPageBreak/>
              <w:t xml:space="preserve">Наименование компетенции </w:t>
            </w:r>
          </w:p>
        </w:tc>
        <w:tc>
          <w:tcPr>
            <w:tcW w:w="2506" w:type="dxa"/>
          </w:tcPr>
          <w:p w14:paraId="755D5DF3" w14:textId="77777777" w:rsidR="006B035A" w:rsidRPr="00183F42" w:rsidRDefault="006B035A" w:rsidP="00B946A3">
            <w:pPr>
              <w:jc w:val="both"/>
              <w:rPr>
                <w:sz w:val="24"/>
                <w:szCs w:val="24"/>
              </w:rPr>
            </w:pPr>
            <w:r w:rsidRPr="00183F42">
              <w:rPr>
                <w:sz w:val="24"/>
                <w:szCs w:val="24"/>
              </w:rPr>
              <w:t xml:space="preserve">Наименование  индикаторов достижения компетенции </w:t>
            </w:r>
          </w:p>
        </w:tc>
        <w:tc>
          <w:tcPr>
            <w:tcW w:w="3164" w:type="dxa"/>
          </w:tcPr>
          <w:p w14:paraId="19EA1776" w14:textId="755FF8B0" w:rsidR="006B035A" w:rsidRPr="00183F42" w:rsidRDefault="006B035A" w:rsidP="00D36F0F">
            <w:pPr>
              <w:jc w:val="both"/>
              <w:rPr>
                <w:sz w:val="24"/>
                <w:szCs w:val="24"/>
              </w:rPr>
            </w:pPr>
            <w:r w:rsidRPr="00183F42">
              <w:rPr>
                <w:sz w:val="24"/>
                <w:szCs w:val="24"/>
              </w:rPr>
              <w:t>Результаты обучения (умения и знания), соотнесенные с индикаторами достижения компетенции</w:t>
            </w:r>
          </w:p>
        </w:tc>
        <w:tc>
          <w:tcPr>
            <w:tcW w:w="6946" w:type="dxa"/>
          </w:tcPr>
          <w:p w14:paraId="4492B7CC" w14:textId="77777777" w:rsidR="006B035A" w:rsidRPr="00183F42" w:rsidRDefault="006B035A" w:rsidP="00B946A3">
            <w:pPr>
              <w:jc w:val="both"/>
              <w:rPr>
                <w:sz w:val="24"/>
                <w:szCs w:val="24"/>
              </w:rPr>
            </w:pPr>
            <w:r w:rsidRPr="00183F42">
              <w:rPr>
                <w:sz w:val="24"/>
                <w:szCs w:val="24"/>
              </w:rPr>
              <w:t>Типовые контрольные задания</w:t>
            </w:r>
          </w:p>
        </w:tc>
      </w:tr>
      <w:tr w:rsidR="00183F42" w:rsidRPr="00183F42" w14:paraId="02B77A6A" w14:textId="77777777" w:rsidTr="009F70E4">
        <w:tc>
          <w:tcPr>
            <w:tcW w:w="2263" w:type="dxa"/>
            <w:vMerge w:val="restart"/>
          </w:tcPr>
          <w:p w14:paraId="1F229310" w14:textId="3B5985E9" w:rsidR="006B035A" w:rsidRPr="00183F42" w:rsidRDefault="006B035A" w:rsidP="006B035A">
            <w:pPr>
              <w:jc w:val="both"/>
              <w:rPr>
                <w:sz w:val="24"/>
                <w:szCs w:val="24"/>
              </w:rPr>
            </w:pPr>
            <w:r w:rsidRPr="00183F42">
              <w:rPr>
                <w:rFonts w:eastAsia="Calibri"/>
                <w:sz w:val="24"/>
                <w:szCs w:val="24"/>
                <w:lang w:eastAsia="en-US"/>
              </w:rPr>
              <w:t>УК-1 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506" w:type="dxa"/>
          </w:tcPr>
          <w:p w14:paraId="0C707F51" w14:textId="23BFFAE5" w:rsidR="006B035A" w:rsidRPr="00183F42" w:rsidRDefault="006B035A" w:rsidP="00B946A3">
            <w:pPr>
              <w:pStyle w:val="a6"/>
              <w:numPr>
                <w:ilvl w:val="0"/>
                <w:numId w:val="39"/>
              </w:numPr>
              <w:ind w:left="0" w:firstLine="0"/>
              <w:jc w:val="both"/>
              <w:rPr>
                <w:sz w:val="24"/>
                <w:szCs w:val="24"/>
              </w:rPr>
            </w:pPr>
            <w:r w:rsidRPr="00183F42">
              <w:rPr>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3164" w:type="dxa"/>
          </w:tcPr>
          <w:p w14:paraId="0290CBE0" w14:textId="77777777" w:rsidR="006B035A" w:rsidRPr="00183F42" w:rsidRDefault="006B035A" w:rsidP="006B035A">
            <w:pPr>
              <w:keepNext/>
              <w:jc w:val="both"/>
              <w:rPr>
                <w:sz w:val="24"/>
                <w:szCs w:val="24"/>
              </w:rPr>
            </w:pPr>
            <w:r w:rsidRPr="00183F42">
              <w:rPr>
                <w:b/>
                <w:sz w:val="24"/>
                <w:szCs w:val="24"/>
              </w:rPr>
              <w:t>Знать:</w:t>
            </w:r>
            <w:r w:rsidRPr="00183F42">
              <w:rPr>
                <w:sz w:val="24"/>
                <w:szCs w:val="24"/>
              </w:rPr>
              <w:t xml:space="preserve"> </w:t>
            </w:r>
          </w:p>
          <w:p w14:paraId="07EA09A0" w14:textId="79CFAB18" w:rsidR="006B035A" w:rsidRPr="00183F42" w:rsidRDefault="00B946A3" w:rsidP="006B035A">
            <w:pPr>
              <w:keepNext/>
              <w:jc w:val="both"/>
              <w:rPr>
                <w:sz w:val="24"/>
                <w:szCs w:val="24"/>
              </w:rPr>
            </w:pPr>
            <w:r w:rsidRPr="00183F42">
              <w:rPr>
                <w:sz w:val="24"/>
                <w:szCs w:val="24"/>
              </w:rPr>
              <w:t>Методологические,</w:t>
            </w:r>
            <w:r w:rsidR="006B035A" w:rsidRPr="00183F42">
              <w:rPr>
                <w:sz w:val="24"/>
                <w:szCs w:val="24"/>
              </w:rPr>
              <w:t xml:space="preserve"> нормативн</w:t>
            </w:r>
            <w:r w:rsidRPr="00183F42">
              <w:rPr>
                <w:sz w:val="24"/>
                <w:szCs w:val="24"/>
              </w:rPr>
              <w:t>ые и п</w:t>
            </w:r>
            <w:r w:rsidR="006B035A" w:rsidRPr="00183F42">
              <w:rPr>
                <w:sz w:val="24"/>
                <w:szCs w:val="24"/>
              </w:rPr>
              <w:t xml:space="preserve">равовые основы регламентации деятельности </w:t>
            </w:r>
            <w:r w:rsidR="0048595D" w:rsidRPr="00183F42">
              <w:rPr>
                <w:sz w:val="24"/>
                <w:szCs w:val="24"/>
              </w:rPr>
              <w:t xml:space="preserve">человека как участника профессиональной и социальной среды </w:t>
            </w:r>
          </w:p>
          <w:p w14:paraId="387FE9EA" w14:textId="77777777" w:rsidR="006B035A" w:rsidRPr="00183F42" w:rsidRDefault="006B035A" w:rsidP="006B035A">
            <w:pPr>
              <w:keepNext/>
              <w:jc w:val="both"/>
              <w:rPr>
                <w:sz w:val="24"/>
                <w:szCs w:val="24"/>
              </w:rPr>
            </w:pPr>
            <w:r w:rsidRPr="00183F42">
              <w:rPr>
                <w:b/>
                <w:sz w:val="24"/>
                <w:szCs w:val="24"/>
              </w:rPr>
              <w:t>Уметь:</w:t>
            </w:r>
            <w:r w:rsidRPr="00183F42">
              <w:rPr>
                <w:sz w:val="24"/>
                <w:szCs w:val="24"/>
              </w:rPr>
              <w:t xml:space="preserve"> </w:t>
            </w:r>
          </w:p>
          <w:p w14:paraId="52D10A3C" w14:textId="67FB8B9B" w:rsidR="006B035A" w:rsidRPr="00183F42" w:rsidRDefault="0048595D" w:rsidP="006B035A">
            <w:pPr>
              <w:jc w:val="both"/>
              <w:rPr>
                <w:rFonts w:eastAsia="Calibri"/>
                <w:sz w:val="24"/>
                <w:szCs w:val="24"/>
                <w:lang w:eastAsia="en-US"/>
              </w:rPr>
            </w:pPr>
            <w:r w:rsidRPr="00183F42">
              <w:rPr>
                <w:rFonts w:eastAsia="Calibri"/>
                <w:sz w:val="24"/>
                <w:szCs w:val="24"/>
                <w:lang w:eastAsia="en-US"/>
              </w:rPr>
              <w:t>Определять сущность возникновения проблемных ситуаций и формировать модельный ряд</w:t>
            </w:r>
            <w:r w:rsidR="00BA2792" w:rsidRPr="00183F42">
              <w:rPr>
                <w:rFonts w:eastAsia="Calibri"/>
                <w:sz w:val="24"/>
                <w:szCs w:val="24"/>
                <w:lang w:eastAsia="en-US"/>
              </w:rPr>
              <w:t xml:space="preserve"> их разрешения с учетом вариативных контекстов</w:t>
            </w:r>
            <w:r w:rsidRPr="00183F42">
              <w:rPr>
                <w:rFonts w:eastAsia="Calibri"/>
                <w:sz w:val="24"/>
                <w:szCs w:val="24"/>
                <w:lang w:eastAsia="en-US"/>
              </w:rPr>
              <w:t xml:space="preserve"> </w:t>
            </w:r>
          </w:p>
        </w:tc>
        <w:tc>
          <w:tcPr>
            <w:tcW w:w="6946" w:type="dxa"/>
          </w:tcPr>
          <w:p w14:paraId="2688D7BB" w14:textId="77777777" w:rsidR="00CB3DE9" w:rsidRPr="00183F42" w:rsidRDefault="00CB3DE9" w:rsidP="00CB3DE9">
            <w:pPr>
              <w:jc w:val="both"/>
              <w:rPr>
                <w:b/>
                <w:i/>
                <w:sz w:val="24"/>
                <w:szCs w:val="24"/>
              </w:rPr>
            </w:pPr>
            <w:bookmarkStart w:id="21" w:name="_Toc14082661"/>
            <w:r w:rsidRPr="00183F42">
              <w:rPr>
                <w:b/>
                <w:i/>
                <w:sz w:val="24"/>
                <w:szCs w:val="24"/>
              </w:rPr>
              <w:t>Пример тестовых заданий:</w:t>
            </w:r>
            <w:bookmarkEnd w:id="21"/>
          </w:p>
          <w:p w14:paraId="6AC8D981" w14:textId="77777777" w:rsidR="00CB3DE9" w:rsidRPr="00183F42" w:rsidRDefault="00CB3DE9" w:rsidP="00CB3DE9">
            <w:pPr>
              <w:jc w:val="both"/>
              <w:rPr>
                <w:sz w:val="24"/>
                <w:szCs w:val="24"/>
              </w:rPr>
            </w:pPr>
            <w:r w:rsidRPr="00183F42">
              <w:rPr>
                <w:sz w:val="24"/>
                <w:szCs w:val="24"/>
              </w:rPr>
              <w:t>Основа моральных, этических и нравственных ориентиров деятельности гражданских служащих, направленные на достижение целей, задач и реализацию миссии государственного органа относятся к:</w:t>
            </w:r>
          </w:p>
          <w:p w14:paraId="364D0906" w14:textId="77777777" w:rsidR="00CB3DE9" w:rsidRPr="00183F42" w:rsidRDefault="00CB3DE9" w:rsidP="00CB3DE9">
            <w:pPr>
              <w:jc w:val="both"/>
              <w:rPr>
                <w:sz w:val="24"/>
                <w:szCs w:val="24"/>
              </w:rPr>
            </w:pPr>
            <w:r w:rsidRPr="00183F42">
              <w:rPr>
                <w:sz w:val="24"/>
                <w:szCs w:val="24"/>
              </w:rPr>
              <w:t>а) общечеловеческим ценностям</w:t>
            </w:r>
          </w:p>
          <w:p w14:paraId="445FF908" w14:textId="77777777" w:rsidR="00CB3DE9" w:rsidRPr="00183F42" w:rsidRDefault="00CB3DE9" w:rsidP="00CB3DE9">
            <w:pPr>
              <w:jc w:val="both"/>
              <w:rPr>
                <w:sz w:val="24"/>
                <w:szCs w:val="24"/>
              </w:rPr>
            </w:pPr>
            <w:r w:rsidRPr="00183F42">
              <w:rPr>
                <w:sz w:val="24"/>
                <w:szCs w:val="24"/>
              </w:rPr>
              <w:t>б) демократическим ценностям</w:t>
            </w:r>
          </w:p>
          <w:p w14:paraId="30E1772E" w14:textId="77777777" w:rsidR="00CB3DE9" w:rsidRPr="00183F42" w:rsidRDefault="00CB3DE9" w:rsidP="00CB3DE9">
            <w:pPr>
              <w:jc w:val="both"/>
              <w:rPr>
                <w:b/>
                <w:sz w:val="24"/>
                <w:szCs w:val="24"/>
              </w:rPr>
            </w:pPr>
            <w:r w:rsidRPr="00183F42">
              <w:rPr>
                <w:b/>
                <w:sz w:val="24"/>
                <w:szCs w:val="24"/>
              </w:rPr>
              <w:t>в) ценностям государственного органа</w:t>
            </w:r>
          </w:p>
          <w:p w14:paraId="54A6004B" w14:textId="77777777" w:rsidR="00CB3DE9" w:rsidRPr="00183F42" w:rsidRDefault="00CB3DE9" w:rsidP="00CB3DE9">
            <w:pPr>
              <w:jc w:val="both"/>
              <w:rPr>
                <w:sz w:val="24"/>
                <w:szCs w:val="24"/>
              </w:rPr>
            </w:pPr>
            <w:r w:rsidRPr="00183F42">
              <w:rPr>
                <w:sz w:val="24"/>
                <w:szCs w:val="24"/>
              </w:rPr>
              <w:t>г) компетенциям государственного гражданского служащего</w:t>
            </w:r>
          </w:p>
          <w:p w14:paraId="7F661C40" w14:textId="77777777" w:rsidR="00CB3DE9" w:rsidRPr="00183F42" w:rsidRDefault="00CB3DE9" w:rsidP="00CB3DE9">
            <w:pPr>
              <w:jc w:val="both"/>
              <w:rPr>
                <w:b/>
                <w:i/>
                <w:sz w:val="24"/>
                <w:szCs w:val="24"/>
              </w:rPr>
            </w:pPr>
            <w:bookmarkStart w:id="22" w:name="_Toc14082662"/>
            <w:r w:rsidRPr="00183F42">
              <w:rPr>
                <w:b/>
                <w:i/>
                <w:sz w:val="24"/>
                <w:szCs w:val="24"/>
              </w:rPr>
              <w:t>Пример практико-ориентированных заданий</w:t>
            </w:r>
            <w:bookmarkEnd w:id="22"/>
          </w:p>
          <w:p w14:paraId="0B56CFBE" w14:textId="77777777" w:rsidR="00CB3DE9" w:rsidRPr="00183F42" w:rsidRDefault="00CB3DE9" w:rsidP="00CB3DE9">
            <w:pPr>
              <w:jc w:val="both"/>
              <w:rPr>
                <w:sz w:val="24"/>
                <w:szCs w:val="24"/>
              </w:rPr>
            </w:pPr>
            <w:r w:rsidRPr="00183F42">
              <w:rPr>
                <w:sz w:val="24"/>
                <w:szCs w:val="24"/>
              </w:rPr>
              <w:t>По результатам кадрового аудита государственного органа установлено, что одной из причин низкой оценки деятельности данного органа является слабая мотивация гражданских служащих, испытывающих постоянный дискомфорт на службе. В связи с этим, руководителю государственного органа рекомендовано уделить особое внимание формированию комфортных организационно-технических и психофизиологических условий профессиональной деятельности государственных гражданских служащих.</w:t>
            </w:r>
          </w:p>
          <w:p w14:paraId="1C6C75AE" w14:textId="77777777" w:rsidR="00CB3DE9" w:rsidRPr="00183F42" w:rsidRDefault="00CB3DE9" w:rsidP="00CB3DE9">
            <w:pPr>
              <w:jc w:val="both"/>
              <w:rPr>
                <w:i/>
                <w:sz w:val="24"/>
                <w:szCs w:val="24"/>
              </w:rPr>
            </w:pPr>
            <w:r w:rsidRPr="00183F42">
              <w:rPr>
                <w:i/>
                <w:sz w:val="24"/>
                <w:szCs w:val="24"/>
              </w:rPr>
              <w:t>Какие направления выберет руководитель государственного органа по формированию комфортных организационно-технических и психофизиологических условий профессиональной деятельности государственных гражданских служащих и какие будут проведены мероприятия? Отразить не менее трех мероприятий по каждому направлению.</w:t>
            </w:r>
          </w:p>
          <w:p w14:paraId="07EB5CE5" w14:textId="77777777" w:rsidR="00CB3DE9" w:rsidRPr="00183F42" w:rsidRDefault="00CB3DE9" w:rsidP="00CB3DE9">
            <w:pPr>
              <w:jc w:val="both"/>
              <w:rPr>
                <w:b/>
                <w:i/>
                <w:sz w:val="24"/>
                <w:szCs w:val="24"/>
              </w:rPr>
            </w:pPr>
            <w:bookmarkStart w:id="23" w:name="_Toc14082663"/>
            <w:r w:rsidRPr="00183F42">
              <w:rPr>
                <w:b/>
                <w:i/>
                <w:sz w:val="24"/>
                <w:szCs w:val="24"/>
              </w:rPr>
              <w:t>Пример кейсов</w:t>
            </w:r>
            <w:bookmarkEnd w:id="23"/>
          </w:p>
          <w:p w14:paraId="6B577802" w14:textId="77777777" w:rsidR="00CB3DE9" w:rsidRPr="00183F42" w:rsidRDefault="00CB3DE9" w:rsidP="00CB3DE9">
            <w:pPr>
              <w:jc w:val="both"/>
              <w:rPr>
                <w:sz w:val="24"/>
                <w:szCs w:val="24"/>
              </w:rPr>
            </w:pPr>
            <w:r w:rsidRPr="00183F42">
              <w:rPr>
                <w:sz w:val="24"/>
                <w:szCs w:val="24"/>
              </w:rPr>
              <w:t>Студент – руководитель отдела А.</w:t>
            </w:r>
          </w:p>
          <w:p w14:paraId="15A3D51F" w14:textId="77777777" w:rsidR="00CB3DE9" w:rsidRPr="00183F42" w:rsidRDefault="00CB3DE9" w:rsidP="00CB3DE9">
            <w:pPr>
              <w:jc w:val="both"/>
              <w:rPr>
                <w:sz w:val="24"/>
                <w:szCs w:val="24"/>
              </w:rPr>
            </w:pPr>
            <w:r w:rsidRPr="00183F42">
              <w:rPr>
                <w:sz w:val="24"/>
                <w:szCs w:val="24"/>
              </w:rPr>
              <w:t>В штате отдела А работает сотрудник, который находится на хорошем счету у высшего руководства. Работает давно, выполняет самостоятельно специальные поручения и проекты.</w:t>
            </w:r>
          </w:p>
          <w:p w14:paraId="4933CB6C" w14:textId="77777777" w:rsidR="00CB3DE9" w:rsidRPr="00183F42" w:rsidRDefault="00CB3DE9" w:rsidP="00CB3DE9">
            <w:pPr>
              <w:jc w:val="both"/>
              <w:rPr>
                <w:sz w:val="24"/>
                <w:szCs w:val="24"/>
              </w:rPr>
            </w:pPr>
            <w:r w:rsidRPr="00183F42">
              <w:rPr>
                <w:sz w:val="24"/>
                <w:szCs w:val="24"/>
              </w:rPr>
              <w:lastRenderedPageBreak/>
              <w:t>Ему напрямую (от высшего руководства) было поручено исполнить важный проект. Руководитель отдела А несколько раз запрашивали отчет по проекту, предлагал помощь. Однако сотрудник отказывался от помощи и игнорировал контроль. Накануне отчетного срока Высшее руководство от руководителя отдела А запросило информацию о выполнении проекта. Проект не выполнен более чем на 50%. На следующей неделе состоится совещание, на котором речь пойдет и о данном проекте.</w:t>
            </w:r>
          </w:p>
          <w:p w14:paraId="38828866" w14:textId="0760F0E7" w:rsidR="006B035A" w:rsidRPr="00183F42" w:rsidRDefault="00CB3DE9" w:rsidP="006B035A">
            <w:pPr>
              <w:jc w:val="both"/>
              <w:rPr>
                <w:i/>
                <w:sz w:val="24"/>
                <w:szCs w:val="24"/>
              </w:rPr>
            </w:pPr>
            <w:r w:rsidRPr="00183F42">
              <w:rPr>
                <w:i/>
                <w:sz w:val="24"/>
                <w:szCs w:val="24"/>
              </w:rPr>
              <w:t>Ваши действия?</w:t>
            </w:r>
          </w:p>
        </w:tc>
      </w:tr>
      <w:tr w:rsidR="00183F42" w:rsidRPr="00183F42" w14:paraId="14A629E0" w14:textId="77777777" w:rsidTr="009F70E4">
        <w:tc>
          <w:tcPr>
            <w:tcW w:w="2263" w:type="dxa"/>
            <w:vMerge/>
          </w:tcPr>
          <w:p w14:paraId="2220F7EF" w14:textId="77777777" w:rsidR="006B035A" w:rsidRPr="00183F42" w:rsidRDefault="006B035A" w:rsidP="006B035A">
            <w:pPr>
              <w:jc w:val="both"/>
              <w:rPr>
                <w:sz w:val="24"/>
                <w:szCs w:val="24"/>
              </w:rPr>
            </w:pPr>
          </w:p>
        </w:tc>
        <w:tc>
          <w:tcPr>
            <w:tcW w:w="2506" w:type="dxa"/>
          </w:tcPr>
          <w:p w14:paraId="65D44EBC" w14:textId="254C631A" w:rsidR="006B035A" w:rsidRPr="00183F42" w:rsidRDefault="006B035A" w:rsidP="00B946A3">
            <w:pPr>
              <w:pStyle w:val="a6"/>
              <w:numPr>
                <w:ilvl w:val="0"/>
                <w:numId w:val="39"/>
              </w:numPr>
              <w:ind w:left="0" w:firstLine="0"/>
              <w:jc w:val="both"/>
              <w:rPr>
                <w:sz w:val="24"/>
                <w:szCs w:val="24"/>
              </w:rPr>
            </w:pPr>
            <w:r w:rsidRPr="00183F42">
              <w:rPr>
                <w:rFonts w:eastAsia="Calibri"/>
                <w:sz w:val="24"/>
                <w:szCs w:val="24"/>
                <w:lang w:eastAsia="en-US"/>
              </w:rPr>
              <w:t>Демонстрирует способы осмысления и критического анализа проблемных ситуаций</w:t>
            </w:r>
          </w:p>
        </w:tc>
        <w:tc>
          <w:tcPr>
            <w:tcW w:w="3164" w:type="dxa"/>
          </w:tcPr>
          <w:p w14:paraId="45360C55" w14:textId="77777777" w:rsidR="006B035A" w:rsidRPr="00183F42" w:rsidRDefault="006B035A" w:rsidP="006B035A">
            <w:pPr>
              <w:keepNext/>
              <w:jc w:val="both"/>
              <w:rPr>
                <w:sz w:val="24"/>
                <w:szCs w:val="24"/>
              </w:rPr>
            </w:pPr>
            <w:r w:rsidRPr="00183F42">
              <w:rPr>
                <w:b/>
                <w:sz w:val="24"/>
                <w:szCs w:val="24"/>
              </w:rPr>
              <w:t>Знать:</w:t>
            </w:r>
            <w:r w:rsidRPr="00183F42">
              <w:rPr>
                <w:sz w:val="24"/>
                <w:szCs w:val="24"/>
              </w:rPr>
              <w:t xml:space="preserve"> </w:t>
            </w:r>
          </w:p>
          <w:p w14:paraId="4583FA23" w14:textId="3348FF14" w:rsidR="006B035A" w:rsidRPr="00183F42" w:rsidRDefault="00BA2792" w:rsidP="006B035A">
            <w:pPr>
              <w:keepNext/>
              <w:jc w:val="both"/>
              <w:rPr>
                <w:sz w:val="24"/>
                <w:szCs w:val="24"/>
              </w:rPr>
            </w:pPr>
            <w:r w:rsidRPr="00183F42">
              <w:rPr>
                <w:sz w:val="24"/>
                <w:szCs w:val="24"/>
              </w:rPr>
              <w:t>Онтологию возникновения проблемных ситуаций</w:t>
            </w:r>
          </w:p>
          <w:p w14:paraId="731FE1B6" w14:textId="77777777" w:rsidR="006B035A" w:rsidRPr="00183F42" w:rsidRDefault="006B035A" w:rsidP="006B035A">
            <w:pPr>
              <w:keepNext/>
              <w:jc w:val="both"/>
              <w:rPr>
                <w:sz w:val="24"/>
                <w:szCs w:val="24"/>
              </w:rPr>
            </w:pPr>
            <w:r w:rsidRPr="00183F42">
              <w:rPr>
                <w:b/>
                <w:sz w:val="24"/>
                <w:szCs w:val="24"/>
              </w:rPr>
              <w:t>Уметь:</w:t>
            </w:r>
            <w:r w:rsidRPr="00183F42">
              <w:rPr>
                <w:sz w:val="24"/>
                <w:szCs w:val="24"/>
              </w:rPr>
              <w:t xml:space="preserve"> </w:t>
            </w:r>
          </w:p>
          <w:p w14:paraId="1CDD6401" w14:textId="530713DC" w:rsidR="006B035A" w:rsidRPr="00183F42" w:rsidRDefault="006B035A" w:rsidP="003A165D">
            <w:pPr>
              <w:jc w:val="both"/>
              <w:rPr>
                <w:sz w:val="24"/>
                <w:szCs w:val="24"/>
              </w:rPr>
            </w:pPr>
            <w:r w:rsidRPr="00183F42">
              <w:rPr>
                <w:rFonts w:eastAsia="Calibri"/>
                <w:sz w:val="24"/>
                <w:szCs w:val="24"/>
                <w:lang w:eastAsia="en-US"/>
              </w:rPr>
              <w:t xml:space="preserve">определять предпосылки и  возможности </w:t>
            </w:r>
            <w:r w:rsidR="003A165D" w:rsidRPr="00183F42">
              <w:rPr>
                <w:rFonts w:eastAsia="Calibri"/>
                <w:sz w:val="24"/>
                <w:szCs w:val="24"/>
                <w:lang w:eastAsia="en-US"/>
              </w:rPr>
              <w:t xml:space="preserve">проблемных ситуаций, оценивать ее новизну, устанавливать причины возникновения, выявлять взаимосвязи с другими проблемам и </w:t>
            </w:r>
            <w:r w:rsidR="009F5FF3" w:rsidRPr="00183F42">
              <w:rPr>
                <w:rFonts w:eastAsia="Calibri"/>
                <w:sz w:val="24"/>
                <w:szCs w:val="24"/>
                <w:lang w:eastAsia="en-US"/>
              </w:rPr>
              <w:t>находить возможности разрешимости проблем</w:t>
            </w:r>
            <w:r w:rsidR="003A165D" w:rsidRPr="00183F42">
              <w:rPr>
                <w:rFonts w:eastAsia="Calibri"/>
                <w:sz w:val="24"/>
                <w:szCs w:val="24"/>
                <w:lang w:eastAsia="en-US"/>
              </w:rPr>
              <w:t xml:space="preserve">  </w:t>
            </w:r>
            <w:r w:rsidRPr="00183F42">
              <w:rPr>
                <w:rFonts w:eastAsia="Calibri"/>
                <w:sz w:val="24"/>
                <w:szCs w:val="24"/>
                <w:lang w:eastAsia="en-US"/>
              </w:rPr>
              <w:t xml:space="preserve">   </w:t>
            </w:r>
          </w:p>
        </w:tc>
        <w:tc>
          <w:tcPr>
            <w:tcW w:w="6946" w:type="dxa"/>
          </w:tcPr>
          <w:p w14:paraId="356F0512" w14:textId="77777777" w:rsidR="00CB3DE9" w:rsidRPr="00183F42" w:rsidRDefault="00CB3DE9" w:rsidP="00CB3DE9">
            <w:pPr>
              <w:jc w:val="both"/>
              <w:rPr>
                <w:b/>
                <w:i/>
                <w:sz w:val="24"/>
                <w:szCs w:val="24"/>
              </w:rPr>
            </w:pPr>
            <w:bookmarkStart w:id="24" w:name="_Toc14082664"/>
            <w:r w:rsidRPr="00183F42">
              <w:rPr>
                <w:b/>
                <w:i/>
                <w:sz w:val="24"/>
                <w:szCs w:val="24"/>
              </w:rPr>
              <w:t>Пример тестовых заданий:</w:t>
            </w:r>
            <w:bookmarkEnd w:id="24"/>
          </w:p>
          <w:p w14:paraId="7F225BBA" w14:textId="77777777" w:rsidR="00CB3DE9" w:rsidRPr="00183F42" w:rsidRDefault="00CB3DE9" w:rsidP="00CB3DE9">
            <w:pPr>
              <w:jc w:val="both"/>
              <w:rPr>
                <w:sz w:val="24"/>
                <w:szCs w:val="24"/>
              </w:rPr>
            </w:pPr>
            <w:r w:rsidRPr="00183F42">
              <w:rPr>
                <w:sz w:val="24"/>
                <w:szCs w:val="24"/>
              </w:rPr>
              <w:t>Вопросы противодействия коррупции закреплен в:</w:t>
            </w:r>
          </w:p>
          <w:p w14:paraId="6425E6C1" w14:textId="77777777" w:rsidR="00CB3DE9" w:rsidRPr="00183F42" w:rsidRDefault="00CB3DE9" w:rsidP="00CB3DE9">
            <w:pPr>
              <w:jc w:val="both"/>
              <w:rPr>
                <w:sz w:val="24"/>
                <w:szCs w:val="24"/>
              </w:rPr>
            </w:pPr>
            <w:r w:rsidRPr="00183F42">
              <w:rPr>
                <w:sz w:val="24"/>
                <w:szCs w:val="24"/>
              </w:rPr>
              <w:t>а) Конституции Российской Федерации</w:t>
            </w:r>
          </w:p>
          <w:p w14:paraId="1D126171" w14:textId="77777777" w:rsidR="00CB3DE9" w:rsidRPr="00183F42" w:rsidRDefault="00CB3DE9" w:rsidP="00CB3DE9">
            <w:pPr>
              <w:jc w:val="both"/>
              <w:rPr>
                <w:b/>
                <w:sz w:val="24"/>
                <w:szCs w:val="24"/>
              </w:rPr>
            </w:pPr>
            <w:r w:rsidRPr="00183F42">
              <w:rPr>
                <w:b/>
                <w:sz w:val="24"/>
                <w:szCs w:val="24"/>
              </w:rPr>
              <w:t>б) Федеральном законе 2004 года N 79-ФЗ "О государственной гражданской службе Российской Федерации"</w:t>
            </w:r>
          </w:p>
          <w:p w14:paraId="6530F208" w14:textId="77777777" w:rsidR="00CB3DE9" w:rsidRPr="00183F42" w:rsidRDefault="00CB3DE9" w:rsidP="00CB3DE9">
            <w:pPr>
              <w:jc w:val="both"/>
              <w:rPr>
                <w:sz w:val="24"/>
                <w:szCs w:val="24"/>
              </w:rPr>
            </w:pPr>
            <w:r w:rsidRPr="00183F42">
              <w:rPr>
                <w:sz w:val="24"/>
                <w:szCs w:val="24"/>
              </w:rPr>
              <w:t>в) локальном акте государственного органа</w:t>
            </w:r>
          </w:p>
          <w:p w14:paraId="21C20FC6" w14:textId="77777777" w:rsidR="00CB3DE9" w:rsidRPr="00183F42" w:rsidRDefault="00CB3DE9" w:rsidP="00CB3DE9">
            <w:pPr>
              <w:jc w:val="both"/>
              <w:rPr>
                <w:sz w:val="24"/>
                <w:szCs w:val="24"/>
              </w:rPr>
            </w:pPr>
            <w:r w:rsidRPr="00183F42">
              <w:rPr>
                <w:sz w:val="24"/>
                <w:szCs w:val="24"/>
              </w:rPr>
              <w:t>г) должностном регламенте</w:t>
            </w:r>
          </w:p>
          <w:p w14:paraId="2CE3E3DD" w14:textId="77777777" w:rsidR="00CB3DE9" w:rsidRPr="00183F42" w:rsidRDefault="00CB3DE9" w:rsidP="00CB3DE9">
            <w:pPr>
              <w:jc w:val="both"/>
              <w:rPr>
                <w:b/>
                <w:i/>
                <w:sz w:val="24"/>
                <w:szCs w:val="24"/>
              </w:rPr>
            </w:pPr>
            <w:bookmarkStart w:id="25" w:name="_Toc14082665"/>
            <w:r w:rsidRPr="00183F42">
              <w:rPr>
                <w:b/>
                <w:i/>
                <w:sz w:val="24"/>
                <w:szCs w:val="24"/>
              </w:rPr>
              <w:t>Пример практико-ориентированных заданий</w:t>
            </w:r>
            <w:bookmarkEnd w:id="25"/>
          </w:p>
          <w:p w14:paraId="3DA97352" w14:textId="77777777" w:rsidR="00CB3DE9" w:rsidRPr="00183F42" w:rsidRDefault="00CB3DE9" w:rsidP="00CB3DE9">
            <w:pPr>
              <w:jc w:val="both"/>
              <w:rPr>
                <w:sz w:val="24"/>
                <w:szCs w:val="24"/>
              </w:rPr>
            </w:pPr>
            <w:r w:rsidRPr="00183F42">
              <w:rPr>
                <w:sz w:val="24"/>
                <w:szCs w:val="24"/>
              </w:rPr>
              <w:t xml:space="preserve">По результатам мониторинга результативности деятельности государственного органа установлено, что за истекший год количество обращений от граждан и организаций существенно возросло (в 2,3 раза). Кроме того, установлено, что некоторые нормативные правовые акты этого органа издаются с задержкой, что существенно затрудняет реализацию важных решений и проектов. Одной из причин некачественной подготовки проектов документов является слабая организация работы гражданских служащих и низкий контроль со стороны руководителей структурных подразделений. Однако руководитель государственного органа получил из компетентных органов информацию о наличии в его ведомстве отдельных элементов злоупотреблений. </w:t>
            </w:r>
          </w:p>
          <w:p w14:paraId="28B9E90E" w14:textId="77777777" w:rsidR="00CB3DE9" w:rsidRPr="00183F42" w:rsidRDefault="00CB3DE9" w:rsidP="00CB3DE9">
            <w:pPr>
              <w:jc w:val="both"/>
              <w:rPr>
                <w:i/>
                <w:sz w:val="24"/>
                <w:szCs w:val="24"/>
              </w:rPr>
            </w:pPr>
            <w:r w:rsidRPr="00183F42">
              <w:rPr>
                <w:i/>
                <w:sz w:val="24"/>
                <w:szCs w:val="24"/>
              </w:rPr>
              <w:t>Какое решение примет руководитель государственного органа чтобы решить эту проблему системно? Отразить не менее пяти мероприятий с установлением взаимозависимых связей. Показать направления связей и их устойчивость.</w:t>
            </w:r>
          </w:p>
          <w:p w14:paraId="7F2E96DF" w14:textId="77777777" w:rsidR="00CB3DE9" w:rsidRPr="00183F42" w:rsidRDefault="00CB3DE9" w:rsidP="00CB3DE9">
            <w:pPr>
              <w:jc w:val="both"/>
              <w:rPr>
                <w:b/>
                <w:i/>
                <w:sz w:val="24"/>
                <w:szCs w:val="24"/>
              </w:rPr>
            </w:pPr>
            <w:bookmarkStart w:id="26" w:name="_Toc14082666"/>
            <w:r w:rsidRPr="00183F42">
              <w:rPr>
                <w:b/>
                <w:i/>
                <w:sz w:val="24"/>
                <w:szCs w:val="24"/>
              </w:rPr>
              <w:t>Пример кейсов</w:t>
            </w:r>
            <w:bookmarkEnd w:id="26"/>
          </w:p>
          <w:p w14:paraId="395EF295" w14:textId="77777777" w:rsidR="00CB3DE9" w:rsidRPr="00183F42" w:rsidRDefault="00CB3DE9" w:rsidP="00CB3DE9">
            <w:pPr>
              <w:jc w:val="both"/>
              <w:rPr>
                <w:sz w:val="24"/>
                <w:szCs w:val="24"/>
              </w:rPr>
            </w:pPr>
            <w:r w:rsidRPr="00183F42">
              <w:rPr>
                <w:sz w:val="24"/>
                <w:szCs w:val="24"/>
              </w:rPr>
              <w:lastRenderedPageBreak/>
              <w:t>Студент – руководитель кадрового подразделения государственного органа.</w:t>
            </w:r>
          </w:p>
          <w:p w14:paraId="0A8D047D" w14:textId="77777777" w:rsidR="00CB3DE9" w:rsidRPr="00183F42" w:rsidRDefault="00CB3DE9" w:rsidP="00CB3DE9">
            <w:pPr>
              <w:jc w:val="both"/>
              <w:rPr>
                <w:sz w:val="24"/>
                <w:szCs w:val="24"/>
              </w:rPr>
            </w:pPr>
            <w:r w:rsidRPr="00183F42">
              <w:rPr>
                <w:sz w:val="24"/>
                <w:szCs w:val="24"/>
              </w:rPr>
              <w:t>В государственном органе проводятся мероприятия по профилактике коррупции, по результатам которых гражданский служащий А был понижен в должности. После гражданин А в порядке досудебного разбирательства обратился к представителю нанимателя о несогласии его понижения в должности.</w:t>
            </w:r>
          </w:p>
          <w:p w14:paraId="74524ECE" w14:textId="65CF752D" w:rsidR="006B035A" w:rsidRPr="00183F42" w:rsidRDefault="00CB3DE9" w:rsidP="006B035A">
            <w:pPr>
              <w:jc w:val="both"/>
              <w:rPr>
                <w:i/>
                <w:sz w:val="24"/>
                <w:szCs w:val="24"/>
              </w:rPr>
            </w:pPr>
            <w:r w:rsidRPr="00183F42">
              <w:rPr>
                <w:i/>
                <w:sz w:val="24"/>
                <w:szCs w:val="24"/>
              </w:rPr>
              <w:t>Перечислить порядок действий должностных лиц государственного органа в данной ситуации. Привести не менее трех вариантов развития событий и их последствия.</w:t>
            </w:r>
          </w:p>
        </w:tc>
      </w:tr>
      <w:tr w:rsidR="00183F42" w:rsidRPr="00183F42" w14:paraId="0A20EE2D" w14:textId="77777777" w:rsidTr="009F70E4">
        <w:tc>
          <w:tcPr>
            <w:tcW w:w="2263" w:type="dxa"/>
            <w:vMerge/>
          </w:tcPr>
          <w:p w14:paraId="4052DE4C" w14:textId="77777777" w:rsidR="006B035A" w:rsidRPr="00183F42" w:rsidRDefault="006B035A" w:rsidP="006B035A">
            <w:pPr>
              <w:jc w:val="both"/>
              <w:rPr>
                <w:sz w:val="24"/>
                <w:szCs w:val="24"/>
              </w:rPr>
            </w:pPr>
          </w:p>
        </w:tc>
        <w:tc>
          <w:tcPr>
            <w:tcW w:w="2506" w:type="dxa"/>
          </w:tcPr>
          <w:p w14:paraId="4626E6E5" w14:textId="3B8BBD45" w:rsidR="006B035A" w:rsidRPr="00183F42" w:rsidRDefault="006B035A" w:rsidP="00B946A3">
            <w:pPr>
              <w:pStyle w:val="a6"/>
              <w:numPr>
                <w:ilvl w:val="0"/>
                <w:numId w:val="39"/>
              </w:numPr>
              <w:ind w:left="0" w:firstLine="0"/>
              <w:jc w:val="both"/>
              <w:rPr>
                <w:sz w:val="24"/>
                <w:szCs w:val="24"/>
              </w:rPr>
            </w:pPr>
            <w:r w:rsidRPr="00183F42">
              <w:rPr>
                <w:rFonts w:eastAsia="Calibri"/>
                <w:sz w:val="24"/>
                <w:szCs w:val="24"/>
                <w:lang w:eastAsia="en-US"/>
              </w:rPr>
              <w:t>Предлагает нестандартное решение проблем, новые оригинальные проекты, вырабатывает стратегию действий на основе системного подхода</w:t>
            </w:r>
          </w:p>
        </w:tc>
        <w:tc>
          <w:tcPr>
            <w:tcW w:w="3164" w:type="dxa"/>
          </w:tcPr>
          <w:p w14:paraId="7AE8C872" w14:textId="77777777" w:rsidR="006B035A" w:rsidRPr="00183F42" w:rsidRDefault="006B035A" w:rsidP="006B035A">
            <w:pPr>
              <w:keepNext/>
              <w:jc w:val="both"/>
              <w:rPr>
                <w:sz w:val="24"/>
                <w:szCs w:val="24"/>
              </w:rPr>
            </w:pPr>
            <w:r w:rsidRPr="00183F42">
              <w:rPr>
                <w:b/>
                <w:sz w:val="24"/>
                <w:szCs w:val="24"/>
              </w:rPr>
              <w:t>Знать:</w:t>
            </w:r>
            <w:r w:rsidRPr="00183F42">
              <w:rPr>
                <w:sz w:val="24"/>
                <w:szCs w:val="24"/>
              </w:rPr>
              <w:t xml:space="preserve"> </w:t>
            </w:r>
          </w:p>
          <w:p w14:paraId="4F5EA916" w14:textId="668B3E48" w:rsidR="006B035A" w:rsidRPr="00183F42" w:rsidRDefault="00FC2CC9" w:rsidP="006B035A">
            <w:pPr>
              <w:keepNext/>
              <w:jc w:val="both"/>
              <w:rPr>
                <w:sz w:val="24"/>
                <w:szCs w:val="24"/>
              </w:rPr>
            </w:pPr>
            <w:r w:rsidRPr="00183F42">
              <w:rPr>
                <w:sz w:val="24"/>
                <w:szCs w:val="24"/>
              </w:rPr>
              <w:t xml:space="preserve">Теоретические </w:t>
            </w:r>
            <w:r w:rsidR="006B035A" w:rsidRPr="00183F42">
              <w:rPr>
                <w:sz w:val="24"/>
                <w:szCs w:val="24"/>
              </w:rPr>
              <w:t xml:space="preserve">и </w:t>
            </w:r>
            <w:r w:rsidR="0025619C" w:rsidRPr="00183F42">
              <w:rPr>
                <w:sz w:val="24"/>
                <w:szCs w:val="24"/>
              </w:rPr>
              <w:t>методологические</w:t>
            </w:r>
            <w:r w:rsidR="006B035A" w:rsidRPr="00183F42">
              <w:rPr>
                <w:sz w:val="24"/>
                <w:szCs w:val="24"/>
              </w:rPr>
              <w:t xml:space="preserve"> основы </w:t>
            </w:r>
            <w:r w:rsidR="0025619C" w:rsidRPr="00183F42">
              <w:rPr>
                <w:sz w:val="24"/>
                <w:szCs w:val="24"/>
              </w:rPr>
              <w:t>системного подхода</w:t>
            </w:r>
            <w:r w:rsidR="006B035A" w:rsidRPr="00183F42">
              <w:rPr>
                <w:sz w:val="24"/>
                <w:szCs w:val="24"/>
              </w:rPr>
              <w:t xml:space="preserve"> </w:t>
            </w:r>
          </w:p>
          <w:p w14:paraId="7D898B94" w14:textId="77777777" w:rsidR="006B035A" w:rsidRPr="00183F42" w:rsidRDefault="006B035A" w:rsidP="006B035A">
            <w:pPr>
              <w:keepNext/>
              <w:jc w:val="both"/>
              <w:rPr>
                <w:sz w:val="24"/>
                <w:szCs w:val="24"/>
              </w:rPr>
            </w:pPr>
            <w:r w:rsidRPr="00183F42">
              <w:rPr>
                <w:b/>
                <w:sz w:val="24"/>
                <w:szCs w:val="24"/>
              </w:rPr>
              <w:t>Уметь:</w:t>
            </w:r>
            <w:r w:rsidRPr="00183F42">
              <w:rPr>
                <w:sz w:val="24"/>
                <w:szCs w:val="24"/>
              </w:rPr>
              <w:t xml:space="preserve"> </w:t>
            </w:r>
          </w:p>
          <w:p w14:paraId="5D74BE80" w14:textId="0CA0652D" w:rsidR="006B035A" w:rsidRPr="00183F42" w:rsidRDefault="0025619C" w:rsidP="0025619C">
            <w:pPr>
              <w:jc w:val="both"/>
              <w:rPr>
                <w:sz w:val="24"/>
                <w:szCs w:val="24"/>
              </w:rPr>
            </w:pPr>
            <w:r w:rsidRPr="00183F42">
              <w:rPr>
                <w:rFonts w:eastAsia="Calibri"/>
                <w:sz w:val="24"/>
                <w:szCs w:val="24"/>
                <w:lang w:eastAsia="en-US"/>
              </w:rPr>
              <w:t xml:space="preserve">Правильно определять закономерности явлений и событий в профессиональной среде, осуществлять и аргументировать выбор стратегии по решению проблемной ситуации, объективно оценивать преимущества и недостатки выбранной стратегии, формулировать свои цели и обеспечивать их выполнение, планировать свои действия и оценивать последствия по разрешению </w:t>
            </w:r>
            <w:r w:rsidR="00A965CD" w:rsidRPr="00183F42">
              <w:rPr>
                <w:rFonts w:eastAsia="Calibri"/>
                <w:sz w:val="24"/>
                <w:szCs w:val="24"/>
                <w:lang w:eastAsia="en-US"/>
              </w:rPr>
              <w:t>проблемной ситуации</w:t>
            </w:r>
          </w:p>
        </w:tc>
        <w:tc>
          <w:tcPr>
            <w:tcW w:w="6946" w:type="dxa"/>
          </w:tcPr>
          <w:p w14:paraId="49606437" w14:textId="77777777" w:rsidR="00CB3DE9" w:rsidRPr="00183F42" w:rsidRDefault="00CB3DE9" w:rsidP="00CB3DE9">
            <w:pPr>
              <w:jc w:val="both"/>
              <w:rPr>
                <w:b/>
                <w:i/>
                <w:sz w:val="24"/>
                <w:szCs w:val="24"/>
              </w:rPr>
            </w:pPr>
            <w:bookmarkStart w:id="27" w:name="_Toc14082667"/>
            <w:r w:rsidRPr="00183F42">
              <w:rPr>
                <w:b/>
                <w:i/>
                <w:sz w:val="24"/>
                <w:szCs w:val="24"/>
              </w:rPr>
              <w:t>Пример тестовых заданий:</w:t>
            </w:r>
            <w:bookmarkEnd w:id="27"/>
          </w:p>
          <w:p w14:paraId="11F17F3B" w14:textId="77777777" w:rsidR="00CB3DE9" w:rsidRPr="00183F42" w:rsidRDefault="00CB3DE9" w:rsidP="00CB3DE9">
            <w:pPr>
              <w:jc w:val="both"/>
              <w:rPr>
                <w:sz w:val="24"/>
                <w:szCs w:val="24"/>
              </w:rPr>
            </w:pPr>
            <w:r w:rsidRPr="00183F42">
              <w:rPr>
                <w:sz w:val="24"/>
                <w:szCs w:val="24"/>
              </w:rPr>
              <w:t>Основу организационно-воспитательных процессов в государственном аппарате составляют:</w:t>
            </w:r>
          </w:p>
          <w:p w14:paraId="78AAA776" w14:textId="77777777" w:rsidR="00CB3DE9" w:rsidRPr="00183F42" w:rsidRDefault="00CB3DE9" w:rsidP="00CB3DE9">
            <w:pPr>
              <w:jc w:val="both"/>
              <w:rPr>
                <w:b/>
                <w:sz w:val="24"/>
                <w:szCs w:val="24"/>
              </w:rPr>
            </w:pPr>
            <w:r w:rsidRPr="00183F42">
              <w:rPr>
                <w:b/>
                <w:sz w:val="24"/>
                <w:szCs w:val="24"/>
              </w:rPr>
              <w:t>а) планы деятельности федеральных органов</w:t>
            </w:r>
          </w:p>
          <w:p w14:paraId="45E76070" w14:textId="77777777" w:rsidR="00CB3DE9" w:rsidRPr="00183F42" w:rsidRDefault="00CB3DE9" w:rsidP="00CB3DE9">
            <w:pPr>
              <w:jc w:val="both"/>
              <w:rPr>
                <w:sz w:val="24"/>
                <w:szCs w:val="24"/>
              </w:rPr>
            </w:pPr>
            <w:r w:rsidRPr="00183F42">
              <w:rPr>
                <w:sz w:val="24"/>
                <w:szCs w:val="24"/>
              </w:rPr>
              <w:t>б) акты государственного органа</w:t>
            </w:r>
          </w:p>
          <w:p w14:paraId="586B8B38" w14:textId="77777777" w:rsidR="00CB3DE9" w:rsidRPr="00183F42" w:rsidRDefault="00CB3DE9" w:rsidP="00CB3DE9">
            <w:pPr>
              <w:jc w:val="both"/>
              <w:rPr>
                <w:sz w:val="24"/>
                <w:szCs w:val="24"/>
              </w:rPr>
            </w:pPr>
            <w:r w:rsidRPr="00183F42">
              <w:rPr>
                <w:sz w:val="24"/>
                <w:szCs w:val="24"/>
              </w:rPr>
              <w:t>в) результаты мониторинга</w:t>
            </w:r>
          </w:p>
          <w:p w14:paraId="30C8B7B7" w14:textId="77777777" w:rsidR="00CB3DE9" w:rsidRPr="00183F42" w:rsidRDefault="00CB3DE9" w:rsidP="00CB3DE9">
            <w:pPr>
              <w:jc w:val="both"/>
              <w:rPr>
                <w:sz w:val="24"/>
                <w:szCs w:val="24"/>
              </w:rPr>
            </w:pPr>
            <w:r w:rsidRPr="00183F42">
              <w:rPr>
                <w:sz w:val="24"/>
                <w:szCs w:val="24"/>
              </w:rPr>
              <w:t>г) административные регламенты</w:t>
            </w:r>
          </w:p>
          <w:p w14:paraId="1F3CAF30" w14:textId="77777777" w:rsidR="00CB3DE9" w:rsidRPr="00183F42" w:rsidRDefault="00CB3DE9" w:rsidP="00CB3DE9">
            <w:pPr>
              <w:jc w:val="both"/>
              <w:rPr>
                <w:b/>
                <w:i/>
                <w:sz w:val="24"/>
                <w:szCs w:val="24"/>
              </w:rPr>
            </w:pPr>
            <w:bookmarkStart w:id="28" w:name="_Toc14082668"/>
            <w:r w:rsidRPr="00183F42">
              <w:rPr>
                <w:b/>
                <w:i/>
                <w:sz w:val="24"/>
                <w:szCs w:val="24"/>
              </w:rPr>
              <w:t>Пример практико-ориентированных заданий</w:t>
            </w:r>
            <w:bookmarkEnd w:id="28"/>
          </w:p>
          <w:p w14:paraId="761997C1" w14:textId="77777777" w:rsidR="00CB3DE9" w:rsidRPr="00183F42" w:rsidRDefault="00CB3DE9" w:rsidP="00CB3DE9">
            <w:pPr>
              <w:jc w:val="both"/>
              <w:rPr>
                <w:sz w:val="24"/>
                <w:szCs w:val="24"/>
              </w:rPr>
            </w:pPr>
            <w:r w:rsidRPr="00183F42">
              <w:rPr>
                <w:sz w:val="24"/>
                <w:szCs w:val="24"/>
              </w:rPr>
              <w:t xml:space="preserve">По результатам кадрового аудита государственного органа установлено, что одной из причин снижения показателей результативности и эффективности деятельности органа стало снижение мотивационной активности гражданских служащих. Традиционные возможности для развития материальных форм мотивации гражданских служащих в государственном органе исчерпаны. В связи с чем руководитель федерального органа поручил разработать план мероприятий по расширению возможностей применения нематериальных форм мотивации служащих. </w:t>
            </w:r>
          </w:p>
          <w:p w14:paraId="4EDFC6B7" w14:textId="77777777" w:rsidR="00CB3DE9" w:rsidRPr="00183F42" w:rsidRDefault="00CB3DE9" w:rsidP="00CB3DE9">
            <w:pPr>
              <w:jc w:val="both"/>
              <w:rPr>
                <w:i/>
                <w:sz w:val="24"/>
                <w:szCs w:val="24"/>
              </w:rPr>
            </w:pPr>
            <w:r w:rsidRPr="00183F42">
              <w:rPr>
                <w:i/>
                <w:sz w:val="24"/>
                <w:szCs w:val="24"/>
              </w:rPr>
              <w:t>Определить структурное(</w:t>
            </w:r>
            <w:proofErr w:type="spellStart"/>
            <w:r w:rsidRPr="00183F42">
              <w:rPr>
                <w:i/>
                <w:sz w:val="24"/>
                <w:szCs w:val="24"/>
              </w:rPr>
              <w:t>ые</w:t>
            </w:r>
            <w:proofErr w:type="spellEnd"/>
            <w:r w:rsidRPr="00183F42">
              <w:rPr>
                <w:i/>
                <w:sz w:val="24"/>
                <w:szCs w:val="24"/>
              </w:rPr>
              <w:t>) подразделение(я) непосредственно участвующие в разработке плана. Перечислить наименования мероприятий, предлагаемых включению в план. Спрогнозировать риски и перспективы реализации плана.</w:t>
            </w:r>
          </w:p>
          <w:p w14:paraId="79D74134" w14:textId="77777777" w:rsidR="00CB3DE9" w:rsidRPr="00183F42" w:rsidRDefault="00CB3DE9" w:rsidP="00CB3DE9">
            <w:pPr>
              <w:jc w:val="both"/>
              <w:rPr>
                <w:b/>
                <w:i/>
                <w:sz w:val="24"/>
                <w:szCs w:val="24"/>
              </w:rPr>
            </w:pPr>
            <w:bookmarkStart w:id="29" w:name="_Toc14082669"/>
            <w:r w:rsidRPr="00183F42">
              <w:rPr>
                <w:b/>
                <w:i/>
                <w:sz w:val="24"/>
                <w:szCs w:val="24"/>
              </w:rPr>
              <w:t>Пример кейсов</w:t>
            </w:r>
            <w:bookmarkEnd w:id="29"/>
          </w:p>
          <w:p w14:paraId="51ED6937" w14:textId="77777777" w:rsidR="00CB3DE9" w:rsidRPr="00183F42" w:rsidRDefault="00CB3DE9" w:rsidP="00CB3DE9">
            <w:pPr>
              <w:jc w:val="both"/>
              <w:rPr>
                <w:sz w:val="24"/>
                <w:szCs w:val="24"/>
              </w:rPr>
            </w:pPr>
            <w:r w:rsidRPr="00183F42">
              <w:rPr>
                <w:sz w:val="24"/>
                <w:szCs w:val="24"/>
              </w:rPr>
              <w:t>Студент – руководитель отдела А.</w:t>
            </w:r>
          </w:p>
          <w:p w14:paraId="1BEA509A" w14:textId="77777777" w:rsidR="00CB3DE9" w:rsidRPr="00183F42" w:rsidRDefault="00CB3DE9" w:rsidP="00CB3DE9">
            <w:pPr>
              <w:jc w:val="both"/>
              <w:rPr>
                <w:sz w:val="24"/>
                <w:szCs w:val="24"/>
              </w:rPr>
            </w:pPr>
            <w:r w:rsidRPr="00183F42">
              <w:rPr>
                <w:sz w:val="24"/>
                <w:szCs w:val="24"/>
              </w:rPr>
              <w:t xml:space="preserve">Отделу А поручено реализация проекта. Данный проект </w:t>
            </w:r>
            <w:r w:rsidRPr="00183F42">
              <w:rPr>
                <w:sz w:val="24"/>
                <w:szCs w:val="24"/>
              </w:rPr>
              <w:lastRenderedPageBreak/>
              <w:t>выполняется силами отдела А.</w:t>
            </w:r>
          </w:p>
          <w:p w14:paraId="0722F3D3" w14:textId="77777777" w:rsidR="00CB3DE9" w:rsidRPr="00183F42" w:rsidRDefault="00CB3DE9" w:rsidP="00CB3DE9">
            <w:pPr>
              <w:jc w:val="both"/>
              <w:rPr>
                <w:sz w:val="24"/>
                <w:szCs w:val="24"/>
              </w:rPr>
            </w:pPr>
            <w:r w:rsidRPr="00183F42">
              <w:rPr>
                <w:sz w:val="24"/>
                <w:szCs w:val="24"/>
              </w:rPr>
              <w:t>1-й кандидат - опытный служащий, но не стремиться брать на себя дополнительные обязательства, имеет опыт участия в подобных проектах, в хороших (доверительных) отношениях с руководителем отдела.</w:t>
            </w:r>
          </w:p>
          <w:p w14:paraId="62F08AE4" w14:textId="77777777" w:rsidR="00CB3DE9" w:rsidRPr="00183F42" w:rsidRDefault="00CB3DE9" w:rsidP="00CB3DE9">
            <w:pPr>
              <w:jc w:val="both"/>
              <w:rPr>
                <w:sz w:val="24"/>
                <w:szCs w:val="24"/>
              </w:rPr>
            </w:pPr>
            <w:r w:rsidRPr="00183F42">
              <w:rPr>
                <w:sz w:val="24"/>
                <w:szCs w:val="24"/>
              </w:rPr>
              <w:t xml:space="preserve">2-й кандидат - хорошо зарекомендовавший себя в текущей работе, имеет высокий уровень </w:t>
            </w:r>
            <w:proofErr w:type="spellStart"/>
            <w:r w:rsidRPr="00183F42">
              <w:rPr>
                <w:sz w:val="24"/>
                <w:szCs w:val="24"/>
              </w:rPr>
              <w:t>самомотивации</w:t>
            </w:r>
            <w:proofErr w:type="spellEnd"/>
            <w:r w:rsidRPr="00183F42">
              <w:rPr>
                <w:sz w:val="24"/>
                <w:szCs w:val="24"/>
              </w:rPr>
              <w:t>, но не имеет подобного опыта.</w:t>
            </w:r>
          </w:p>
          <w:p w14:paraId="410D313B" w14:textId="77777777" w:rsidR="00CB3DE9" w:rsidRPr="00183F42" w:rsidRDefault="00CB3DE9" w:rsidP="00CB3DE9">
            <w:pPr>
              <w:jc w:val="both"/>
              <w:rPr>
                <w:sz w:val="24"/>
                <w:szCs w:val="24"/>
              </w:rPr>
            </w:pPr>
            <w:r w:rsidRPr="00183F42">
              <w:rPr>
                <w:sz w:val="24"/>
                <w:szCs w:val="24"/>
              </w:rPr>
              <w:t>3-й кандидат - сотрудник на испытательном сроке, с отличным образованием, который стремится закрепиться на любой гражданской должности и по любому направлению деятельности, старается зарекомендовать себя.</w:t>
            </w:r>
          </w:p>
          <w:p w14:paraId="32268D8F" w14:textId="77777777" w:rsidR="00CB3DE9" w:rsidRPr="00183F42" w:rsidRDefault="00CB3DE9" w:rsidP="00CB3DE9">
            <w:pPr>
              <w:jc w:val="both"/>
              <w:rPr>
                <w:sz w:val="24"/>
                <w:szCs w:val="24"/>
              </w:rPr>
            </w:pPr>
            <w:r w:rsidRPr="00183F42">
              <w:rPr>
                <w:sz w:val="24"/>
                <w:szCs w:val="24"/>
              </w:rPr>
              <w:t>У руководителя отдела А нет возможности участвовать в проекте. В его обязанности входит осуществление текущего и последующего контроля.</w:t>
            </w:r>
          </w:p>
          <w:p w14:paraId="0C117AB9" w14:textId="77777777" w:rsidR="00CB3DE9" w:rsidRPr="00183F42" w:rsidRDefault="00CB3DE9" w:rsidP="00CB3DE9">
            <w:pPr>
              <w:jc w:val="both"/>
              <w:rPr>
                <w:i/>
                <w:sz w:val="24"/>
                <w:szCs w:val="24"/>
              </w:rPr>
            </w:pPr>
            <w:r w:rsidRPr="00183F42">
              <w:rPr>
                <w:i/>
                <w:sz w:val="24"/>
                <w:szCs w:val="24"/>
              </w:rPr>
              <w:t xml:space="preserve">Кому руководитель отдела А поручите проект? </w:t>
            </w:r>
          </w:p>
          <w:p w14:paraId="62BD1023" w14:textId="253BB0D7" w:rsidR="006B035A" w:rsidRPr="00183F42" w:rsidRDefault="00CB3DE9" w:rsidP="006B035A">
            <w:pPr>
              <w:jc w:val="both"/>
              <w:rPr>
                <w:i/>
                <w:sz w:val="24"/>
                <w:szCs w:val="24"/>
              </w:rPr>
            </w:pPr>
            <w:r w:rsidRPr="00183F42">
              <w:rPr>
                <w:i/>
                <w:sz w:val="24"/>
                <w:szCs w:val="24"/>
              </w:rPr>
              <w:t>Почему?</w:t>
            </w:r>
          </w:p>
        </w:tc>
      </w:tr>
      <w:tr w:rsidR="00183F42" w:rsidRPr="00183F42" w14:paraId="5CADF5DB" w14:textId="77777777" w:rsidTr="009F70E4">
        <w:tc>
          <w:tcPr>
            <w:tcW w:w="2263" w:type="dxa"/>
            <w:vMerge w:val="restart"/>
          </w:tcPr>
          <w:p w14:paraId="3A1FA22E" w14:textId="587E1D1B" w:rsidR="006B035A" w:rsidRPr="00183F42" w:rsidRDefault="006B035A" w:rsidP="006B035A">
            <w:pPr>
              <w:jc w:val="both"/>
              <w:rPr>
                <w:sz w:val="24"/>
                <w:szCs w:val="24"/>
              </w:rPr>
            </w:pPr>
            <w:r w:rsidRPr="00183F42">
              <w:rPr>
                <w:rFonts w:eastAsia="Calibri"/>
                <w:sz w:val="24"/>
                <w:szCs w:val="24"/>
                <w:lang w:eastAsia="en-US"/>
              </w:rPr>
              <w:lastRenderedPageBreak/>
              <w:t xml:space="preserve">ПКН-1 Способность обеспечивать формирование и реализацию государственно – служебной культуры и моделей профессионального развития государственных и муниципальных служащих, соблюдение ими норм служебной этики и антикоррупционную направленность в </w:t>
            </w:r>
            <w:r w:rsidRPr="00183F42">
              <w:rPr>
                <w:rFonts w:eastAsia="Calibri"/>
                <w:sz w:val="24"/>
                <w:szCs w:val="24"/>
                <w:lang w:eastAsia="en-US"/>
              </w:rPr>
              <w:lastRenderedPageBreak/>
              <w:t>их деятельности</w:t>
            </w:r>
          </w:p>
        </w:tc>
        <w:tc>
          <w:tcPr>
            <w:tcW w:w="2506" w:type="dxa"/>
          </w:tcPr>
          <w:p w14:paraId="6A9D9B52" w14:textId="48DD7BCA" w:rsidR="006B035A" w:rsidRPr="00183F42" w:rsidRDefault="006B035A" w:rsidP="00B946A3">
            <w:pPr>
              <w:jc w:val="both"/>
              <w:rPr>
                <w:sz w:val="24"/>
                <w:szCs w:val="24"/>
              </w:rPr>
            </w:pPr>
            <w:r w:rsidRPr="00183F42">
              <w:rPr>
                <w:rFonts w:eastAsia="Calibri"/>
                <w:sz w:val="24"/>
                <w:szCs w:val="24"/>
                <w:lang w:eastAsia="en-US"/>
              </w:rPr>
              <w:lastRenderedPageBreak/>
              <w:t>1.</w:t>
            </w:r>
            <w:r w:rsidRPr="00183F42">
              <w:rPr>
                <w:rFonts w:eastAsia="Calibri"/>
                <w:sz w:val="24"/>
                <w:szCs w:val="24"/>
                <w:lang w:eastAsia="en-US"/>
              </w:rPr>
              <w:tab/>
              <w:t>Демонстрирует знания современных методов регулирования в сфере государственного и муниципального управления, норм служебной этики государственных и муниципальных служащих, обеспечения антикоррупционной направленности в их деятельности</w:t>
            </w:r>
          </w:p>
        </w:tc>
        <w:tc>
          <w:tcPr>
            <w:tcW w:w="3164" w:type="dxa"/>
          </w:tcPr>
          <w:p w14:paraId="73E2C36E" w14:textId="77777777" w:rsidR="006B035A" w:rsidRPr="00183F42" w:rsidRDefault="006B035A" w:rsidP="006B035A">
            <w:pPr>
              <w:keepNext/>
              <w:jc w:val="both"/>
              <w:rPr>
                <w:sz w:val="24"/>
                <w:szCs w:val="24"/>
              </w:rPr>
            </w:pPr>
            <w:r w:rsidRPr="00183F42">
              <w:rPr>
                <w:b/>
                <w:sz w:val="24"/>
                <w:szCs w:val="24"/>
              </w:rPr>
              <w:t>Знать:</w:t>
            </w:r>
            <w:r w:rsidRPr="00183F42">
              <w:rPr>
                <w:sz w:val="24"/>
                <w:szCs w:val="24"/>
              </w:rPr>
              <w:t xml:space="preserve"> </w:t>
            </w:r>
          </w:p>
          <w:p w14:paraId="7CA80919" w14:textId="7C61784E" w:rsidR="00DF39DE" w:rsidRPr="00183F42" w:rsidRDefault="0079783A" w:rsidP="00DF39DE">
            <w:pPr>
              <w:keepNext/>
              <w:jc w:val="both"/>
              <w:rPr>
                <w:sz w:val="24"/>
                <w:szCs w:val="24"/>
              </w:rPr>
            </w:pPr>
            <w:r w:rsidRPr="00183F42">
              <w:rPr>
                <w:sz w:val="24"/>
                <w:szCs w:val="24"/>
              </w:rPr>
              <w:t xml:space="preserve">Современные методы </w:t>
            </w:r>
          </w:p>
          <w:p w14:paraId="5D704500" w14:textId="2321D187" w:rsidR="006B035A" w:rsidRPr="00183F42" w:rsidRDefault="0079783A" w:rsidP="006B035A">
            <w:pPr>
              <w:keepNext/>
              <w:jc w:val="both"/>
              <w:rPr>
                <w:sz w:val="24"/>
                <w:szCs w:val="24"/>
              </w:rPr>
            </w:pPr>
            <w:r w:rsidRPr="00183F42">
              <w:rPr>
                <w:sz w:val="24"/>
                <w:szCs w:val="24"/>
              </w:rPr>
              <w:t xml:space="preserve">функционирования государственной гражданской и муниципальной службы, причины возникновения коррупции </w:t>
            </w:r>
            <w:r w:rsidR="00DF39DE" w:rsidRPr="00183F42">
              <w:rPr>
                <w:sz w:val="24"/>
                <w:szCs w:val="24"/>
              </w:rPr>
              <w:t>в человеческой среде и на государственной (муниципальной) службе</w:t>
            </w:r>
          </w:p>
          <w:p w14:paraId="6AEE176A" w14:textId="77777777" w:rsidR="006B035A" w:rsidRPr="00183F42" w:rsidRDefault="006B035A" w:rsidP="0079783A">
            <w:pPr>
              <w:keepNext/>
              <w:jc w:val="both"/>
              <w:rPr>
                <w:sz w:val="24"/>
                <w:szCs w:val="24"/>
              </w:rPr>
            </w:pPr>
            <w:r w:rsidRPr="00183F42">
              <w:rPr>
                <w:b/>
                <w:sz w:val="24"/>
                <w:szCs w:val="24"/>
              </w:rPr>
              <w:t>Уметь:</w:t>
            </w:r>
            <w:r w:rsidR="0079783A" w:rsidRPr="00183F42">
              <w:rPr>
                <w:sz w:val="24"/>
                <w:szCs w:val="24"/>
              </w:rPr>
              <w:t xml:space="preserve"> </w:t>
            </w:r>
          </w:p>
          <w:p w14:paraId="3B5C861C" w14:textId="288A6707" w:rsidR="0079783A" w:rsidRPr="00183F42" w:rsidRDefault="0079783A" w:rsidP="00DF39DE">
            <w:pPr>
              <w:keepNext/>
              <w:jc w:val="both"/>
              <w:rPr>
                <w:sz w:val="24"/>
                <w:szCs w:val="24"/>
              </w:rPr>
            </w:pPr>
            <w:r w:rsidRPr="00183F42">
              <w:rPr>
                <w:sz w:val="24"/>
                <w:szCs w:val="24"/>
              </w:rPr>
              <w:t xml:space="preserve">Осуществлять регламентацию деятельности государственных и муниципальных служащих, </w:t>
            </w:r>
            <w:r w:rsidR="00DF39DE" w:rsidRPr="00183F42">
              <w:rPr>
                <w:sz w:val="24"/>
                <w:szCs w:val="24"/>
              </w:rPr>
              <w:t xml:space="preserve">организовывать и проводить мероприятия по повышению </w:t>
            </w:r>
            <w:r w:rsidR="00DF39DE" w:rsidRPr="00183F42">
              <w:rPr>
                <w:sz w:val="24"/>
                <w:szCs w:val="24"/>
              </w:rPr>
              <w:lastRenderedPageBreak/>
              <w:t>этического уровня и реализации антикоррупционной политики в профессиональной среде</w:t>
            </w:r>
          </w:p>
        </w:tc>
        <w:tc>
          <w:tcPr>
            <w:tcW w:w="6946" w:type="dxa"/>
          </w:tcPr>
          <w:p w14:paraId="552A7FEC" w14:textId="77777777" w:rsidR="0035027E" w:rsidRPr="00183F42" w:rsidRDefault="0035027E" w:rsidP="0035027E">
            <w:pPr>
              <w:jc w:val="both"/>
              <w:rPr>
                <w:b/>
                <w:i/>
                <w:sz w:val="24"/>
                <w:szCs w:val="24"/>
              </w:rPr>
            </w:pPr>
            <w:r w:rsidRPr="00183F42">
              <w:rPr>
                <w:b/>
                <w:i/>
                <w:sz w:val="24"/>
                <w:szCs w:val="24"/>
              </w:rPr>
              <w:lastRenderedPageBreak/>
              <w:t>Пример тестовых заданий:</w:t>
            </w:r>
          </w:p>
          <w:p w14:paraId="5A7A5208" w14:textId="77777777" w:rsidR="0035027E" w:rsidRPr="00183F42" w:rsidRDefault="0035027E" w:rsidP="0035027E">
            <w:pPr>
              <w:jc w:val="both"/>
              <w:rPr>
                <w:sz w:val="24"/>
                <w:szCs w:val="24"/>
              </w:rPr>
            </w:pPr>
            <w:r w:rsidRPr="00183F42">
              <w:rPr>
                <w:sz w:val="24"/>
                <w:szCs w:val="24"/>
              </w:rPr>
              <w:t>Основы охраны и поощрения разнообразия форм культурного самовыражения закреплены в:</w:t>
            </w:r>
          </w:p>
          <w:p w14:paraId="21A9D9D2" w14:textId="77777777" w:rsidR="0035027E" w:rsidRPr="00183F42" w:rsidRDefault="0035027E" w:rsidP="0035027E">
            <w:pPr>
              <w:jc w:val="both"/>
              <w:rPr>
                <w:sz w:val="24"/>
                <w:szCs w:val="24"/>
              </w:rPr>
            </w:pPr>
            <w:r w:rsidRPr="00183F42">
              <w:rPr>
                <w:sz w:val="24"/>
                <w:szCs w:val="24"/>
              </w:rPr>
              <w:t>а) Конституции Российской Федерации</w:t>
            </w:r>
          </w:p>
          <w:p w14:paraId="0C1609C2" w14:textId="77777777" w:rsidR="0035027E" w:rsidRPr="00183F42" w:rsidRDefault="0035027E" w:rsidP="0035027E">
            <w:pPr>
              <w:jc w:val="both"/>
              <w:rPr>
                <w:sz w:val="24"/>
                <w:szCs w:val="24"/>
              </w:rPr>
            </w:pPr>
            <w:r w:rsidRPr="00183F42">
              <w:rPr>
                <w:sz w:val="24"/>
                <w:szCs w:val="24"/>
              </w:rPr>
              <w:t>б) Федеральном (Федерально-Конституционном) законе Российской Федерации</w:t>
            </w:r>
          </w:p>
          <w:p w14:paraId="4481215B" w14:textId="77777777" w:rsidR="0035027E" w:rsidRPr="00183F42" w:rsidRDefault="0035027E" w:rsidP="0035027E">
            <w:pPr>
              <w:jc w:val="both"/>
              <w:rPr>
                <w:b/>
                <w:sz w:val="24"/>
                <w:szCs w:val="24"/>
              </w:rPr>
            </w:pPr>
            <w:r w:rsidRPr="00183F42">
              <w:rPr>
                <w:b/>
                <w:sz w:val="24"/>
                <w:szCs w:val="24"/>
              </w:rPr>
              <w:t xml:space="preserve">в) Конвенции ООН </w:t>
            </w:r>
          </w:p>
          <w:p w14:paraId="28E97DA5" w14:textId="77777777" w:rsidR="0035027E" w:rsidRPr="00183F42" w:rsidRDefault="0035027E" w:rsidP="0035027E">
            <w:pPr>
              <w:jc w:val="both"/>
              <w:rPr>
                <w:b/>
                <w:sz w:val="24"/>
                <w:szCs w:val="24"/>
              </w:rPr>
            </w:pPr>
            <w:r w:rsidRPr="00183F42">
              <w:rPr>
                <w:sz w:val="24"/>
                <w:szCs w:val="24"/>
              </w:rPr>
              <w:t>г)</w:t>
            </w:r>
            <w:r w:rsidRPr="00183F42">
              <w:rPr>
                <w:b/>
                <w:sz w:val="24"/>
                <w:szCs w:val="24"/>
              </w:rPr>
              <w:t xml:space="preserve"> </w:t>
            </w:r>
            <w:r w:rsidRPr="00183F42">
              <w:rPr>
                <w:sz w:val="24"/>
                <w:szCs w:val="24"/>
              </w:rPr>
              <w:t>Методических рекомендациях государственного органа</w:t>
            </w:r>
          </w:p>
          <w:p w14:paraId="2085F7C3" w14:textId="77777777" w:rsidR="0035027E" w:rsidRPr="00183F42" w:rsidRDefault="0035027E" w:rsidP="0035027E">
            <w:pPr>
              <w:jc w:val="both"/>
              <w:rPr>
                <w:b/>
                <w:i/>
                <w:sz w:val="24"/>
                <w:szCs w:val="24"/>
              </w:rPr>
            </w:pPr>
            <w:r w:rsidRPr="00183F42">
              <w:rPr>
                <w:b/>
                <w:i/>
                <w:sz w:val="24"/>
                <w:szCs w:val="24"/>
              </w:rPr>
              <w:t>Пример практико-ориентированных заданий</w:t>
            </w:r>
          </w:p>
          <w:p w14:paraId="4E7EBEFE" w14:textId="77777777" w:rsidR="0035027E" w:rsidRPr="00183F42" w:rsidRDefault="0035027E" w:rsidP="0035027E">
            <w:pPr>
              <w:jc w:val="both"/>
              <w:rPr>
                <w:sz w:val="24"/>
                <w:szCs w:val="24"/>
              </w:rPr>
            </w:pPr>
            <w:r w:rsidRPr="00183F42">
              <w:rPr>
                <w:sz w:val="24"/>
                <w:szCs w:val="24"/>
              </w:rPr>
              <w:t>202… год в России объявлен Годом культурного самовыражения.</w:t>
            </w:r>
          </w:p>
          <w:p w14:paraId="6F71F73A" w14:textId="77777777" w:rsidR="0035027E" w:rsidRPr="00183F42" w:rsidRDefault="0035027E" w:rsidP="0035027E">
            <w:pPr>
              <w:jc w:val="both"/>
              <w:rPr>
                <w:sz w:val="24"/>
                <w:szCs w:val="24"/>
              </w:rPr>
            </w:pPr>
            <w:r w:rsidRPr="00183F42">
              <w:rPr>
                <w:sz w:val="24"/>
                <w:szCs w:val="24"/>
              </w:rPr>
              <w:t>Согласно протоколу заседания Правительства Российской Федерации, всем органам государственного управления, в числе основных общефедеральных мероприятий, предписано проанализировать вопросы межкультурного взаимодействия в соответствующих ведомствах и подготовить предложения по поощрению создания общих форм культурного самовыражения.</w:t>
            </w:r>
          </w:p>
          <w:p w14:paraId="02266DED" w14:textId="77777777" w:rsidR="0035027E" w:rsidRPr="00183F42" w:rsidRDefault="0035027E" w:rsidP="0035027E">
            <w:pPr>
              <w:jc w:val="both"/>
              <w:rPr>
                <w:sz w:val="24"/>
                <w:szCs w:val="24"/>
              </w:rPr>
            </w:pPr>
            <w:r w:rsidRPr="00183F42">
              <w:rPr>
                <w:sz w:val="24"/>
                <w:szCs w:val="24"/>
              </w:rPr>
              <w:t xml:space="preserve">Необходимо разработать методические рекомендации по развитию форм межкультурного взаимодействия </w:t>
            </w:r>
            <w:r w:rsidRPr="00183F42">
              <w:rPr>
                <w:sz w:val="24"/>
                <w:szCs w:val="24"/>
              </w:rPr>
              <w:lastRenderedPageBreak/>
              <w:t xml:space="preserve">государственных гражданских служащих и провести не менее 5 мероприятий, поощряющих и развивающих эти формы. </w:t>
            </w:r>
          </w:p>
          <w:p w14:paraId="1753C856" w14:textId="77777777" w:rsidR="0035027E" w:rsidRPr="00183F42" w:rsidRDefault="0035027E" w:rsidP="0035027E">
            <w:pPr>
              <w:jc w:val="both"/>
              <w:rPr>
                <w:b/>
                <w:i/>
                <w:sz w:val="24"/>
                <w:szCs w:val="24"/>
              </w:rPr>
            </w:pPr>
            <w:r w:rsidRPr="00183F42">
              <w:rPr>
                <w:b/>
                <w:i/>
                <w:sz w:val="24"/>
                <w:szCs w:val="24"/>
              </w:rPr>
              <w:t>Пример кейсов</w:t>
            </w:r>
          </w:p>
          <w:p w14:paraId="0439374E" w14:textId="77777777" w:rsidR="0035027E" w:rsidRPr="00183F42" w:rsidRDefault="0035027E" w:rsidP="0035027E">
            <w:pPr>
              <w:jc w:val="both"/>
              <w:rPr>
                <w:sz w:val="24"/>
                <w:szCs w:val="24"/>
              </w:rPr>
            </w:pPr>
            <w:r w:rsidRPr="00183F42">
              <w:rPr>
                <w:sz w:val="24"/>
                <w:szCs w:val="24"/>
              </w:rPr>
              <w:t>Государственные гражданские служащие Н и К на протяжении нескольких месяцев были неоднократно уличены в высказываниях агрессивного характера в отношении друг друга. Об этом зарождающемся инциденте стало известно представителю нанимателя.</w:t>
            </w:r>
          </w:p>
          <w:p w14:paraId="6791BA89" w14:textId="40516449" w:rsidR="006B035A" w:rsidRPr="00183F42" w:rsidRDefault="0035027E" w:rsidP="006B035A">
            <w:pPr>
              <w:jc w:val="both"/>
              <w:rPr>
                <w:sz w:val="24"/>
                <w:szCs w:val="24"/>
              </w:rPr>
            </w:pPr>
            <w:r w:rsidRPr="00183F42">
              <w:rPr>
                <w:sz w:val="24"/>
                <w:szCs w:val="24"/>
              </w:rPr>
              <w:t>Какие меры должен принять представитель нанимателя в отношении создавшейся обстановки? Спланировать и провести специальные мероприятия, направленные на искоренение впредь подобных случаев среди государственных гражданских служащих?</w:t>
            </w:r>
          </w:p>
        </w:tc>
      </w:tr>
      <w:tr w:rsidR="00183F42" w:rsidRPr="00183F42" w14:paraId="3A34FA5E" w14:textId="77777777" w:rsidTr="009F70E4">
        <w:tc>
          <w:tcPr>
            <w:tcW w:w="2263" w:type="dxa"/>
            <w:vMerge/>
          </w:tcPr>
          <w:p w14:paraId="628CFDF0" w14:textId="77777777" w:rsidR="006B035A" w:rsidRPr="00183F42" w:rsidRDefault="006B035A" w:rsidP="006B035A">
            <w:pPr>
              <w:jc w:val="both"/>
              <w:rPr>
                <w:sz w:val="24"/>
                <w:szCs w:val="24"/>
              </w:rPr>
            </w:pPr>
          </w:p>
        </w:tc>
        <w:tc>
          <w:tcPr>
            <w:tcW w:w="2506" w:type="dxa"/>
          </w:tcPr>
          <w:p w14:paraId="55F6C198" w14:textId="5B2B48E1" w:rsidR="006B035A" w:rsidRPr="00183F42" w:rsidRDefault="006B035A" w:rsidP="00B946A3">
            <w:pPr>
              <w:jc w:val="both"/>
              <w:rPr>
                <w:sz w:val="24"/>
                <w:szCs w:val="24"/>
              </w:rPr>
            </w:pPr>
            <w:r w:rsidRPr="00183F42">
              <w:rPr>
                <w:sz w:val="24"/>
                <w:szCs w:val="24"/>
              </w:rPr>
              <w:t>2. Обеспечивает формирование и реализацию государственно – служебной культуры и моделей профессионального развития государственных и муниципальных служащих</w:t>
            </w:r>
          </w:p>
        </w:tc>
        <w:tc>
          <w:tcPr>
            <w:tcW w:w="3164" w:type="dxa"/>
          </w:tcPr>
          <w:p w14:paraId="2697B9A7" w14:textId="06A8B467" w:rsidR="006B035A" w:rsidRPr="00183F42" w:rsidRDefault="006B035A" w:rsidP="006B035A">
            <w:pPr>
              <w:keepNext/>
              <w:jc w:val="both"/>
              <w:rPr>
                <w:sz w:val="24"/>
                <w:szCs w:val="24"/>
              </w:rPr>
            </w:pPr>
            <w:r w:rsidRPr="00183F42">
              <w:rPr>
                <w:b/>
                <w:sz w:val="24"/>
                <w:szCs w:val="24"/>
              </w:rPr>
              <w:t>Знать:</w:t>
            </w:r>
            <w:r w:rsidRPr="00183F42">
              <w:rPr>
                <w:sz w:val="24"/>
                <w:szCs w:val="24"/>
              </w:rPr>
              <w:t xml:space="preserve"> </w:t>
            </w:r>
          </w:p>
          <w:p w14:paraId="111D8CBE" w14:textId="6D082605" w:rsidR="00DF39DE" w:rsidRPr="00183F42" w:rsidRDefault="00FA1B58" w:rsidP="006B035A">
            <w:pPr>
              <w:keepNext/>
              <w:jc w:val="both"/>
              <w:rPr>
                <w:sz w:val="24"/>
                <w:szCs w:val="24"/>
              </w:rPr>
            </w:pPr>
            <w:r w:rsidRPr="00183F42">
              <w:rPr>
                <w:sz w:val="24"/>
                <w:szCs w:val="24"/>
              </w:rPr>
              <w:t>Теоретические,</w:t>
            </w:r>
            <w:r w:rsidR="00DF39DE" w:rsidRPr="00183F42">
              <w:rPr>
                <w:sz w:val="24"/>
                <w:szCs w:val="24"/>
              </w:rPr>
              <w:t xml:space="preserve"> исторические</w:t>
            </w:r>
            <w:r w:rsidRPr="00183F42">
              <w:rPr>
                <w:sz w:val="24"/>
                <w:szCs w:val="24"/>
              </w:rPr>
              <w:t xml:space="preserve"> и методологические </w:t>
            </w:r>
            <w:r w:rsidR="00DF39DE" w:rsidRPr="00183F42">
              <w:rPr>
                <w:sz w:val="24"/>
                <w:szCs w:val="24"/>
              </w:rPr>
              <w:t>основы формирования государственно-служебной культуры в Российской</w:t>
            </w:r>
            <w:r w:rsidR="00FC2CC9" w:rsidRPr="00183F42">
              <w:rPr>
                <w:sz w:val="24"/>
                <w:szCs w:val="24"/>
              </w:rPr>
              <w:t xml:space="preserve"> </w:t>
            </w:r>
            <w:r w:rsidR="00DF39DE" w:rsidRPr="00183F42">
              <w:rPr>
                <w:sz w:val="24"/>
                <w:szCs w:val="24"/>
              </w:rPr>
              <w:t>Федерации</w:t>
            </w:r>
          </w:p>
          <w:p w14:paraId="6EA9EFF7" w14:textId="77777777" w:rsidR="006B035A" w:rsidRPr="00183F42" w:rsidRDefault="006B035A" w:rsidP="006B035A">
            <w:pPr>
              <w:keepNext/>
              <w:jc w:val="both"/>
              <w:rPr>
                <w:sz w:val="24"/>
                <w:szCs w:val="24"/>
              </w:rPr>
            </w:pPr>
            <w:r w:rsidRPr="00183F42">
              <w:rPr>
                <w:b/>
                <w:sz w:val="24"/>
                <w:szCs w:val="24"/>
              </w:rPr>
              <w:t>Уметь:</w:t>
            </w:r>
            <w:r w:rsidRPr="00183F42">
              <w:rPr>
                <w:sz w:val="24"/>
                <w:szCs w:val="24"/>
              </w:rPr>
              <w:t xml:space="preserve"> </w:t>
            </w:r>
          </w:p>
          <w:p w14:paraId="766DC326" w14:textId="5BEDC6C9" w:rsidR="006B035A" w:rsidRPr="00183F42" w:rsidRDefault="00DF39DE" w:rsidP="00FA1B58">
            <w:pPr>
              <w:jc w:val="both"/>
              <w:rPr>
                <w:sz w:val="24"/>
                <w:szCs w:val="24"/>
              </w:rPr>
            </w:pPr>
            <w:r w:rsidRPr="00183F42">
              <w:rPr>
                <w:rFonts w:eastAsia="Calibri"/>
                <w:sz w:val="24"/>
                <w:szCs w:val="24"/>
                <w:lang w:eastAsia="en-US"/>
              </w:rPr>
              <w:t xml:space="preserve">Формировать комплекс ценностей и норм служебного поведения на государственной гражданской (муниципальной) службе, планировать и осуществлять </w:t>
            </w:r>
            <w:r w:rsidR="00FA1B58" w:rsidRPr="00183F42">
              <w:rPr>
                <w:rFonts w:eastAsia="Calibri"/>
                <w:sz w:val="24"/>
                <w:szCs w:val="24"/>
                <w:lang w:eastAsia="en-US"/>
              </w:rPr>
              <w:t>совокупность</w:t>
            </w:r>
            <w:r w:rsidRPr="00183F42">
              <w:rPr>
                <w:rFonts w:eastAsia="Calibri"/>
                <w:sz w:val="24"/>
                <w:szCs w:val="24"/>
                <w:lang w:eastAsia="en-US"/>
              </w:rPr>
              <w:t xml:space="preserve"> мер по </w:t>
            </w:r>
            <w:r w:rsidR="00FA1B58" w:rsidRPr="00183F42">
              <w:rPr>
                <w:rFonts w:eastAsia="Calibri"/>
                <w:sz w:val="24"/>
                <w:szCs w:val="24"/>
                <w:lang w:eastAsia="en-US"/>
              </w:rPr>
              <w:t xml:space="preserve">развитию </w:t>
            </w:r>
            <w:r w:rsidRPr="00183F42">
              <w:rPr>
                <w:rFonts w:eastAsia="Calibri"/>
                <w:sz w:val="24"/>
                <w:szCs w:val="24"/>
                <w:lang w:eastAsia="en-US"/>
              </w:rPr>
              <w:t>профессионально</w:t>
            </w:r>
            <w:r w:rsidR="00FA1B58" w:rsidRPr="00183F42">
              <w:rPr>
                <w:rFonts w:eastAsia="Calibri"/>
                <w:sz w:val="24"/>
                <w:szCs w:val="24"/>
                <w:lang w:eastAsia="en-US"/>
              </w:rPr>
              <w:t>го</w:t>
            </w:r>
            <w:r w:rsidRPr="00183F42">
              <w:rPr>
                <w:rFonts w:eastAsia="Calibri"/>
                <w:sz w:val="24"/>
                <w:szCs w:val="24"/>
                <w:lang w:eastAsia="en-US"/>
              </w:rPr>
              <w:t xml:space="preserve"> </w:t>
            </w:r>
            <w:r w:rsidR="00FA1B58" w:rsidRPr="00183F42">
              <w:rPr>
                <w:rFonts w:eastAsia="Calibri"/>
                <w:sz w:val="24"/>
                <w:szCs w:val="24"/>
                <w:lang w:eastAsia="en-US"/>
              </w:rPr>
              <w:t>мастерства</w:t>
            </w:r>
            <w:r w:rsidRPr="00183F42">
              <w:rPr>
                <w:rFonts w:eastAsia="Calibri"/>
                <w:sz w:val="24"/>
                <w:szCs w:val="24"/>
                <w:lang w:eastAsia="en-US"/>
              </w:rPr>
              <w:t xml:space="preserve"> государственных гражданских (муниципальных) служащих</w:t>
            </w:r>
          </w:p>
        </w:tc>
        <w:tc>
          <w:tcPr>
            <w:tcW w:w="6946" w:type="dxa"/>
          </w:tcPr>
          <w:p w14:paraId="2B6EEAD5" w14:textId="77777777" w:rsidR="0035027E" w:rsidRPr="00183F42" w:rsidRDefault="0035027E" w:rsidP="0035027E">
            <w:pPr>
              <w:jc w:val="both"/>
              <w:rPr>
                <w:b/>
                <w:i/>
                <w:sz w:val="24"/>
                <w:szCs w:val="24"/>
              </w:rPr>
            </w:pPr>
            <w:r w:rsidRPr="00183F42">
              <w:rPr>
                <w:b/>
                <w:i/>
                <w:sz w:val="24"/>
                <w:szCs w:val="24"/>
              </w:rPr>
              <w:t>Пример тестовых заданий:</w:t>
            </w:r>
          </w:p>
          <w:p w14:paraId="5933A7F9" w14:textId="77777777" w:rsidR="0035027E" w:rsidRPr="00183F42" w:rsidRDefault="0035027E" w:rsidP="0035027E">
            <w:pPr>
              <w:jc w:val="both"/>
              <w:rPr>
                <w:sz w:val="24"/>
                <w:szCs w:val="24"/>
              </w:rPr>
            </w:pPr>
            <w:r w:rsidRPr="00183F42">
              <w:rPr>
                <w:sz w:val="24"/>
                <w:szCs w:val="24"/>
              </w:rPr>
              <w:t>Результатом межличностного взаимодействия становится:</w:t>
            </w:r>
          </w:p>
          <w:p w14:paraId="2DBFD6F2" w14:textId="77777777" w:rsidR="0035027E" w:rsidRPr="00183F42" w:rsidRDefault="0035027E" w:rsidP="0035027E">
            <w:pPr>
              <w:jc w:val="both"/>
              <w:rPr>
                <w:sz w:val="24"/>
                <w:szCs w:val="24"/>
              </w:rPr>
            </w:pPr>
            <w:r w:rsidRPr="00183F42">
              <w:rPr>
                <w:sz w:val="24"/>
                <w:szCs w:val="24"/>
              </w:rPr>
              <w:t>а) конфликт</w:t>
            </w:r>
          </w:p>
          <w:p w14:paraId="33A5D370" w14:textId="77777777" w:rsidR="0035027E" w:rsidRPr="00183F42" w:rsidRDefault="0035027E" w:rsidP="0035027E">
            <w:pPr>
              <w:jc w:val="both"/>
              <w:rPr>
                <w:sz w:val="24"/>
                <w:szCs w:val="24"/>
              </w:rPr>
            </w:pPr>
            <w:r w:rsidRPr="00183F42">
              <w:rPr>
                <w:sz w:val="24"/>
                <w:szCs w:val="24"/>
              </w:rPr>
              <w:t xml:space="preserve">б) навязанная воля </w:t>
            </w:r>
          </w:p>
          <w:p w14:paraId="7BAD3B23" w14:textId="77777777" w:rsidR="0035027E" w:rsidRPr="00183F42" w:rsidRDefault="0035027E" w:rsidP="0035027E">
            <w:pPr>
              <w:jc w:val="both"/>
              <w:rPr>
                <w:b/>
                <w:sz w:val="24"/>
                <w:szCs w:val="24"/>
              </w:rPr>
            </w:pPr>
            <w:r w:rsidRPr="00183F42">
              <w:rPr>
                <w:b/>
                <w:sz w:val="24"/>
                <w:szCs w:val="24"/>
              </w:rPr>
              <w:t>в) взаимные изменения поведения, деятельности, и т.п.</w:t>
            </w:r>
          </w:p>
          <w:p w14:paraId="3FC2AA8C" w14:textId="77777777" w:rsidR="0035027E" w:rsidRPr="00183F42" w:rsidRDefault="0035027E" w:rsidP="0035027E">
            <w:pPr>
              <w:jc w:val="both"/>
              <w:rPr>
                <w:sz w:val="24"/>
                <w:szCs w:val="24"/>
              </w:rPr>
            </w:pPr>
            <w:r w:rsidRPr="00183F42">
              <w:rPr>
                <w:sz w:val="24"/>
                <w:szCs w:val="24"/>
              </w:rPr>
              <w:t>г) временные преференции (уступки)</w:t>
            </w:r>
          </w:p>
          <w:p w14:paraId="2A158804" w14:textId="77777777" w:rsidR="0035027E" w:rsidRPr="00183F42" w:rsidRDefault="0035027E" w:rsidP="0035027E">
            <w:pPr>
              <w:jc w:val="both"/>
              <w:rPr>
                <w:b/>
                <w:i/>
                <w:sz w:val="24"/>
                <w:szCs w:val="24"/>
              </w:rPr>
            </w:pPr>
            <w:r w:rsidRPr="00183F42">
              <w:rPr>
                <w:b/>
                <w:i/>
                <w:sz w:val="24"/>
                <w:szCs w:val="24"/>
              </w:rPr>
              <w:t>Пример практико-ориентированных заданий</w:t>
            </w:r>
          </w:p>
          <w:p w14:paraId="170FBC0D" w14:textId="77777777" w:rsidR="0035027E" w:rsidRPr="00183F42" w:rsidRDefault="0035027E" w:rsidP="0035027E">
            <w:pPr>
              <w:jc w:val="both"/>
              <w:rPr>
                <w:sz w:val="24"/>
                <w:szCs w:val="24"/>
              </w:rPr>
            </w:pPr>
            <w:r w:rsidRPr="00183F42">
              <w:rPr>
                <w:sz w:val="24"/>
                <w:szCs w:val="24"/>
              </w:rPr>
              <w:t xml:space="preserve">В государственном органе за последний год участились случаи межличностных конфликтов. Руководителю структурного подразделения по кадровому обеспечению поставлена задача разработать план профессионального развития государственных гражданских служащих ведомства предусмотрев на тематику межличностного взаимодействия не менее 20 процентов занятий с охватом всего состава государственных гражданских служащих. </w:t>
            </w:r>
          </w:p>
          <w:p w14:paraId="51ADF3D9" w14:textId="77777777" w:rsidR="0035027E" w:rsidRPr="00183F42" w:rsidRDefault="0035027E" w:rsidP="0035027E">
            <w:pPr>
              <w:jc w:val="both"/>
              <w:rPr>
                <w:i/>
                <w:sz w:val="24"/>
                <w:szCs w:val="24"/>
              </w:rPr>
            </w:pPr>
            <w:r w:rsidRPr="00183F42">
              <w:rPr>
                <w:i/>
                <w:sz w:val="24"/>
                <w:szCs w:val="24"/>
              </w:rPr>
              <w:t>Необходимо разработать план профессионального развития государственных гражданских служащих на очередной год с учетом поручения представителя нанимателя.</w:t>
            </w:r>
          </w:p>
          <w:p w14:paraId="19709D5B" w14:textId="77777777" w:rsidR="0035027E" w:rsidRPr="00183F42" w:rsidRDefault="0035027E" w:rsidP="0035027E">
            <w:pPr>
              <w:jc w:val="both"/>
              <w:rPr>
                <w:b/>
                <w:i/>
                <w:sz w:val="24"/>
                <w:szCs w:val="24"/>
              </w:rPr>
            </w:pPr>
            <w:r w:rsidRPr="00183F42">
              <w:rPr>
                <w:b/>
                <w:i/>
                <w:sz w:val="24"/>
                <w:szCs w:val="24"/>
              </w:rPr>
              <w:t>Пример кейсов</w:t>
            </w:r>
          </w:p>
          <w:p w14:paraId="10517784" w14:textId="77777777" w:rsidR="0035027E" w:rsidRPr="00183F42" w:rsidRDefault="0035027E" w:rsidP="0035027E">
            <w:pPr>
              <w:jc w:val="both"/>
              <w:rPr>
                <w:sz w:val="24"/>
                <w:szCs w:val="24"/>
              </w:rPr>
            </w:pPr>
            <w:r w:rsidRPr="00183F42">
              <w:rPr>
                <w:sz w:val="24"/>
                <w:szCs w:val="24"/>
              </w:rPr>
              <w:t xml:space="preserve">Назначенному руководителю нового структурного подразделения поставлена задача сформировать из кадрового резерва коллектив, способный в короткие сроки эффективно выполнять поставленные задачи. </w:t>
            </w:r>
          </w:p>
          <w:p w14:paraId="6BE48E53" w14:textId="2062B30F" w:rsidR="006B035A" w:rsidRPr="00183F42" w:rsidRDefault="0035027E" w:rsidP="0035027E">
            <w:pPr>
              <w:jc w:val="both"/>
              <w:rPr>
                <w:sz w:val="24"/>
                <w:szCs w:val="24"/>
              </w:rPr>
            </w:pPr>
            <w:r w:rsidRPr="00183F42">
              <w:rPr>
                <w:i/>
                <w:sz w:val="24"/>
                <w:szCs w:val="24"/>
              </w:rPr>
              <w:lastRenderedPageBreak/>
              <w:t>Необходимо, используя кадровые технологии и инструменты межличностного взаимодействия, составить план-график (дорожную карту) формирования коллектива. Обосновать свой план использовав установленные методики.</w:t>
            </w:r>
          </w:p>
        </w:tc>
      </w:tr>
      <w:tr w:rsidR="00183F42" w:rsidRPr="00183F42" w14:paraId="588BC0AC" w14:textId="77777777" w:rsidTr="009F70E4">
        <w:tc>
          <w:tcPr>
            <w:tcW w:w="2263" w:type="dxa"/>
            <w:vMerge w:val="restart"/>
          </w:tcPr>
          <w:p w14:paraId="5B07068C" w14:textId="7AD82D37" w:rsidR="0035027E" w:rsidRPr="00183F42" w:rsidRDefault="0035027E" w:rsidP="0035027E">
            <w:pPr>
              <w:jc w:val="both"/>
              <w:rPr>
                <w:sz w:val="24"/>
                <w:szCs w:val="24"/>
              </w:rPr>
            </w:pPr>
            <w:r w:rsidRPr="00183F42">
              <w:rPr>
                <w:rFonts w:eastAsia="Calibri"/>
                <w:sz w:val="24"/>
                <w:szCs w:val="24"/>
                <w:lang w:eastAsia="en-US"/>
              </w:rPr>
              <w:lastRenderedPageBreak/>
              <w:t xml:space="preserve">ПКН-4 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w:t>
            </w:r>
            <w:r w:rsidRPr="00183F42">
              <w:rPr>
                <w:rFonts w:eastAsia="Calibri"/>
                <w:sz w:val="24"/>
                <w:szCs w:val="24"/>
                <w:lang w:eastAsia="en-US"/>
              </w:rPr>
              <w:lastRenderedPageBreak/>
              <w:t>подхода</w:t>
            </w:r>
          </w:p>
        </w:tc>
        <w:tc>
          <w:tcPr>
            <w:tcW w:w="2506" w:type="dxa"/>
          </w:tcPr>
          <w:p w14:paraId="3792FCA1" w14:textId="031C95CD" w:rsidR="0035027E" w:rsidRPr="00183F42" w:rsidRDefault="0035027E" w:rsidP="0035027E">
            <w:pPr>
              <w:jc w:val="both"/>
              <w:rPr>
                <w:sz w:val="24"/>
                <w:szCs w:val="24"/>
              </w:rPr>
            </w:pPr>
            <w:r w:rsidRPr="00183F42">
              <w:rPr>
                <w:rFonts w:eastAsia="Calibri"/>
                <w:sz w:val="24"/>
                <w:szCs w:val="24"/>
                <w:lang w:eastAsia="en-US"/>
              </w:rPr>
              <w:lastRenderedPageBreak/>
              <w:t>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3164" w:type="dxa"/>
          </w:tcPr>
          <w:p w14:paraId="7AAB91BE" w14:textId="71B633C7" w:rsidR="0035027E" w:rsidRPr="00183F42" w:rsidRDefault="0035027E" w:rsidP="0035027E">
            <w:pPr>
              <w:keepNext/>
              <w:jc w:val="both"/>
              <w:rPr>
                <w:sz w:val="24"/>
                <w:szCs w:val="24"/>
              </w:rPr>
            </w:pPr>
            <w:r w:rsidRPr="00183F42">
              <w:rPr>
                <w:b/>
                <w:sz w:val="24"/>
                <w:szCs w:val="24"/>
              </w:rPr>
              <w:t>Знать:</w:t>
            </w:r>
            <w:r w:rsidRPr="00183F42">
              <w:rPr>
                <w:sz w:val="24"/>
                <w:szCs w:val="24"/>
              </w:rPr>
              <w:t xml:space="preserve"> </w:t>
            </w:r>
          </w:p>
          <w:p w14:paraId="75ED4051" w14:textId="58B0D6BA" w:rsidR="0035027E" w:rsidRPr="00183F42" w:rsidRDefault="0035027E" w:rsidP="0035027E">
            <w:pPr>
              <w:keepNext/>
              <w:jc w:val="both"/>
              <w:rPr>
                <w:sz w:val="24"/>
                <w:szCs w:val="24"/>
              </w:rPr>
            </w:pPr>
            <w:r w:rsidRPr="00183F42">
              <w:rPr>
                <w:sz w:val="24"/>
                <w:szCs w:val="24"/>
              </w:rPr>
              <w:t>Методологические, нормативные и правовые основы стратегического планирования и систему ресурсного обеспечения деятельности органов власти</w:t>
            </w:r>
          </w:p>
          <w:p w14:paraId="477D2EBF" w14:textId="77777777" w:rsidR="0035027E" w:rsidRPr="00183F42" w:rsidRDefault="0035027E" w:rsidP="0035027E">
            <w:pPr>
              <w:keepNext/>
              <w:jc w:val="both"/>
              <w:rPr>
                <w:sz w:val="24"/>
                <w:szCs w:val="24"/>
              </w:rPr>
            </w:pPr>
            <w:r w:rsidRPr="00183F42">
              <w:rPr>
                <w:b/>
                <w:sz w:val="24"/>
                <w:szCs w:val="24"/>
              </w:rPr>
              <w:t>Уметь:</w:t>
            </w:r>
            <w:r w:rsidRPr="00183F42">
              <w:rPr>
                <w:sz w:val="24"/>
                <w:szCs w:val="24"/>
              </w:rPr>
              <w:t xml:space="preserve"> </w:t>
            </w:r>
          </w:p>
          <w:p w14:paraId="1CF2892D" w14:textId="210E6B44" w:rsidR="0035027E" w:rsidRPr="00183F42" w:rsidRDefault="0035027E" w:rsidP="0035027E">
            <w:pPr>
              <w:jc w:val="both"/>
              <w:rPr>
                <w:sz w:val="24"/>
                <w:szCs w:val="24"/>
              </w:rPr>
            </w:pPr>
            <w:r w:rsidRPr="00183F42">
              <w:rPr>
                <w:sz w:val="24"/>
                <w:szCs w:val="24"/>
              </w:rPr>
              <w:t>Осуществлять планирование карьеры гражданских служащих в соответствии с направлением деятельности органов власти, формировать человеческий потенциал (капитал) на государственной гражданской (муниципальной) службе</w:t>
            </w:r>
          </w:p>
        </w:tc>
        <w:tc>
          <w:tcPr>
            <w:tcW w:w="6946" w:type="dxa"/>
          </w:tcPr>
          <w:p w14:paraId="60F9B2E1" w14:textId="77777777" w:rsidR="0035027E" w:rsidRPr="00183F42" w:rsidRDefault="0035027E" w:rsidP="0035027E">
            <w:pPr>
              <w:jc w:val="both"/>
              <w:rPr>
                <w:b/>
                <w:i/>
                <w:sz w:val="24"/>
                <w:szCs w:val="24"/>
              </w:rPr>
            </w:pPr>
            <w:r w:rsidRPr="00183F42">
              <w:rPr>
                <w:b/>
                <w:i/>
                <w:sz w:val="24"/>
                <w:szCs w:val="24"/>
              </w:rPr>
              <w:t>Пример тестовых заданий:</w:t>
            </w:r>
          </w:p>
          <w:p w14:paraId="66504132" w14:textId="77777777" w:rsidR="0035027E" w:rsidRPr="00183F42" w:rsidRDefault="0035027E" w:rsidP="0035027E">
            <w:pPr>
              <w:jc w:val="both"/>
              <w:rPr>
                <w:sz w:val="24"/>
                <w:szCs w:val="24"/>
              </w:rPr>
            </w:pPr>
            <w:r w:rsidRPr="00183F42">
              <w:rPr>
                <w:sz w:val="24"/>
                <w:szCs w:val="24"/>
              </w:rPr>
              <w:t>Организационная структура государственного органа определяется:</w:t>
            </w:r>
          </w:p>
          <w:p w14:paraId="2FE204BD" w14:textId="77777777" w:rsidR="0035027E" w:rsidRPr="00183F42" w:rsidRDefault="0035027E" w:rsidP="0035027E">
            <w:pPr>
              <w:jc w:val="both"/>
              <w:rPr>
                <w:sz w:val="24"/>
                <w:szCs w:val="24"/>
              </w:rPr>
            </w:pPr>
            <w:r w:rsidRPr="00183F42">
              <w:rPr>
                <w:sz w:val="24"/>
                <w:szCs w:val="24"/>
              </w:rPr>
              <w:t>а) поставленными целями</w:t>
            </w:r>
          </w:p>
          <w:p w14:paraId="0CDC9DE1" w14:textId="77777777" w:rsidR="0035027E" w:rsidRPr="00183F42" w:rsidRDefault="0035027E" w:rsidP="0035027E">
            <w:pPr>
              <w:jc w:val="both"/>
              <w:rPr>
                <w:sz w:val="24"/>
                <w:szCs w:val="24"/>
              </w:rPr>
            </w:pPr>
            <w:r w:rsidRPr="00183F42">
              <w:rPr>
                <w:sz w:val="24"/>
                <w:szCs w:val="24"/>
              </w:rPr>
              <w:t>б) административной реформой</w:t>
            </w:r>
          </w:p>
          <w:p w14:paraId="06A184B4" w14:textId="77777777" w:rsidR="0035027E" w:rsidRPr="00183F42" w:rsidRDefault="0035027E" w:rsidP="0035027E">
            <w:pPr>
              <w:jc w:val="both"/>
              <w:rPr>
                <w:sz w:val="24"/>
                <w:szCs w:val="24"/>
              </w:rPr>
            </w:pPr>
            <w:r w:rsidRPr="00183F42">
              <w:rPr>
                <w:sz w:val="24"/>
                <w:szCs w:val="24"/>
              </w:rPr>
              <w:t>в) по результатам кадрового аудита</w:t>
            </w:r>
          </w:p>
          <w:p w14:paraId="7D6C9732" w14:textId="77777777" w:rsidR="0035027E" w:rsidRPr="00183F42" w:rsidRDefault="0035027E" w:rsidP="0035027E">
            <w:pPr>
              <w:jc w:val="both"/>
              <w:rPr>
                <w:b/>
                <w:sz w:val="24"/>
                <w:szCs w:val="24"/>
              </w:rPr>
            </w:pPr>
            <w:r w:rsidRPr="00183F42">
              <w:rPr>
                <w:b/>
                <w:sz w:val="24"/>
                <w:szCs w:val="24"/>
              </w:rPr>
              <w:t>г) функционалом государственного органа</w:t>
            </w:r>
          </w:p>
          <w:p w14:paraId="49F16701" w14:textId="77777777" w:rsidR="0035027E" w:rsidRPr="00183F42" w:rsidRDefault="0035027E" w:rsidP="0035027E">
            <w:pPr>
              <w:jc w:val="both"/>
              <w:rPr>
                <w:b/>
                <w:i/>
                <w:sz w:val="24"/>
                <w:szCs w:val="24"/>
              </w:rPr>
            </w:pPr>
            <w:r w:rsidRPr="00183F42">
              <w:rPr>
                <w:b/>
                <w:i/>
                <w:sz w:val="24"/>
                <w:szCs w:val="24"/>
              </w:rPr>
              <w:t>Пример практико-ориентированных заданий</w:t>
            </w:r>
          </w:p>
          <w:p w14:paraId="4D09655C" w14:textId="77777777" w:rsidR="0035027E" w:rsidRPr="00183F42" w:rsidRDefault="0035027E" w:rsidP="0035027E">
            <w:pPr>
              <w:jc w:val="both"/>
              <w:rPr>
                <w:sz w:val="24"/>
                <w:szCs w:val="24"/>
              </w:rPr>
            </w:pPr>
            <w:r w:rsidRPr="00183F42">
              <w:rPr>
                <w:sz w:val="24"/>
                <w:szCs w:val="24"/>
              </w:rPr>
              <w:t>По результатам кадрового аудита государственного органа установлено, что в одном из структурных подразделений наметилась устойчивая тенденция нахождения гражданских служащих на рабочем месте сверх установленного должностным регламентом служебного времени. При этом, каких-либо существенных результатов данное подразделение не показывало, а наоборот – не всегда вовремя справлялось с поставленными задачами. Основной метод руководства в подразделении состоял в проведении всевозможных совещаний (информирование, постановка задач, текущий контроль, корректировка исполнения, отчет о выполненных поручениях), подчас проводимых по несколько раз в день. Руководителю структурного подразделения предложено подготовить предложения по рациональному распределению служебного времени в управляемом подразделении.</w:t>
            </w:r>
          </w:p>
          <w:p w14:paraId="7C8245A6" w14:textId="77777777" w:rsidR="0035027E" w:rsidRPr="00183F42" w:rsidRDefault="0035027E" w:rsidP="0035027E">
            <w:pPr>
              <w:jc w:val="both"/>
              <w:rPr>
                <w:i/>
                <w:sz w:val="24"/>
                <w:szCs w:val="24"/>
              </w:rPr>
            </w:pPr>
            <w:r w:rsidRPr="00183F42">
              <w:rPr>
                <w:i/>
                <w:sz w:val="24"/>
                <w:szCs w:val="24"/>
              </w:rPr>
              <w:t xml:space="preserve">Необходимо представить схему организации текущей работы по исполнению поручений, функционала и проектов в подконтрольном подразделении с учетом администрирования многосложных задач и компонентами делегирования полномочий. </w:t>
            </w:r>
          </w:p>
          <w:p w14:paraId="2CB6D93B" w14:textId="77777777" w:rsidR="0035027E" w:rsidRPr="00183F42" w:rsidRDefault="0035027E" w:rsidP="0035027E">
            <w:pPr>
              <w:jc w:val="both"/>
              <w:rPr>
                <w:b/>
                <w:i/>
                <w:sz w:val="24"/>
                <w:szCs w:val="24"/>
              </w:rPr>
            </w:pPr>
            <w:r w:rsidRPr="00183F42">
              <w:rPr>
                <w:b/>
                <w:i/>
                <w:sz w:val="24"/>
                <w:szCs w:val="24"/>
              </w:rPr>
              <w:t>Пример кейсов</w:t>
            </w:r>
          </w:p>
          <w:p w14:paraId="7DB883DF" w14:textId="77777777" w:rsidR="0035027E" w:rsidRPr="00183F42" w:rsidRDefault="0035027E" w:rsidP="0035027E">
            <w:pPr>
              <w:jc w:val="both"/>
              <w:rPr>
                <w:sz w:val="24"/>
                <w:szCs w:val="24"/>
              </w:rPr>
            </w:pPr>
            <w:r w:rsidRPr="00183F42">
              <w:rPr>
                <w:sz w:val="24"/>
                <w:szCs w:val="24"/>
              </w:rPr>
              <w:t>Студент – руководитель отдела А.</w:t>
            </w:r>
          </w:p>
          <w:p w14:paraId="2AA8013E" w14:textId="77777777" w:rsidR="0035027E" w:rsidRPr="00183F42" w:rsidRDefault="0035027E" w:rsidP="0035027E">
            <w:pPr>
              <w:jc w:val="both"/>
              <w:rPr>
                <w:sz w:val="24"/>
                <w:szCs w:val="24"/>
              </w:rPr>
            </w:pPr>
            <w:r w:rsidRPr="00183F42">
              <w:rPr>
                <w:sz w:val="24"/>
                <w:szCs w:val="24"/>
              </w:rPr>
              <w:t xml:space="preserve">Отделу А на текущий день поручено подготовить 6 </w:t>
            </w:r>
            <w:r w:rsidRPr="00183F42">
              <w:rPr>
                <w:sz w:val="24"/>
                <w:szCs w:val="24"/>
              </w:rPr>
              <w:lastRenderedPageBreak/>
              <w:t>аналитических справок об исполнении национальных проектов для последующего формирования системного доклада руководителю проекта.</w:t>
            </w:r>
          </w:p>
          <w:p w14:paraId="0A446B7D" w14:textId="77777777" w:rsidR="0035027E" w:rsidRPr="00183F42" w:rsidRDefault="0035027E" w:rsidP="0035027E">
            <w:pPr>
              <w:jc w:val="both"/>
              <w:rPr>
                <w:sz w:val="24"/>
                <w:szCs w:val="24"/>
              </w:rPr>
            </w:pPr>
            <w:r w:rsidRPr="00183F42">
              <w:rPr>
                <w:sz w:val="24"/>
                <w:szCs w:val="24"/>
              </w:rPr>
              <w:t>1-й кандидат - опытный служащий, но не стремиться брать на себя дополнительные обязательства, имеет опыт участия в подобных проектах, в хороших (доверительных) отношениях с руководителем отдела.</w:t>
            </w:r>
          </w:p>
          <w:p w14:paraId="7DDC4437" w14:textId="77777777" w:rsidR="0035027E" w:rsidRPr="00183F42" w:rsidRDefault="0035027E" w:rsidP="0035027E">
            <w:pPr>
              <w:jc w:val="both"/>
              <w:rPr>
                <w:sz w:val="24"/>
                <w:szCs w:val="24"/>
              </w:rPr>
            </w:pPr>
            <w:r w:rsidRPr="00183F42">
              <w:rPr>
                <w:sz w:val="24"/>
                <w:szCs w:val="24"/>
              </w:rPr>
              <w:t xml:space="preserve">2-й кандидат - хорошо зарекомендовавший себя в текущей работе, имеет высокий уровень </w:t>
            </w:r>
            <w:proofErr w:type="spellStart"/>
            <w:r w:rsidRPr="00183F42">
              <w:rPr>
                <w:sz w:val="24"/>
                <w:szCs w:val="24"/>
              </w:rPr>
              <w:t>самомотивации</w:t>
            </w:r>
            <w:proofErr w:type="spellEnd"/>
            <w:r w:rsidRPr="00183F42">
              <w:rPr>
                <w:sz w:val="24"/>
                <w:szCs w:val="24"/>
              </w:rPr>
              <w:t>.</w:t>
            </w:r>
          </w:p>
          <w:p w14:paraId="0631FFD3" w14:textId="77777777" w:rsidR="0035027E" w:rsidRPr="00183F42" w:rsidRDefault="0035027E" w:rsidP="0035027E">
            <w:pPr>
              <w:jc w:val="both"/>
              <w:rPr>
                <w:sz w:val="24"/>
                <w:szCs w:val="24"/>
              </w:rPr>
            </w:pPr>
            <w:r w:rsidRPr="00183F42">
              <w:rPr>
                <w:sz w:val="24"/>
                <w:szCs w:val="24"/>
              </w:rPr>
              <w:t>3-й кандидат - сотрудник на испытательном сроке, с отличным образованием, который стремится закрепиться на любой гражданской должности и по любому направлению деятельности, старается зарекомендовать себя.</w:t>
            </w:r>
          </w:p>
          <w:p w14:paraId="1F855146" w14:textId="472FEF49" w:rsidR="0035027E" w:rsidRPr="00183F42" w:rsidRDefault="0035027E" w:rsidP="0035027E">
            <w:pPr>
              <w:jc w:val="both"/>
              <w:rPr>
                <w:sz w:val="24"/>
                <w:szCs w:val="24"/>
              </w:rPr>
            </w:pPr>
            <w:r w:rsidRPr="00183F42">
              <w:rPr>
                <w:i/>
                <w:sz w:val="24"/>
                <w:szCs w:val="24"/>
              </w:rPr>
              <w:t>Кому руководитель отдела А поручит подготовку аналитической информации? Объяснить свое заключение?</w:t>
            </w:r>
          </w:p>
        </w:tc>
      </w:tr>
      <w:tr w:rsidR="0035027E" w:rsidRPr="00183F42" w14:paraId="673DBFC3" w14:textId="77777777" w:rsidTr="009F70E4">
        <w:tc>
          <w:tcPr>
            <w:tcW w:w="2263" w:type="dxa"/>
            <w:vMerge/>
          </w:tcPr>
          <w:p w14:paraId="660F5F4C" w14:textId="77777777" w:rsidR="0035027E" w:rsidRPr="00183F42" w:rsidRDefault="0035027E" w:rsidP="0035027E">
            <w:pPr>
              <w:jc w:val="both"/>
              <w:rPr>
                <w:sz w:val="24"/>
                <w:szCs w:val="24"/>
              </w:rPr>
            </w:pPr>
          </w:p>
        </w:tc>
        <w:tc>
          <w:tcPr>
            <w:tcW w:w="2506" w:type="dxa"/>
          </w:tcPr>
          <w:p w14:paraId="76C7D008" w14:textId="00E56407" w:rsidR="0035027E" w:rsidRPr="00183F42" w:rsidRDefault="0035027E" w:rsidP="0035027E">
            <w:pPr>
              <w:jc w:val="both"/>
              <w:rPr>
                <w:sz w:val="24"/>
                <w:szCs w:val="24"/>
              </w:rPr>
            </w:pPr>
            <w:r w:rsidRPr="00183F42">
              <w:rPr>
                <w:rFonts w:eastAsia="Calibri"/>
                <w:sz w:val="24"/>
                <w:szCs w:val="24"/>
                <w:lang w:eastAsia="en-US"/>
              </w:rPr>
              <w:t>2. 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3164" w:type="dxa"/>
          </w:tcPr>
          <w:p w14:paraId="7B3B1E6E" w14:textId="67B337F6" w:rsidR="0035027E" w:rsidRPr="00183F42" w:rsidRDefault="0035027E" w:rsidP="0035027E">
            <w:pPr>
              <w:keepNext/>
              <w:jc w:val="both"/>
              <w:rPr>
                <w:sz w:val="24"/>
                <w:szCs w:val="24"/>
              </w:rPr>
            </w:pPr>
            <w:r w:rsidRPr="00183F42">
              <w:rPr>
                <w:b/>
                <w:sz w:val="24"/>
                <w:szCs w:val="24"/>
              </w:rPr>
              <w:t>Знать:</w:t>
            </w:r>
            <w:r w:rsidRPr="00183F42">
              <w:rPr>
                <w:sz w:val="24"/>
                <w:szCs w:val="24"/>
              </w:rPr>
              <w:t xml:space="preserve"> </w:t>
            </w:r>
          </w:p>
          <w:p w14:paraId="6176C9A8" w14:textId="2014B4A4" w:rsidR="0035027E" w:rsidRPr="00183F42" w:rsidRDefault="0035027E" w:rsidP="0035027E">
            <w:pPr>
              <w:keepNext/>
              <w:jc w:val="both"/>
              <w:rPr>
                <w:sz w:val="24"/>
                <w:szCs w:val="24"/>
              </w:rPr>
            </w:pPr>
            <w:r w:rsidRPr="00183F42">
              <w:rPr>
                <w:sz w:val="24"/>
                <w:szCs w:val="24"/>
              </w:rPr>
              <w:t>Методологические, нормативные и правовые основы контрольно- надзорной деятельности в Российской Федерации</w:t>
            </w:r>
          </w:p>
          <w:p w14:paraId="1DF58038" w14:textId="77777777" w:rsidR="0035027E" w:rsidRPr="00183F42" w:rsidRDefault="0035027E" w:rsidP="0035027E">
            <w:pPr>
              <w:keepNext/>
              <w:jc w:val="both"/>
              <w:rPr>
                <w:sz w:val="24"/>
                <w:szCs w:val="24"/>
              </w:rPr>
            </w:pPr>
            <w:r w:rsidRPr="00183F42">
              <w:rPr>
                <w:b/>
                <w:sz w:val="24"/>
                <w:szCs w:val="24"/>
              </w:rPr>
              <w:t>Уметь:</w:t>
            </w:r>
            <w:r w:rsidRPr="00183F42">
              <w:rPr>
                <w:sz w:val="24"/>
                <w:szCs w:val="24"/>
              </w:rPr>
              <w:t xml:space="preserve"> </w:t>
            </w:r>
          </w:p>
          <w:p w14:paraId="6A84B28C" w14:textId="0A2359A2" w:rsidR="0035027E" w:rsidRPr="00183F42" w:rsidRDefault="0035027E" w:rsidP="0035027E">
            <w:pPr>
              <w:jc w:val="both"/>
              <w:rPr>
                <w:sz w:val="24"/>
                <w:szCs w:val="24"/>
              </w:rPr>
            </w:pPr>
            <w:r w:rsidRPr="00183F42">
              <w:rPr>
                <w:sz w:val="24"/>
                <w:szCs w:val="24"/>
              </w:rPr>
              <w:t>Рассчитывать критические значения контрольно-надзорной деятельности органов власти в части применения персонала, а также контролируемых лиц</w:t>
            </w:r>
          </w:p>
        </w:tc>
        <w:tc>
          <w:tcPr>
            <w:tcW w:w="6946" w:type="dxa"/>
          </w:tcPr>
          <w:p w14:paraId="2AE78344" w14:textId="77777777" w:rsidR="00557971" w:rsidRPr="00183F42" w:rsidRDefault="00557971" w:rsidP="00557971">
            <w:pPr>
              <w:rPr>
                <w:b/>
                <w:i/>
                <w:sz w:val="24"/>
                <w:szCs w:val="24"/>
              </w:rPr>
            </w:pPr>
            <w:r w:rsidRPr="00183F42">
              <w:rPr>
                <w:b/>
                <w:i/>
                <w:sz w:val="24"/>
                <w:szCs w:val="24"/>
              </w:rPr>
              <w:t>Пример тестовых заданий:</w:t>
            </w:r>
          </w:p>
          <w:p w14:paraId="0EA38526" w14:textId="1BEB5CEB" w:rsidR="00557971" w:rsidRPr="00183F42" w:rsidRDefault="00557971" w:rsidP="00557971">
            <w:pPr>
              <w:jc w:val="both"/>
              <w:rPr>
                <w:sz w:val="24"/>
                <w:szCs w:val="24"/>
              </w:rPr>
            </w:pPr>
            <w:r w:rsidRPr="00183F42">
              <w:rPr>
                <w:sz w:val="24"/>
                <w:szCs w:val="24"/>
              </w:rPr>
              <w:t>Основы контрольно-надзорной деятельности закреплены в:</w:t>
            </w:r>
          </w:p>
          <w:p w14:paraId="3237B42F" w14:textId="77777777" w:rsidR="00557971" w:rsidRPr="00183F42" w:rsidRDefault="00557971" w:rsidP="00557971">
            <w:pPr>
              <w:jc w:val="both"/>
              <w:rPr>
                <w:sz w:val="24"/>
                <w:szCs w:val="24"/>
              </w:rPr>
            </w:pPr>
            <w:r w:rsidRPr="00183F42">
              <w:rPr>
                <w:sz w:val="24"/>
                <w:szCs w:val="24"/>
              </w:rPr>
              <w:t>а) Конституции Российской Федерации</w:t>
            </w:r>
          </w:p>
          <w:p w14:paraId="1E083D74" w14:textId="3BAAFD47" w:rsidR="00557971" w:rsidRPr="00183F42" w:rsidRDefault="00557971" w:rsidP="00557971">
            <w:pPr>
              <w:jc w:val="both"/>
              <w:rPr>
                <w:sz w:val="24"/>
                <w:szCs w:val="24"/>
              </w:rPr>
            </w:pPr>
            <w:r w:rsidRPr="00183F42">
              <w:rPr>
                <w:sz w:val="24"/>
                <w:szCs w:val="24"/>
              </w:rPr>
              <w:t xml:space="preserve">б) </w:t>
            </w:r>
            <w:proofErr w:type="gramStart"/>
            <w:r w:rsidRPr="00183F42">
              <w:rPr>
                <w:sz w:val="24"/>
                <w:szCs w:val="24"/>
              </w:rPr>
              <w:t>В</w:t>
            </w:r>
            <w:proofErr w:type="gramEnd"/>
            <w:r w:rsidRPr="00183F42">
              <w:rPr>
                <w:sz w:val="24"/>
                <w:szCs w:val="24"/>
              </w:rPr>
              <w:t xml:space="preserve"> правовых актах государственных органов власти</w:t>
            </w:r>
          </w:p>
          <w:p w14:paraId="3D2A3E78" w14:textId="34F6B5E1" w:rsidR="00557971" w:rsidRPr="00183F42" w:rsidRDefault="00557971" w:rsidP="00557971">
            <w:pPr>
              <w:jc w:val="both"/>
              <w:rPr>
                <w:b/>
                <w:sz w:val="24"/>
                <w:szCs w:val="24"/>
              </w:rPr>
            </w:pPr>
            <w:r w:rsidRPr="00183F42">
              <w:rPr>
                <w:b/>
                <w:sz w:val="24"/>
                <w:szCs w:val="24"/>
              </w:rPr>
              <w:t xml:space="preserve">в) </w:t>
            </w:r>
            <w:proofErr w:type="gramStart"/>
            <w:r w:rsidRPr="00183F42">
              <w:rPr>
                <w:b/>
                <w:sz w:val="24"/>
                <w:szCs w:val="24"/>
              </w:rPr>
              <w:t>В</w:t>
            </w:r>
            <w:proofErr w:type="gramEnd"/>
            <w:r w:rsidRPr="00183F42">
              <w:rPr>
                <w:b/>
                <w:sz w:val="24"/>
                <w:szCs w:val="24"/>
              </w:rPr>
              <w:t xml:space="preserve"> федеральном законе 248-ФЗ </w:t>
            </w:r>
          </w:p>
          <w:p w14:paraId="18AB4555" w14:textId="77777777" w:rsidR="00557971" w:rsidRPr="00183F42" w:rsidRDefault="00557971" w:rsidP="00557971">
            <w:pPr>
              <w:jc w:val="both"/>
              <w:rPr>
                <w:b/>
                <w:sz w:val="24"/>
                <w:szCs w:val="24"/>
              </w:rPr>
            </w:pPr>
            <w:r w:rsidRPr="00183F42">
              <w:rPr>
                <w:sz w:val="24"/>
                <w:szCs w:val="24"/>
              </w:rPr>
              <w:t>г)</w:t>
            </w:r>
            <w:r w:rsidRPr="00183F42">
              <w:rPr>
                <w:b/>
                <w:sz w:val="24"/>
                <w:szCs w:val="24"/>
              </w:rPr>
              <w:t xml:space="preserve"> </w:t>
            </w:r>
            <w:r w:rsidRPr="00183F42">
              <w:rPr>
                <w:sz w:val="24"/>
                <w:szCs w:val="24"/>
              </w:rPr>
              <w:t>Методических рекомендациях государственного органа</w:t>
            </w:r>
          </w:p>
          <w:p w14:paraId="7D8F8925" w14:textId="77777777" w:rsidR="00557971" w:rsidRPr="00183F42" w:rsidRDefault="00557971" w:rsidP="00557971">
            <w:pPr>
              <w:rPr>
                <w:b/>
                <w:i/>
                <w:sz w:val="24"/>
                <w:szCs w:val="24"/>
              </w:rPr>
            </w:pPr>
            <w:r w:rsidRPr="00183F42">
              <w:rPr>
                <w:b/>
                <w:i/>
                <w:sz w:val="24"/>
                <w:szCs w:val="24"/>
              </w:rPr>
              <w:t>Пример практико-ориентированных заданий</w:t>
            </w:r>
          </w:p>
          <w:p w14:paraId="125F5AF1" w14:textId="6103F739" w:rsidR="00557971" w:rsidRPr="00183F42" w:rsidRDefault="00557971" w:rsidP="00557971">
            <w:pPr>
              <w:pStyle w:val="a6"/>
              <w:tabs>
                <w:tab w:val="left" w:pos="993"/>
              </w:tabs>
              <w:ind w:left="0"/>
              <w:jc w:val="both"/>
              <w:rPr>
                <w:sz w:val="24"/>
                <w:szCs w:val="24"/>
              </w:rPr>
            </w:pPr>
            <w:r w:rsidRPr="00183F42">
              <w:rPr>
                <w:sz w:val="24"/>
                <w:szCs w:val="24"/>
              </w:rPr>
              <w:t xml:space="preserve">Руководителю структурного подразделения поручили разработать план контрольных мероприятий на предстоящий период. </w:t>
            </w:r>
          </w:p>
          <w:p w14:paraId="6F309276" w14:textId="2384360D" w:rsidR="00557971" w:rsidRPr="00183F42" w:rsidRDefault="00557971" w:rsidP="00557971">
            <w:pPr>
              <w:pStyle w:val="a6"/>
              <w:tabs>
                <w:tab w:val="left" w:pos="993"/>
              </w:tabs>
              <w:ind w:left="0"/>
              <w:jc w:val="both"/>
              <w:rPr>
                <w:i/>
                <w:sz w:val="24"/>
                <w:szCs w:val="24"/>
              </w:rPr>
            </w:pPr>
            <w:r w:rsidRPr="00183F42">
              <w:rPr>
                <w:i/>
                <w:sz w:val="24"/>
                <w:szCs w:val="24"/>
              </w:rPr>
              <w:t xml:space="preserve">Необходимо распределить инспекторский персонал государственной службы по местам и времени проведения выездных проверок с учетом рассчитанных рисков и действующих ограничений. </w:t>
            </w:r>
          </w:p>
          <w:p w14:paraId="478F0959" w14:textId="1A8247FF" w:rsidR="00557971" w:rsidRPr="00183F42" w:rsidRDefault="00557971" w:rsidP="00557971">
            <w:pPr>
              <w:jc w:val="both"/>
              <w:rPr>
                <w:b/>
                <w:i/>
                <w:sz w:val="24"/>
                <w:szCs w:val="24"/>
              </w:rPr>
            </w:pPr>
            <w:r w:rsidRPr="00183F42">
              <w:rPr>
                <w:b/>
                <w:i/>
                <w:sz w:val="24"/>
                <w:szCs w:val="24"/>
              </w:rPr>
              <w:t>Пример кейсов</w:t>
            </w:r>
          </w:p>
          <w:p w14:paraId="556671A6" w14:textId="77777777" w:rsidR="00557971" w:rsidRPr="00183F42" w:rsidRDefault="00557971" w:rsidP="00557971">
            <w:pPr>
              <w:jc w:val="both"/>
              <w:rPr>
                <w:i/>
                <w:sz w:val="24"/>
                <w:szCs w:val="24"/>
              </w:rPr>
            </w:pPr>
            <w:r w:rsidRPr="00183F42">
              <w:rPr>
                <w:i/>
                <w:sz w:val="24"/>
                <w:szCs w:val="24"/>
              </w:rPr>
              <w:t xml:space="preserve">В территориальное подразделение федерального органа государственной власти (контрольно-надзорный орган) обратились представители местной общины и администраций муниципальных образований с предложением смягчить контрольно-надзорное воздействие инспекторского состава в </w:t>
            </w:r>
            <w:r w:rsidRPr="00183F42">
              <w:rPr>
                <w:i/>
                <w:sz w:val="24"/>
                <w:szCs w:val="24"/>
              </w:rPr>
              <w:lastRenderedPageBreak/>
              <w:t xml:space="preserve">отношении деятельности предпринимателей отдельных территорий, подконтрольной данному ведомству. </w:t>
            </w:r>
          </w:p>
          <w:p w14:paraId="7FC29792" w14:textId="78BD283D" w:rsidR="0035027E" w:rsidRPr="00183F42" w:rsidRDefault="00557971" w:rsidP="00D36F0F">
            <w:pPr>
              <w:numPr>
                <w:ilvl w:val="1"/>
                <w:numId w:val="34"/>
              </w:numPr>
              <w:jc w:val="both"/>
              <w:rPr>
                <w:i/>
                <w:sz w:val="24"/>
                <w:szCs w:val="24"/>
              </w:rPr>
            </w:pPr>
            <w:r w:rsidRPr="00183F42">
              <w:rPr>
                <w:i/>
                <w:sz w:val="24"/>
                <w:szCs w:val="24"/>
              </w:rPr>
              <w:t>Как необходимо поступить руководителю территориального подразделения контрольно-надзорного органа в данном случае? Подготовить план мероприятий по построению конструктивного диалога с указанными представителями на основе взаимного уважения, принятия разнообразия культур и адекватной оценки партнеров по взаимодействию.</w:t>
            </w:r>
          </w:p>
        </w:tc>
      </w:tr>
    </w:tbl>
    <w:p w14:paraId="021D6D32" w14:textId="77777777" w:rsidR="006B035A" w:rsidRPr="00183F42" w:rsidRDefault="006B035A" w:rsidP="00F95658">
      <w:pPr>
        <w:ind w:firstLine="709"/>
        <w:jc w:val="both"/>
        <w:rPr>
          <w:sz w:val="28"/>
          <w:szCs w:val="28"/>
        </w:rPr>
      </w:pPr>
    </w:p>
    <w:p w14:paraId="6F4AD8B9" w14:textId="77777777" w:rsidR="006B035A" w:rsidRPr="00183F42" w:rsidRDefault="006B035A" w:rsidP="00CB3DE9">
      <w:pPr>
        <w:rPr>
          <w:b/>
          <w:i/>
          <w:sz w:val="28"/>
          <w:szCs w:val="28"/>
        </w:rPr>
        <w:sectPr w:rsidR="006B035A" w:rsidRPr="00183F42" w:rsidSect="00D36F0F">
          <w:pgSz w:w="16838" w:h="11906" w:orient="landscape"/>
          <w:pgMar w:top="1134" w:right="1134" w:bottom="567" w:left="1134" w:header="709" w:footer="357" w:gutter="0"/>
          <w:cols w:space="708"/>
          <w:docGrid w:linePitch="360"/>
        </w:sectPr>
      </w:pPr>
      <w:bookmarkStart w:id="30" w:name="_Toc14082679"/>
    </w:p>
    <w:p w14:paraId="55A6D55D" w14:textId="77777777" w:rsidR="00D36F0F" w:rsidRPr="00183F42" w:rsidRDefault="00D36F0F" w:rsidP="00D36F0F">
      <w:pPr>
        <w:pStyle w:val="a6"/>
        <w:spacing w:line="360" w:lineRule="auto"/>
        <w:jc w:val="center"/>
        <w:rPr>
          <w:b/>
          <w:i/>
          <w:sz w:val="28"/>
          <w:szCs w:val="28"/>
        </w:rPr>
      </w:pPr>
      <w:r w:rsidRPr="00183F42">
        <w:rPr>
          <w:b/>
          <w:i/>
          <w:sz w:val="28"/>
          <w:szCs w:val="28"/>
        </w:rPr>
        <w:lastRenderedPageBreak/>
        <w:t>Вопросы для подготовки к экзамену</w:t>
      </w:r>
    </w:p>
    <w:p w14:paraId="43C60FDE"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Определить состав мероприятий по планированию карьеры на государственной гражданской службе.</w:t>
      </w:r>
    </w:p>
    <w:p w14:paraId="205B8666"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Определить содержание социальных конфликтов на гражданской службе, дать оценку возможности их предвидения и разрешения.</w:t>
      </w:r>
    </w:p>
    <w:p w14:paraId="723FCD38"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 xml:space="preserve">Раскрыть содержание этических вопросов </w:t>
      </w:r>
      <w:r w:rsidRPr="00183F42">
        <w:rPr>
          <w:sz w:val="28"/>
        </w:rPr>
        <w:t>на государственной гражданской службе.</w:t>
      </w:r>
    </w:p>
    <w:p w14:paraId="14B0D934"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Перечислить кадровые технологии на государственной гражданской службе, установить их содержание.</w:t>
      </w:r>
    </w:p>
    <w:p w14:paraId="5F895D1B"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Определить правовые основы применения кадровых технологий на государственной гражданской службе.</w:t>
      </w:r>
    </w:p>
    <w:p w14:paraId="33C5BE02"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испытания при поступлении на государственную гражданскую службу.</w:t>
      </w:r>
    </w:p>
    <w:p w14:paraId="44172D77"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проведения конкурса на замещение вакантных должностей гражданской службы.</w:t>
      </w:r>
    </w:p>
    <w:p w14:paraId="483806CC"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временного замещения иной должности государственной гражданской службы.</w:t>
      </w:r>
    </w:p>
    <w:p w14:paraId="28698E69"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Определить направления повышения эффективности кадровых технологий в системе государственной гражданской службы.</w:t>
      </w:r>
    </w:p>
    <w:p w14:paraId="748924DD"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аттестации как оценки компетенции государственного гражданского служащего.</w:t>
      </w:r>
    </w:p>
    <w:p w14:paraId="4C582081"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формирования кадрового резерва на государственной гражданской службе.</w:t>
      </w:r>
    </w:p>
    <w:p w14:paraId="6BE3D631"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ротации кадрового состава государственной гражданской службы.</w:t>
      </w:r>
    </w:p>
    <w:p w14:paraId="1E9D1422"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проведения квалификационного экзамена на государственной гражданской службе.</w:t>
      </w:r>
    </w:p>
    <w:p w14:paraId="0B1A196C"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присвоения и сохранения классных чинов государственной гражданской службы.</w:t>
      </w:r>
    </w:p>
    <w:p w14:paraId="034DF923"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lastRenderedPageBreak/>
        <w:t>Раскрыть процедуру финансового обеспечения функционирования и развития кадровых технологий.</w:t>
      </w:r>
    </w:p>
    <w:p w14:paraId="615B7055"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Оценить роль кадровых технологий по улучшению количественных и качественных характеристик персонала государственного органа.</w:t>
      </w:r>
    </w:p>
    <w:p w14:paraId="0BF144B3"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процедуры профессионального развития государственных гражданских служащих.</w:t>
      </w:r>
    </w:p>
    <w:p w14:paraId="41E54D03"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процедуру повышения квалификации гражданских служащих.</w:t>
      </w:r>
      <w:r w:rsidRPr="00183F42">
        <w:rPr>
          <w:sz w:val="22"/>
          <w:szCs w:val="22"/>
          <w:shd w:val="clear" w:color="auto" w:fill="FFFFFF"/>
        </w:rPr>
        <w:t xml:space="preserve"> </w:t>
      </w:r>
    </w:p>
    <w:p w14:paraId="14C83898"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процедуру</w:t>
      </w:r>
      <w:r w:rsidRPr="00183F42">
        <w:rPr>
          <w:sz w:val="28"/>
        </w:rPr>
        <w:t xml:space="preserve"> переподготовки гражданских служащих.</w:t>
      </w:r>
      <w:r w:rsidRPr="00183F42">
        <w:rPr>
          <w:sz w:val="22"/>
          <w:szCs w:val="22"/>
          <w:shd w:val="clear" w:color="auto" w:fill="FFFFFF"/>
        </w:rPr>
        <w:t xml:space="preserve"> </w:t>
      </w:r>
    </w:p>
    <w:p w14:paraId="602FE427"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процедуру</w:t>
      </w:r>
      <w:r w:rsidRPr="00183F42">
        <w:rPr>
          <w:sz w:val="28"/>
        </w:rPr>
        <w:t xml:space="preserve"> стажировки гражданских служащих.</w:t>
      </w:r>
      <w:r w:rsidRPr="00183F42">
        <w:rPr>
          <w:sz w:val="22"/>
          <w:szCs w:val="22"/>
          <w:shd w:val="clear" w:color="auto" w:fill="FFFFFF"/>
        </w:rPr>
        <w:t xml:space="preserve"> </w:t>
      </w:r>
    </w:p>
    <w:p w14:paraId="28508A34"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rPr>
      </w:pPr>
      <w:r w:rsidRPr="00183F42">
        <w:rPr>
          <w:sz w:val="28"/>
        </w:rPr>
        <w:t>Раскрыть процедуру финансового обеспечения профессионального развития гражданских служащих.</w:t>
      </w:r>
      <w:r w:rsidRPr="00183F42">
        <w:rPr>
          <w:sz w:val="22"/>
          <w:szCs w:val="22"/>
          <w:shd w:val="clear" w:color="auto" w:fill="FFFFFF"/>
        </w:rPr>
        <w:t xml:space="preserve"> </w:t>
      </w:r>
    </w:p>
    <w:p w14:paraId="34D2C528"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необходимость осуществления кадрового аудита на государственной службе.</w:t>
      </w:r>
      <w:r w:rsidRPr="00183F42">
        <w:rPr>
          <w:sz w:val="22"/>
          <w:szCs w:val="22"/>
          <w:shd w:val="clear" w:color="auto" w:fill="FFFFFF"/>
        </w:rPr>
        <w:t xml:space="preserve"> </w:t>
      </w:r>
    </w:p>
    <w:p w14:paraId="14E26853"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lang w:eastAsia="zh-CN"/>
        </w:rPr>
        <w:t>Определить сущность и содержание кадрового аудита в системе государственного управления.</w:t>
      </w:r>
      <w:r w:rsidRPr="00183F42">
        <w:rPr>
          <w:sz w:val="22"/>
          <w:szCs w:val="22"/>
          <w:shd w:val="clear" w:color="auto" w:fill="FFFFFF"/>
        </w:rPr>
        <w:t xml:space="preserve"> </w:t>
      </w:r>
    </w:p>
    <w:p w14:paraId="4CC8F4FE"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Перечислить содержание процедур аудиторской проверки.</w:t>
      </w:r>
      <w:r w:rsidRPr="00183F42">
        <w:rPr>
          <w:sz w:val="22"/>
          <w:szCs w:val="22"/>
          <w:shd w:val="clear" w:color="auto" w:fill="FFFFFF"/>
        </w:rPr>
        <w:t xml:space="preserve"> </w:t>
      </w:r>
    </w:p>
    <w:p w14:paraId="546BA0FE"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lang w:eastAsia="zh-CN"/>
        </w:rPr>
        <w:t>Определить цель и задачи проведения кадрового аудита на государственной службе.</w:t>
      </w:r>
      <w:r w:rsidRPr="00183F42">
        <w:rPr>
          <w:sz w:val="22"/>
          <w:szCs w:val="22"/>
          <w:shd w:val="clear" w:color="auto" w:fill="FFFFFF"/>
        </w:rPr>
        <w:t xml:space="preserve"> </w:t>
      </w:r>
    </w:p>
    <w:p w14:paraId="400C1F9E"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lang w:eastAsia="zh-CN"/>
        </w:rPr>
        <w:t>Раскрыть порядок планирования мероприятий кадрового аудита в секторе государственного управления.</w:t>
      </w:r>
      <w:r w:rsidRPr="00183F42">
        <w:rPr>
          <w:sz w:val="22"/>
          <w:szCs w:val="22"/>
          <w:shd w:val="clear" w:color="auto" w:fill="FFFFFF"/>
        </w:rPr>
        <w:t xml:space="preserve"> </w:t>
      </w:r>
    </w:p>
    <w:p w14:paraId="2C25C718"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lang w:eastAsia="zh-CN"/>
        </w:rPr>
        <w:t>Сущность и содержание регламента кадрового аудита на государственной гражданской службе.</w:t>
      </w:r>
      <w:r w:rsidRPr="00183F42">
        <w:rPr>
          <w:sz w:val="22"/>
          <w:szCs w:val="22"/>
          <w:shd w:val="clear" w:color="auto" w:fill="FFFFFF"/>
        </w:rPr>
        <w:t xml:space="preserve"> </w:t>
      </w:r>
    </w:p>
    <w:p w14:paraId="40539D44"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оценки результатов деятельности государственного аппарата по управлению государственной службой.</w:t>
      </w:r>
      <w:r w:rsidRPr="00183F42">
        <w:rPr>
          <w:sz w:val="22"/>
          <w:szCs w:val="22"/>
          <w:shd w:val="clear" w:color="auto" w:fill="FFFFFF"/>
        </w:rPr>
        <w:t xml:space="preserve"> </w:t>
      </w:r>
    </w:p>
    <w:p w14:paraId="62C5005C"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оценки качества кадрового потенциала на государственной службе.</w:t>
      </w:r>
    </w:p>
    <w:p w14:paraId="3AABAE47" w14:textId="77777777" w:rsidR="00D36F0F" w:rsidRPr="00183F42" w:rsidRDefault="00D36F0F" w:rsidP="00D36F0F">
      <w:pPr>
        <w:pStyle w:val="a6"/>
        <w:widowControl/>
        <w:numPr>
          <w:ilvl w:val="0"/>
          <w:numId w:val="33"/>
        </w:numPr>
        <w:tabs>
          <w:tab w:val="left" w:pos="1134"/>
        </w:tabs>
        <w:autoSpaceDE/>
        <w:autoSpaceDN/>
        <w:adjustRightInd/>
        <w:spacing w:line="360" w:lineRule="auto"/>
        <w:ind w:left="0" w:firstLine="709"/>
        <w:contextualSpacing/>
        <w:jc w:val="both"/>
        <w:rPr>
          <w:sz w:val="28"/>
          <w:szCs w:val="28"/>
        </w:rPr>
      </w:pPr>
      <w:r w:rsidRPr="00183F42">
        <w:rPr>
          <w:sz w:val="28"/>
          <w:szCs w:val="28"/>
        </w:rPr>
        <w:t>Раскрыть содержание оценки деятельности кадрового подразделения по администрированию гражданской службы в государственном органе.</w:t>
      </w:r>
    </w:p>
    <w:p w14:paraId="0C11AD7D" w14:textId="77777777" w:rsidR="00D36F0F" w:rsidRPr="00183F42" w:rsidRDefault="00D36F0F" w:rsidP="006B035A">
      <w:pPr>
        <w:ind w:firstLine="709"/>
        <w:jc w:val="center"/>
        <w:rPr>
          <w:b/>
          <w:i/>
          <w:sz w:val="28"/>
          <w:szCs w:val="28"/>
        </w:rPr>
      </w:pPr>
    </w:p>
    <w:p w14:paraId="25F8E017" w14:textId="77777777" w:rsidR="00D36F0F" w:rsidRPr="00183F42" w:rsidRDefault="00D36F0F" w:rsidP="006B035A">
      <w:pPr>
        <w:ind w:firstLine="709"/>
        <w:jc w:val="center"/>
        <w:rPr>
          <w:b/>
          <w:i/>
          <w:sz w:val="28"/>
          <w:szCs w:val="28"/>
        </w:rPr>
      </w:pPr>
    </w:p>
    <w:p w14:paraId="452CB719" w14:textId="77777777" w:rsidR="00D36F0F" w:rsidRPr="00183F42" w:rsidRDefault="00D36F0F" w:rsidP="006B035A">
      <w:pPr>
        <w:ind w:firstLine="709"/>
        <w:jc w:val="center"/>
        <w:rPr>
          <w:b/>
          <w:i/>
          <w:sz w:val="28"/>
          <w:szCs w:val="28"/>
        </w:rPr>
      </w:pPr>
    </w:p>
    <w:p w14:paraId="066AAB2A" w14:textId="149221F0" w:rsidR="00B86A48" w:rsidRPr="00183F42" w:rsidRDefault="00B86A48" w:rsidP="006B035A">
      <w:pPr>
        <w:ind w:firstLine="709"/>
        <w:jc w:val="center"/>
        <w:rPr>
          <w:b/>
          <w:i/>
          <w:sz w:val="28"/>
          <w:szCs w:val="28"/>
        </w:rPr>
      </w:pPr>
      <w:r w:rsidRPr="00183F42">
        <w:rPr>
          <w:b/>
          <w:i/>
          <w:sz w:val="28"/>
          <w:szCs w:val="28"/>
        </w:rPr>
        <w:t>Пример экзаменационного билета</w:t>
      </w:r>
      <w:bookmarkEnd w:id="30"/>
    </w:p>
    <w:p w14:paraId="4535145E" w14:textId="77777777" w:rsidR="00B86A48" w:rsidRPr="00183F42" w:rsidRDefault="00B86A48" w:rsidP="00B86A48">
      <w:pPr>
        <w:ind w:left="-567" w:right="-284"/>
        <w:jc w:val="center"/>
        <w:rPr>
          <w:rFonts w:eastAsia="Calibri"/>
          <w:b/>
          <w:sz w:val="28"/>
          <w:szCs w:val="28"/>
        </w:rPr>
      </w:pPr>
      <w:r w:rsidRPr="00183F42">
        <w:rPr>
          <w:rFonts w:eastAsia="Calibri"/>
          <w:b/>
        </w:rPr>
        <w:t xml:space="preserve">ЭКЗАМЕНАЦИОННЫЙ БИЛЕТ </w:t>
      </w:r>
      <w:r w:rsidRPr="00183F42">
        <w:rPr>
          <w:rFonts w:eastAsia="Calibri"/>
          <w:b/>
          <w:sz w:val="28"/>
          <w:szCs w:val="28"/>
        </w:rPr>
        <w:t>№ 000</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796"/>
      </w:tblGrid>
      <w:tr w:rsidR="00183F42" w:rsidRPr="00183F42" w14:paraId="652286ED" w14:textId="77777777" w:rsidTr="00B86A48">
        <w:tc>
          <w:tcPr>
            <w:tcW w:w="2410" w:type="dxa"/>
            <w:shd w:val="clear" w:color="auto" w:fill="auto"/>
          </w:tcPr>
          <w:p w14:paraId="205B3723" w14:textId="77777777" w:rsidR="00B86A48" w:rsidRPr="00183F42" w:rsidRDefault="00B86A48" w:rsidP="00D54813">
            <w:pPr>
              <w:ind w:left="-102" w:right="-111"/>
              <w:jc w:val="center"/>
              <w:rPr>
                <w:rFonts w:eastAsia="Calibri"/>
                <w:b/>
                <w:sz w:val="24"/>
                <w:szCs w:val="24"/>
              </w:rPr>
            </w:pPr>
            <w:r w:rsidRPr="00183F42">
              <w:rPr>
                <w:rFonts w:eastAsia="Calibri"/>
                <w:b/>
                <w:sz w:val="24"/>
                <w:szCs w:val="24"/>
              </w:rPr>
              <w:t>1 вопрос (10 баллов)</w:t>
            </w:r>
          </w:p>
        </w:tc>
        <w:tc>
          <w:tcPr>
            <w:tcW w:w="7796" w:type="dxa"/>
            <w:shd w:val="clear" w:color="auto" w:fill="auto"/>
          </w:tcPr>
          <w:p w14:paraId="665EFD26" w14:textId="77777777" w:rsidR="00B86A48" w:rsidRPr="00183F42" w:rsidRDefault="00B86A48" w:rsidP="00D54813">
            <w:pPr>
              <w:spacing w:after="120"/>
              <w:jc w:val="both"/>
              <w:rPr>
                <w:rFonts w:eastAsia="Calibri"/>
                <w:sz w:val="24"/>
                <w:szCs w:val="24"/>
                <w:lang w:eastAsia="en-US"/>
              </w:rPr>
            </w:pPr>
            <w:r w:rsidRPr="00183F42">
              <w:rPr>
                <w:rFonts w:eastAsia="Calibri"/>
                <w:sz w:val="24"/>
                <w:szCs w:val="24"/>
                <w:lang w:eastAsia="en-US"/>
              </w:rPr>
              <w:t>Раскрыть содержание кадровой политики на государственной гражданской службе.</w:t>
            </w:r>
          </w:p>
        </w:tc>
      </w:tr>
      <w:tr w:rsidR="00183F42" w:rsidRPr="00183F42" w14:paraId="3ED41250" w14:textId="77777777" w:rsidTr="00B86A48">
        <w:tc>
          <w:tcPr>
            <w:tcW w:w="2410" w:type="dxa"/>
            <w:shd w:val="clear" w:color="auto" w:fill="auto"/>
          </w:tcPr>
          <w:p w14:paraId="789F100E" w14:textId="77777777" w:rsidR="00B86A48" w:rsidRPr="00183F42" w:rsidRDefault="00B86A48" w:rsidP="00D54813">
            <w:pPr>
              <w:ind w:left="-102" w:right="-111"/>
              <w:jc w:val="center"/>
              <w:rPr>
                <w:rFonts w:eastAsia="Calibri"/>
                <w:b/>
                <w:sz w:val="24"/>
                <w:szCs w:val="24"/>
              </w:rPr>
            </w:pPr>
            <w:r w:rsidRPr="00183F42">
              <w:rPr>
                <w:rFonts w:eastAsia="Calibri"/>
                <w:b/>
                <w:sz w:val="24"/>
                <w:szCs w:val="24"/>
              </w:rPr>
              <w:t>2 вопрос (20 баллов)</w:t>
            </w:r>
          </w:p>
        </w:tc>
        <w:tc>
          <w:tcPr>
            <w:tcW w:w="7796" w:type="dxa"/>
            <w:shd w:val="clear" w:color="auto" w:fill="auto"/>
          </w:tcPr>
          <w:p w14:paraId="0937E0C0" w14:textId="77777777" w:rsidR="00B86A48" w:rsidRPr="00183F42" w:rsidRDefault="00B86A48" w:rsidP="00D54813">
            <w:pPr>
              <w:spacing w:after="120"/>
              <w:jc w:val="both"/>
              <w:rPr>
                <w:rStyle w:val="apple-converted-space"/>
                <w:rFonts w:eastAsia="Calibri"/>
                <w:b/>
                <w:sz w:val="24"/>
                <w:szCs w:val="24"/>
                <w:shd w:val="clear" w:color="auto" w:fill="F3F3F3"/>
                <w:lang w:eastAsia="en-US"/>
              </w:rPr>
            </w:pPr>
            <w:r w:rsidRPr="00183F42">
              <w:rPr>
                <w:rFonts w:eastAsia="Calibri"/>
                <w:b/>
                <w:sz w:val="24"/>
                <w:szCs w:val="24"/>
                <w:shd w:val="clear" w:color="auto" w:fill="F3F3F3"/>
                <w:lang w:eastAsia="en-US"/>
              </w:rPr>
              <w:t>Практико-ориентированное задание</w:t>
            </w:r>
            <w:r w:rsidRPr="00183F42">
              <w:rPr>
                <w:rStyle w:val="apple-converted-space"/>
                <w:rFonts w:eastAsia="Calibri"/>
                <w:b/>
                <w:sz w:val="24"/>
                <w:szCs w:val="24"/>
                <w:shd w:val="clear" w:color="auto" w:fill="F3F3F3"/>
                <w:lang w:eastAsia="en-US"/>
              </w:rPr>
              <w:t>.</w:t>
            </w:r>
          </w:p>
          <w:p w14:paraId="3FB5DC60" w14:textId="77777777" w:rsidR="00B86A48" w:rsidRPr="00183F42" w:rsidRDefault="00B86A48" w:rsidP="00D54813">
            <w:pPr>
              <w:spacing w:after="120"/>
              <w:jc w:val="both"/>
              <w:rPr>
                <w:rFonts w:eastAsia="Calibri"/>
                <w:sz w:val="24"/>
                <w:szCs w:val="24"/>
                <w:lang w:eastAsia="en-US"/>
              </w:rPr>
            </w:pPr>
            <w:r w:rsidRPr="00183F42">
              <w:rPr>
                <w:rFonts w:eastAsia="Calibri"/>
                <w:sz w:val="24"/>
                <w:szCs w:val="24"/>
                <w:lang w:eastAsia="en-US"/>
              </w:rPr>
              <w:t>В роли руководителя кадрового подразделения органа исполнительной власти подготовить план мероприятий, связанных с подготовкой к проведению конкурса на замещение вакантных должностей.</w:t>
            </w:r>
          </w:p>
        </w:tc>
      </w:tr>
      <w:tr w:rsidR="00183F42" w:rsidRPr="00183F42" w14:paraId="42AE4EDD" w14:textId="77777777" w:rsidTr="00B86A48">
        <w:tc>
          <w:tcPr>
            <w:tcW w:w="2410" w:type="dxa"/>
            <w:shd w:val="clear" w:color="auto" w:fill="auto"/>
          </w:tcPr>
          <w:p w14:paraId="68CF4CD2" w14:textId="77777777" w:rsidR="00B86A48" w:rsidRPr="00183F42" w:rsidRDefault="00B86A48" w:rsidP="00D54813">
            <w:pPr>
              <w:ind w:left="-102" w:right="-111"/>
              <w:jc w:val="center"/>
              <w:rPr>
                <w:rFonts w:eastAsia="Calibri"/>
                <w:b/>
                <w:sz w:val="24"/>
                <w:szCs w:val="24"/>
              </w:rPr>
            </w:pPr>
            <w:r w:rsidRPr="00183F42">
              <w:rPr>
                <w:rFonts w:eastAsia="Calibri"/>
                <w:b/>
                <w:sz w:val="24"/>
                <w:szCs w:val="24"/>
              </w:rPr>
              <w:t>3 вопрос (30 баллов)</w:t>
            </w:r>
          </w:p>
        </w:tc>
        <w:tc>
          <w:tcPr>
            <w:tcW w:w="7796" w:type="dxa"/>
            <w:shd w:val="clear" w:color="auto" w:fill="auto"/>
          </w:tcPr>
          <w:p w14:paraId="73C2F23F" w14:textId="77777777" w:rsidR="00B86A48" w:rsidRPr="00183F42" w:rsidRDefault="00B86A48" w:rsidP="00D54813">
            <w:pPr>
              <w:spacing w:after="120"/>
              <w:jc w:val="both"/>
              <w:rPr>
                <w:rStyle w:val="apple-converted-space"/>
                <w:rFonts w:eastAsia="Calibri"/>
                <w:b/>
                <w:sz w:val="24"/>
                <w:szCs w:val="24"/>
                <w:shd w:val="clear" w:color="auto" w:fill="F3F3F3"/>
                <w:lang w:eastAsia="en-US"/>
              </w:rPr>
            </w:pPr>
            <w:r w:rsidRPr="00183F42">
              <w:rPr>
                <w:rFonts w:eastAsia="Calibri"/>
                <w:b/>
                <w:sz w:val="24"/>
                <w:szCs w:val="24"/>
                <w:shd w:val="clear" w:color="auto" w:fill="F3F3F3"/>
                <w:lang w:eastAsia="en-US"/>
              </w:rPr>
              <w:t>Кейс</w:t>
            </w:r>
            <w:r w:rsidRPr="00183F42">
              <w:rPr>
                <w:rStyle w:val="apple-converted-space"/>
                <w:rFonts w:eastAsia="Calibri"/>
                <w:b/>
                <w:sz w:val="24"/>
                <w:szCs w:val="24"/>
                <w:shd w:val="clear" w:color="auto" w:fill="F3F3F3"/>
                <w:lang w:eastAsia="en-US"/>
              </w:rPr>
              <w:t>.</w:t>
            </w:r>
          </w:p>
          <w:p w14:paraId="18D4528D" w14:textId="77777777" w:rsidR="00B86A48" w:rsidRPr="00183F42" w:rsidRDefault="00B86A48" w:rsidP="00D54813">
            <w:pPr>
              <w:pStyle w:val="af3"/>
              <w:spacing w:before="0" w:beforeAutospacing="0" w:after="0" w:afterAutospacing="0"/>
              <w:rPr>
                <w:rFonts w:eastAsia="Calibri"/>
                <w:lang w:eastAsia="en-US"/>
              </w:rPr>
            </w:pPr>
            <w:r w:rsidRPr="00183F42">
              <w:rPr>
                <w:rFonts w:eastAsia="Calibri"/>
                <w:lang w:eastAsia="en-US"/>
              </w:rPr>
              <w:t>Студент – руководитель отдела А.</w:t>
            </w:r>
          </w:p>
          <w:p w14:paraId="246FA1D9" w14:textId="77777777" w:rsidR="00B86A48" w:rsidRPr="00183F42" w:rsidRDefault="00B86A48" w:rsidP="00D54813">
            <w:pPr>
              <w:pStyle w:val="af3"/>
              <w:spacing w:before="0" w:beforeAutospacing="0" w:after="0" w:afterAutospacing="0"/>
              <w:jc w:val="both"/>
              <w:rPr>
                <w:rFonts w:eastAsia="Calibri"/>
                <w:lang w:eastAsia="en-US"/>
              </w:rPr>
            </w:pPr>
            <w:r w:rsidRPr="00183F42">
              <w:rPr>
                <w:rFonts w:eastAsia="Calibri"/>
                <w:lang w:eastAsia="en-US"/>
              </w:rPr>
              <w:t>Отделу А на текущий день поручено подготовить 6 аналитических справок об исполнении национальных проектов для последующего формирования системного доклада руководителю проекта.</w:t>
            </w:r>
          </w:p>
          <w:p w14:paraId="69A0C544" w14:textId="77777777" w:rsidR="00B86A48" w:rsidRPr="00183F42" w:rsidRDefault="00B86A48" w:rsidP="00D54813">
            <w:pPr>
              <w:pStyle w:val="af3"/>
              <w:spacing w:before="0" w:beforeAutospacing="0" w:after="0" w:afterAutospacing="0"/>
              <w:jc w:val="both"/>
              <w:rPr>
                <w:rFonts w:eastAsia="Calibri"/>
                <w:lang w:eastAsia="en-US"/>
              </w:rPr>
            </w:pPr>
            <w:r w:rsidRPr="00183F42">
              <w:rPr>
                <w:rFonts w:eastAsia="Calibri"/>
                <w:lang w:eastAsia="en-US"/>
              </w:rPr>
              <w:t>1-й кандидат - опытный служащий, но не стремиться брать на себя дополнительные обязательства, имеет опыт участия в подобных проектах, в хороших (доверительных) отношениях с руководителем отдела.</w:t>
            </w:r>
          </w:p>
          <w:p w14:paraId="57BCADD3" w14:textId="77777777" w:rsidR="00B86A48" w:rsidRPr="00183F42" w:rsidRDefault="00B86A48" w:rsidP="00D54813">
            <w:pPr>
              <w:pStyle w:val="af3"/>
              <w:spacing w:before="0" w:beforeAutospacing="0" w:after="0" w:afterAutospacing="0"/>
              <w:jc w:val="both"/>
              <w:rPr>
                <w:rFonts w:eastAsia="Calibri"/>
                <w:lang w:eastAsia="en-US"/>
              </w:rPr>
            </w:pPr>
            <w:r w:rsidRPr="00183F42">
              <w:rPr>
                <w:rFonts w:eastAsia="Calibri"/>
                <w:lang w:eastAsia="en-US"/>
              </w:rPr>
              <w:t xml:space="preserve">2-й кандидат - хорошо зарекомендовавший себя в текущей работе, имеет высокий уровень </w:t>
            </w:r>
            <w:proofErr w:type="spellStart"/>
            <w:r w:rsidRPr="00183F42">
              <w:rPr>
                <w:rFonts w:eastAsia="Calibri"/>
                <w:lang w:eastAsia="en-US"/>
              </w:rPr>
              <w:t>самомотивации</w:t>
            </w:r>
            <w:proofErr w:type="spellEnd"/>
            <w:r w:rsidRPr="00183F42">
              <w:rPr>
                <w:rFonts w:eastAsia="Calibri"/>
                <w:lang w:eastAsia="en-US"/>
              </w:rPr>
              <w:t>.</w:t>
            </w:r>
          </w:p>
          <w:p w14:paraId="7C65559C" w14:textId="77777777" w:rsidR="00B86A48" w:rsidRPr="00183F42" w:rsidRDefault="00B86A48" w:rsidP="00D54813">
            <w:pPr>
              <w:pStyle w:val="af3"/>
              <w:spacing w:before="0" w:beforeAutospacing="0" w:after="0" w:afterAutospacing="0"/>
              <w:jc w:val="both"/>
              <w:rPr>
                <w:rFonts w:eastAsia="Calibri"/>
                <w:lang w:eastAsia="en-US"/>
              </w:rPr>
            </w:pPr>
            <w:r w:rsidRPr="00183F42">
              <w:rPr>
                <w:rFonts w:eastAsia="Calibri"/>
                <w:lang w:eastAsia="en-US"/>
              </w:rPr>
              <w:t>3-й кандидат - сотрудник на испытательном сроке, с отличным образованием, который стремится закрепиться на любой гражданской должности и по любому направлению деятельности, старается зарекомендовать себя.</w:t>
            </w:r>
          </w:p>
          <w:p w14:paraId="56923955" w14:textId="77777777" w:rsidR="00B86A48" w:rsidRPr="00183F42" w:rsidRDefault="00B86A48" w:rsidP="00D54813">
            <w:pPr>
              <w:spacing w:after="120"/>
              <w:jc w:val="both"/>
              <w:rPr>
                <w:rFonts w:eastAsia="Calibri"/>
                <w:sz w:val="24"/>
                <w:szCs w:val="24"/>
                <w:lang w:eastAsia="en-US"/>
              </w:rPr>
            </w:pPr>
            <w:r w:rsidRPr="00183F42">
              <w:rPr>
                <w:rFonts w:eastAsia="Calibri"/>
                <w:i/>
                <w:sz w:val="24"/>
                <w:szCs w:val="24"/>
                <w:lang w:eastAsia="en-US"/>
              </w:rPr>
              <w:t>Кому руководитель отдела А поручит подготовку аналитической информации? Объяснить свое заключение?</w:t>
            </w:r>
          </w:p>
        </w:tc>
      </w:tr>
    </w:tbl>
    <w:p w14:paraId="34145E16" w14:textId="77777777" w:rsidR="00B86A48" w:rsidRPr="00183F42" w:rsidRDefault="00B86A48" w:rsidP="00B86A48">
      <w:pPr>
        <w:pStyle w:val="a6"/>
        <w:tabs>
          <w:tab w:val="left" w:pos="993"/>
        </w:tabs>
        <w:ind w:left="0" w:firstLine="709"/>
        <w:jc w:val="both"/>
        <w:rPr>
          <w:bCs/>
          <w:sz w:val="28"/>
          <w:szCs w:val="28"/>
        </w:rPr>
      </w:pPr>
    </w:p>
    <w:p w14:paraId="4CE839B5" w14:textId="684C51B8" w:rsidR="00DF325C" w:rsidRPr="00183F42" w:rsidRDefault="00145199" w:rsidP="00D36F0F">
      <w:pPr>
        <w:pStyle w:val="1"/>
        <w:spacing w:before="0" w:line="360" w:lineRule="auto"/>
        <w:ind w:firstLine="709"/>
        <w:jc w:val="both"/>
        <w:rPr>
          <w:rFonts w:ascii="Times New Roman" w:hAnsi="Times New Roman" w:cs="Times New Roman"/>
          <w:b/>
          <w:color w:val="auto"/>
          <w:sz w:val="28"/>
          <w:szCs w:val="28"/>
        </w:rPr>
      </w:pPr>
      <w:bookmarkStart w:id="31" w:name="_Toc106802637"/>
      <w:r w:rsidRPr="00183F42">
        <w:rPr>
          <w:rFonts w:ascii="Times New Roman" w:hAnsi="Times New Roman" w:cs="Times New Roman"/>
          <w:b/>
          <w:color w:val="auto"/>
          <w:sz w:val="28"/>
          <w:szCs w:val="28"/>
        </w:rPr>
        <w:t>8</w:t>
      </w:r>
      <w:r w:rsidR="00C52F7B" w:rsidRPr="00183F42">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183F42">
        <w:rPr>
          <w:rFonts w:ascii="Times New Roman" w:hAnsi="Times New Roman" w:cs="Times New Roman"/>
          <w:b/>
          <w:color w:val="auto"/>
          <w:sz w:val="28"/>
          <w:szCs w:val="28"/>
        </w:rPr>
        <w:t xml:space="preserve"> дисциплины</w:t>
      </w:r>
      <w:bookmarkEnd w:id="31"/>
    </w:p>
    <w:p w14:paraId="261C11ED" w14:textId="77777777" w:rsidR="003A3EED" w:rsidRPr="00183F42" w:rsidRDefault="003A3EED" w:rsidP="003A3EED">
      <w:pPr>
        <w:widowControl/>
        <w:numPr>
          <w:ilvl w:val="0"/>
          <w:numId w:val="35"/>
        </w:numPr>
        <w:tabs>
          <w:tab w:val="clear" w:pos="928"/>
          <w:tab w:val="num" w:pos="-142"/>
          <w:tab w:val="left" w:pos="993"/>
          <w:tab w:val="num" w:pos="1134"/>
          <w:tab w:val="left" w:pos="7655"/>
        </w:tabs>
        <w:autoSpaceDE/>
        <w:autoSpaceDN/>
        <w:adjustRightInd/>
        <w:ind w:left="0" w:firstLine="709"/>
        <w:jc w:val="both"/>
        <w:rPr>
          <w:sz w:val="28"/>
          <w:szCs w:val="28"/>
        </w:rPr>
      </w:pPr>
      <w:r w:rsidRPr="00183F42">
        <w:rPr>
          <w:sz w:val="28"/>
          <w:szCs w:val="28"/>
        </w:rPr>
        <w:t>Конституция Российской Федерации (принята всенародным голосованием 12.12.1993)</w:t>
      </w:r>
      <w:r w:rsidRPr="00183F42">
        <w:rPr>
          <w:sz w:val="28"/>
        </w:rPr>
        <w:t xml:space="preserve"> //</w:t>
      </w:r>
      <w:r w:rsidRPr="00183F42">
        <w:rPr>
          <w:sz w:val="28"/>
          <w:szCs w:val="28"/>
        </w:rPr>
        <w:t xml:space="preserve"> Консультант Плюс.</w:t>
      </w:r>
    </w:p>
    <w:p w14:paraId="1DE86E17"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sz w:val="28"/>
          <w:szCs w:val="28"/>
        </w:rPr>
      </w:pPr>
      <w:r w:rsidRPr="00183F42">
        <w:rPr>
          <w:sz w:val="28"/>
          <w:szCs w:val="28"/>
        </w:rPr>
        <w:t xml:space="preserve"> Федеральный закон от 27.05.2003 N 58-ФЗ "О системе государственной службы Российской Федерации"</w:t>
      </w:r>
    </w:p>
    <w:p w14:paraId="78D43CA6"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sz w:val="28"/>
          <w:szCs w:val="28"/>
        </w:rPr>
      </w:pPr>
      <w:r w:rsidRPr="00183F42">
        <w:rPr>
          <w:sz w:val="28"/>
          <w:szCs w:val="28"/>
        </w:rPr>
        <w:t xml:space="preserve"> Федеральный закон от 27.07.2004 N 79-ФЗ "О государственной гражданской службе Российской Федерации"</w:t>
      </w:r>
    </w:p>
    <w:p w14:paraId="01279369"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sz w:val="32"/>
          <w:szCs w:val="28"/>
        </w:rPr>
      </w:pPr>
      <w:r w:rsidRPr="00183F42">
        <w:rPr>
          <w:sz w:val="28"/>
          <w:szCs w:val="28"/>
        </w:rPr>
        <w:t xml:space="preserve"> Указ </w:t>
      </w:r>
      <w:r w:rsidRPr="00183F42">
        <w:rPr>
          <w:sz w:val="28"/>
        </w:rPr>
        <w:t>Президента РФ от 01.02.2005 N 110 "О проведении аттестации государственных гражданских служащих Российской Федерации"</w:t>
      </w:r>
    </w:p>
    <w:p w14:paraId="664ED438"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bCs/>
          <w:sz w:val="28"/>
          <w:szCs w:val="28"/>
        </w:rPr>
      </w:pPr>
      <w:r w:rsidRPr="00183F42">
        <w:rPr>
          <w:sz w:val="32"/>
          <w:szCs w:val="28"/>
        </w:rPr>
        <w:t xml:space="preserve"> </w:t>
      </w:r>
      <w:r w:rsidRPr="00183F42">
        <w:rPr>
          <w:bCs/>
          <w:sz w:val="28"/>
          <w:szCs w:val="28"/>
        </w:rPr>
        <w:t>Указ Президента РФ от 1 февраля 2005 г. N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w:t>
      </w:r>
    </w:p>
    <w:p w14:paraId="79306792"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sz w:val="28"/>
          <w:szCs w:val="28"/>
        </w:rPr>
      </w:pPr>
      <w:r w:rsidRPr="00183F42">
        <w:rPr>
          <w:sz w:val="28"/>
          <w:szCs w:val="28"/>
        </w:rPr>
        <w:t xml:space="preserve"> Указ Президента РФ от 01.02.2005 N 112 "О конкурсе на замещение вакантной должности государственной гражданской службы Российской Федерации"</w:t>
      </w:r>
    </w:p>
    <w:p w14:paraId="510241AD"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bCs/>
          <w:sz w:val="28"/>
          <w:szCs w:val="28"/>
        </w:rPr>
      </w:pPr>
      <w:r w:rsidRPr="00183F42">
        <w:rPr>
          <w:sz w:val="28"/>
          <w:szCs w:val="28"/>
        </w:rPr>
        <w:lastRenderedPageBreak/>
        <w:t xml:space="preserve"> </w:t>
      </w:r>
      <w:r w:rsidRPr="00183F42">
        <w:rPr>
          <w:bCs/>
          <w:sz w:val="28"/>
          <w:szCs w:val="28"/>
        </w:rPr>
        <w:t>Указ Президента РФ от 01.02.2005 N 113 (ред. от 30.09.2013)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p>
    <w:p w14:paraId="5E9E6A94"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bCs/>
          <w:sz w:val="28"/>
          <w:szCs w:val="28"/>
        </w:rPr>
      </w:pPr>
      <w:r w:rsidRPr="00183F42">
        <w:rPr>
          <w:sz w:val="28"/>
          <w:szCs w:val="28"/>
        </w:rPr>
        <w:t xml:space="preserve"> </w:t>
      </w:r>
      <w:r w:rsidRPr="00183F42">
        <w:rPr>
          <w:bCs/>
          <w:sz w:val="28"/>
          <w:szCs w:val="28"/>
        </w:rPr>
        <w:t>Указ Президента РФ от 7 мая 2012 г. N 601 "Об основных направлениях совершенствования системы государственного управления"</w:t>
      </w:r>
    </w:p>
    <w:p w14:paraId="7E6B9CB5" w14:textId="77777777" w:rsidR="003A3EED" w:rsidRPr="00183F42" w:rsidRDefault="003A3EED" w:rsidP="003A3EED">
      <w:pPr>
        <w:widowControl/>
        <w:numPr>
          <w:ilvl w:val="0"/>
          <w:numId w:val="35"/>
        </w:numPr>
        <w:tabs>
          <w:tab w:val="num" w:pos="1134"/>
          <w:tab w:val="left" w:pos="7655"/>
        </w:tabs>
        <w:autoSpaceDE/>
        <w:autoSpaceDN/>
        <w:adjustRightInd/>
        <w:ind w:left="0" w:firstLine="709"/>
        <w:jc w:val="both"/>
        <w:rPr>
          <w:sz w:val="28"/>
          <w:szCs w:val="28"/>
        </w:rPr>
      </w:pPr>
      <w:r w:rsidRPr="00183F42">
        <w:rPr>
          <w:sz w:val="28"/>
          <w:szCs w:val="28"/>
        </w:rPr>
        <w:t xml:space="preserve"> </w:t>
      </w:r>
      <w:hyperlink r:id="rId9" w:history="1">
        <w:r w:rsidRPr="00183F42">
          <w:rPr>
            <w:rStyle w:val="af8"/>
            <w:color w:val="auto"/>
            <w:sz w:val="28"/>
            <w:szCs w:val="28"/>
            <w:u w:val="none"/>
          </w:rPr>
          <w:t>Постановление Правительства Российской Федерации от 6 мая 2008 № 362 «Об утверждении государственных требований к профессиональной переподготовке, повышению квалификации и стажировке государственных гражданских служащих Российской Федерации»</w:t>
        </w:r>
      </w:hyperlink>
    </w:p>
    <w:p w14:paraId="0167D002" w14:textId="77777777" w:rsidR="003A3EED" w:rsidRPr="00183F42" w:rsidRDefault="003A3EED" w:rsidP="003A3EED">
      <w:pPr>
        <w:spacing w:before="120"/>
        <w:ind w:firstLine="709"/>
        <w:jc w:val="both"/>
        <w:rPr>
          <w:b/>
          <w:sz w:val="28"/>
        </w:rPr>
      </w:pPr>
      <w:bookmarkStart w:id="32" w:name="_Toc14082682"/>
      <w:bookmarkStart w:id="33" w:name="_Toc14085972"/>
      <w:r w:rsidRPr="00183F42">
        <w:rPr>
          <w:b/>
          <w:bCs/>
          <w:iCs/>
          <w:sz w:val="28"/>
        </w:rPr>
        <w:t xml:space="preserve">8.2. </w:t>
      </w:r>
      <w:r w:rsidRPr="00183F42">
        <w:rPr>
          <w:b/>
          <w:bCs/>
          <w:iCs/>
          <w:sz w:val="28"/>
          <w:szCs w:val="28"/>
        </w:rPr>
        <w:t>Перечень основной и дополнительной учебной литературы, необходимой для освоения дисциплины:</w:t>
      </w:r>
      <w:bookmarkEnd w:id="32"/>
      <w:bookmarkEnd w:id="33"/>
    </w:p>
    <w:p w14:paraId="06A380C5" w14:textId="77777777" w:rsidR="003A3EED" w:rsidRPr="00183F42" w:rsidRDefault="003A3EED" w:rsidP="003A3EED">
      <w:pPr>
        <w:spacing w:before="120"/>
        <w:ind w:firstLine="709"/>
        <w:jc w:val="both"/>
        <w:rPr>
          <w:b/>
          <w:bCs/>
          <w:sz w:val="28"/>
          <w:szCs w:val="28"/>
        </w:rPr>
      </w:pPr>
      <w:r w:rsidRPr="00183F42">
        <w:rPr>
          <w:b/>
          <w:sz w:val="28"/>
        </w:rPr>
        <w:t xml:space="preserve">Б) </w:t>
      </w:r>
      <w:r w:rsidRPr="00183F42">
        <w:rPr>
          <w:b/>
          <w:bCs/>
          <w:sz w:val="28"/>
          <w:szCs w:val="28"/>
        </w:rPr>
        <w:t>Основная литература:</w:t>
      </w:r>
    </w:p>
    <w:p w14:paraId="498FC734" w14:textId="77777777" w:rsidR="003A3EED" w:rsidRPr="00183F42" w:rsidRDefault="003A3EED" w:rsidP="003A3EED">
      <w:pPr>
        <w:spacing w:after="160" w:line="256" w:lineRule="auto"/>
        <w:jc w:val="both"/>
        <w:rPr>
          <w:rFonts w:eastAsia="Batang"/>
          <w:sz w:val="28"/>
          <w:szCs w:val="22"/>
          <w:lang w:eastAsia="en-US"/>
        </w:rPr>
      </w:pPr>
      <w:r w:rsidRPr="00183F42">
        <w:rPr>
          <w:rFonts w:eastAsia="Batang"/>
          <w:sz w:val="28"/>
          <w:szCs w:val="22"/>
          <w:lang w:eastAsia="en-US"/>
        </w:rPr>
        <w:t>1.</w:t>
      </w:r>
      <w:r w:rsidRPr="00183F42">
        <w:rPr>
          <w:rFonts w:eastAsia="Batang"/>
          <w:sz w:val="28"/>
          <w:szCs w:val="22"/>
          <w:lang w:eastAsia="en-US"/>
        </w:rPr>
        <w:tab/>
        <w:t xml:space="preserve">Знаменский, Д. Ю.  Государственная и муниципальная </w:t>
      </w:r>
      <w:proofErr w:type="gramStart"/>
      <w:r w:rsidRPr="00183F42">
        <w:rPr>
          <w:rFonts w:eastAsia="Batang"/>
          <w:sz w:val="28"/>
          <w:szCs w:val="22"/>
          <w:lang w:eastAsia="en-US"/>
        </w:rPr>
        <w:t>служба :</w:t>
      </w:r>
      <w:proofErr w:type="gramEnd"/>
      <w:r w:rsidRPr="00183F42">
        <w:rPr>
          <w:rFonts w:eastAsia="Batang"/>
          <w:sz w:val="28"/>
          <w:szCs w:val="22"/>
          <w:lang w:eastAsia="en-US"/>
        </w:rPr>
        <w:t xml:space="preserve"> учебник для вузов / Д. Ю. Знаменский ; ответственный редактор Н. А. Омельченко. — 4-е изд., </w:t>
      </w:r>
      <w:proofErr w:type="spellStart"/>
      <w:r w:rsidRPr="00183F42">
        <w:rPr>
          <w:rFonts w:eastAsia="Batang"/>
          <w:sz w:val="28"/>
          <w:szCs w:val="22"/>
          <w:lang w:eastAsia="en-US"/>
        </w:rPr>
        <w:t>перераб</w:t>
      </w:r>
      <w:proofErr w:type="spellEnd"/>
      <w:r w:rsidRPr="00183F42">
        <w:rPr>
          <w:rFonts w:eastAsia="Batang"/>
          <w:sz w:val="28"/>
          <w:szCs w:val="22"/>
          <w:lang w:eastAsia="en-US"/>
        </w:rPr>
        <w:t xml:space="preserve">. и доп. — </w:t>
      </w:r>
      <w:proofErr w:type="gramStart"/>
      <w:r w:rsidRPr="00183F42">
        <w:rPr>
          <w:rFonts w:eastAsia="Batang"/>
          <w:sz w:val="28"/>
          <w:szCs w:val="22"/>
          <w:lang w:eastAsia="en-US"/>
        </w:rPr>
        <w:t>Москва :</w:t>
      </w:r>
      <w:proofErr w:type="gramEnd"/>
      <w:r w:rsidRPr="00183F42">
        <w:rPr>
          <w:rFonts w:eastAsia="Batang"/>
          <w:sz w:val="28"/>
          <w:szCs w:val="22"/>
          <w:lang w:eastAsia="en-US"/>
        </w:rPr>
        <w:t xml:space="preserve"> Издательство </w:t>
      </w:r>
      <w:proofErr w:type="spellStart"/>
      <w:r w:rsidRPr="00183F42">
        <w:rPr>
          <w:rFonts w:eastAsia="Batang"/>
          <w:sz w:val="28"/>
          <w:szCs w:val="22"/>
          <w:lang w:eastAsia="en-US"/>
        </w:rPr>
        <w:t>Юрайт</w:t>
      </w:r>
      <w:proofErr w:type="spellEnd"/>
      <w:r w:rsidRPr="00183F42">
        <w:rPr>
          <w:rFonts w:eastAsia="Batang"/>
          <w:sz w:val="28"/>
          <w:szCs w:val="22"/>
          <w:lang w:eastAsia="en-US"/>
        </w:rPr>
        <w:t xml:space="preserve">, 2022. — 405 с. — (Высшее образование). — Образовательная платформа </w:t>
      </w:r>
      <w:proofErr w:type="spellStart"/>
      <w:r w:rsidRPr="00183F42">
        <w:rPr>
          <w:rFonts w:eastAsia="Batang"/>
          <w:sz w:val="28"/>
          <w:szCs w:val="22"/>
          <w:lang w:eastAsia="en-US"/>
        </w:rPr>
        <w:t>Юрайт</w:t>
      </w:r>
      <w:proofErr w:type="spellEnd"/>
      <w:r w:rsidRPr="00183F42">
        <w:rPr>
          <w:rFonts w:eastAsia="Batang"/>
          <w:sz w:val="28"/>
          <w:szCs w:val="22"/>
          <w:lang w:eastAsia="en-US"/>
        </w:rPr>
        <w:t xml:space="preserve"> [сайт]. — URL: https://urait.ru/bcode/488981 (дата обращения: 20.05.2022). — </w:t>
      </w:r>
      <w:proofErr w:type="gramStart"/>
      <w:r w:rsidRPr="00183F42">
        <w:rPr>
          <w:rFonts w:eastAsia="Batang"/>
          <w:sz w:val="28"/>
          <w:szCs w:val="22"/>
          <w:lang w:eastAsia="en-US"/>
        </w:rPr>
        <w:t>Текст :</w:t>
      </w:r>
      <w:proofErr w:type="gramEnd"/>
      <w:r w:rsidRPr="00183F42">
        <w:rPr>
          <w:rFonts w:eastAsia="Batang"/>
          <w:sz w:val="28"/>
          <w:szCs w:val="22"/>
          <w:lang w:eastAsia="en-US"/>
        </w:rPr>
        <w:t xml:space="preserve"> электронный.</w:t>
      </w:r>
    </w:p>
    <w:p w14:paraId="2BD9FFB9" w14:textId="77777777" w:rsidR="003A3EED" w:rsidRPr="00183F42" w:rsidRDefault="003A3EED" w:rsidP="003A3EED">
      <w:pPr>
        <w:spacing w:after="160" w:line="256" w:lineRule="auto"/>
        <w:jc w:val="both"/>
        <w:rPr>
          <w:rFonts w:eastAsia="Batang"/>
          <w:sz w:val="28"/>
          <w:szCs w:val="22"/>
          <w:lang w:eastAsia="en-US"/>
        </w:rPr>
      </w:pPr>
      <w:r w:rsidRPr="00183F42">
        <w:rPr>
          <w:rFonts w:eastAsia="Batang"/>
          <w:sz w:val="28"/>
          <w:szCs w:val="22"/>
          <w:lang w:eastAsia="en-US"/>
        </w:rPr>
        <w:t xml:space="preserve">2. Кадровая политика организации: теория и практика: монография / Е.Н. </w:t>
      </w:r>
      <w:proofErr w:type="spellStart"/>
      <w:r w:rsidRPr="00183F42">
        <w:rPr>
          <w:rFonts w:eastAsia="Batang"/>
          <w:sz w:val="28"/>
          <w:szCs w:val="22"/>
          <w:lang w:eastAsia="en-US"/>
        </w:rPr>
        <w:t>Валишин</w:t>
      </w:r>
      <w:proofErr w:type="spellEnd"/>
      <w:r w:rsidRPr="00183F42">
        <w:rPr>
          <w:rFonts w:eastAsia="Batang"/>
          <w:sz w:val="28"/>
          <w:szCs w:val="22"/>
          <w:lang w:eastAsia="en-US"/>
        </w:rPr>
        <w:t xml:space="preserve">, И.А. Иванова, Е.В. </w:t>
      </w:r>
      <w:proofErr w:type="spellStart"/>
      <w:r w:rsidRPr="00183F42">
        <w:rPr>
          <w:rFonts w:eastAsia="Batang"/>
          <w:sz w:val="28"/>
          <w:szCs w:val="22"/>
          <w:lang w:eastAsia="en-US"/>
        </w:rPr>
        <w:t>Камнева</w:t>
      </w:r>
      <w:proofErr w:type="spellEnd"/>
      <w:r w:rsidRPr="00183F42">
        <w:rPr>
          <w:rFonts w:eastAsia="Batang"/>
          <w:sz w:val="28"/>
          <w:szCs w:val="22"/>
          <w:lang w:eastAsia="en-US"/>
        </w:rPr>
        <w:t xml:space="preserve"> [и др.]; </w:t>
      </w:r>
      <w:proofErr w:type="spellStart"/>
      <w:proofErr w:type="gramStart"/>
      <w:r w:rsidRPr="00183F42">
        <w:rPr>
          <w:rFonts w:eastAsia="Batang"/>
          <w:sz w:val="28"/>
          <w:szCs w:val="22"/>
          <w:lang w:eastAsia="en-US"/>
        </w:rPr>
        <w:t>Финуниверситет</w:t>
      </w:r>
      <w:proofErr w:type="spellEnd"/>
      <w:r w:rsidRPr="00183F42">
        <w:rPr>
          <w:rFonts w:eastAsia="Batang"/>
          <w:sz w:val="28"/>
          <w:szCs w:val="22"/>
          <w:lang w:eastAsia="en-US"/>
        </w:rPr>
        <w:t xml:space="preserve"> ;</w:t>
      </w:r>
      <w:proofErr w:type="gramEnd"/>
      <w:r w:rsidRPr="00183F42">
        <w:rPr>
          <w:rFonts w:eastAsia="Batang"/>
          <w:sz w:val="28"/>
          <w:szCs w:val="22"/>
          <w:lang w:eastAsia="en-US"/>
        </w:rPr>
        <w:t xml:space="preserve"> под ред. М.В. Полевой, С.А. Полевого, Е.В. </w:t>
      </w:r>
      <w:proofErr w:type="spellStart"/>
      <w:r w:rsidRPr="00183F42">
        <w:rPr>
          <w:rFonts w:eastAsia="Batang"/>
          <w:sz w:val="28"/>
          <w:szCs w:val="22"/>
          <w:lang w:eastAsia="en-US"/>
        </w:rPr>
        <w:t>Камневой</w:t>
      </w:r>
      <w:proofErr w:type="spellEnd"/>
      <w:r w:rsidRPr="00183F42">
        <w:rPr>
          <w:rFonts w:eastAsia="Batang"/>
          <w:sz w:val="28"/>
          <w:szCs w:val="22"/>
          <w:lang w:eastAsia="en-US"/>
        </w:rPr>
        <w:t xml:space="preserve"> - Москва: </w:t>
      </w:r>
      <w:proofErr w:type="spellStart"/>
      <w:r w:rsidRPr="00183F42">
        <w:rPr>
          <w:rFonts w:eastAsia="Batang"/>
          <w:sz w:val="28"/>
          <w:szCs w:val="22"/>
          <w:lang w:eastAsia="en-US"/>
        </w:rPr>
        <w:t>Кнорус</w:t>
      </w:r>
      <w:proofErr w:type="spellEnd"/>
      <w:r w:rsidRPr="00183F42">
        <w:rPr>
          <w:rFonts w:eastAsia="Batang"/>
          <w:sz w:val="28"/>
          <w:szCs w:val="22"/>
          <w:lang w:eastAsia="en-US"/>
        </w:rPr>
        <w:t xml:space="preserve">, 2018. - 162 с. - Текст: непосредственный. - То же. - 2020. - ЭБС BOOK.ru. - URL: https://book.ru/book/932915 (дата обращения: 21.06.2022). — </w:t>
      </w:r>
      <w:proofErr w:type="gramStart"/>
      <w:r w:rsidRPr="00183F42">
        <w:rPr>
          <w:rFonts w:eastAsia="Batang"/>
          <w:sz w:val="28"/>
          <w:szCs w:val="22"/>
          <w:lang w:eastAsia="en-US"/>
        </w:rPr>
        <w:t>Текст :</w:t>
      </w:r>
      <w:proofErr w:type="gramEnd"/>
      <w:r w:rsidRPr="00183F42">
        <w:rPr>
          <w:rFonts w:eastAsia="Batang"/>
          <w:sz w:val="28"/>
          <w:szCs w:val="22"/>
          <w:lang w:eastAsia="en-US"/>
        </w:rPr>
        <w:t xml:space="preserve"> электронный.</w:t>
      </w:r>
    </w:p>
    <w:p w14:paraId="65343106" w14:textId="77777777" w:rsidR="003A3EED" w:rsidRPr="00183F42" w:rsidRDefault="003A3EED" w:rsidP="003A3EED">
      <w:pPr>
        <w:spacing w:after="160" w:line="256" w:lineRule="auto"/>
        <w:jc w:val="both"/>
        <w:rPr>
          <w:rFonts w:eastAsia="Batang"/>
          <w:sz w:val="28"/>
          <w:szCs w:val="22"/>
          <w:lang w:eastAsia="en-US"/>
        </w:rPr>
      </w:pPr>
      <w:r w:rsidRPr="00183F42">
        <w:rPr>
          <w:rFonts w:eastAsia="Batang"/>
          <w:sz w:val="28"/>
          <w:szCs w:val="22"/>
          <w:lang w:eastAsia="en-US"/>
        </w:rPr>
        <w:t xml:space="preserve">3. </w:t>
      </w:r>
      <w:r w:rsidRPr="00183F42">
        <w:rPr>
          <w:bCs/>
          <w:sz w:val="28"/>
          <w:szCs w:val="28"/>
        </w:rPr>
        <w:t xml:space="preserve">Левушкина, С. В. Кадровая политика и кадровый аудит организаций: учебное пособие / сост. С.В. Левушкина; Ставропольский гос. аграрный ун-т. - Ставрополь, 2014. - 168 с. - ЭБС ZNANIUM.com. - URL: https://znanium.com/catalog/product/514173 (дата обращения: 21.06.2022). – </w:t>
      </w:r>
      <w:proofErr w:type="gramStart"/>
      <w:r w:rsidRPr="00183F42">
        <w:rPr>
          <w:bCs/>
          <w:sz w:val="28"/>
          <w:szCs w:val="28"/>
        </w:rPr>
        <w:t>Текст :</w:t>
      </w:r>
      <w:proofErr w:type="gramEnd"/>
      <w:r w:rsidRPr="00183F42">
        <w:rPr>
          <w:bCs/>
          <w:sz w:val="28"/>
          <w:szCs w:val="28"/>
        </w:rPr>
        <w:t xml:space="preserve"> электронный.</w:t>
      </w:r>
    </w:p>
    <w:p w14:paraId="1E49A4B3" w14:textId="77777777" w:rsidR="003A3EED" w:rsidRPr="00183F42" w:rsidRDefault="003A3EED" w:rsidP="003A3EED">
      <w:pPr>
        <w:ind w:firstLine="709"/>
        <w:jc w:val="both"/>
        <w:rPr>
          <w:rFonts w:eastAsia="Calibri"/>
          <w:sz w:val="28"/>
          <w:szCs w:val="28"/>
          <w:lang w:eastAsia="en-US"/>
        </w:rPr>
      </w:pPr>
    </w:p>
    <w:p w14:paraId="0A4021A0" w14:textId="77777777" w:rsidR="003A3EED" w:rsidRPr="00183F42" w:rsidRDefault="003A3EED" w:rsidP="003A3EED">
      <w:pPr>
        <w:ind w:firstLine="709"/>
        <w:jc w:val="both"/>
        <w:rPr>
          <w:b/>
          <w:bCs/>
          <w:sz w:val="28"/>
          <w:szCs w:val="28"/>
        </w:rPr>
      </w:pPr>
      <w:r w:rsidRPr="00183F42">
        <w:rPr>
          <w:b/>
          <w:bCs/>
          <w:sz w:val="28"/>
          <w:szCs w:val="28"/>
        </w:rPr>
        <w:t>В) Дополнительная литература:</w:t>
      </w:r>
    </w:p>
    <w:p w14:paraId="5956AC3F" w14:textId="77777777" w:rsidR="003A3EED" w:rsidRPr="00183F42" w:rsidRDefault="003A3EED" w:rsidP="003A3EED">
      <w:pPr>
        <w:tabs>
          <w:tab w:val="left" w:pos="1134"/>
        </w:tabs>
        <w:ind w:firstLine="709"/>
        <w:jc w:val="both"/>
        <w:rPr>
          <w:bCs/>
          <w:sz w:val="28"/>
          <w:szCs w:val="28"/>
        </w:rPr>
      </w:pPr>
      <w:r w:rsidRPr="00183F42">
        <w:rPr>
          <w:bCs/>
          <w:sz w:val="28"/>
          <w:szCs w:val="28"/>
        </w:rPr>
        <w:t xml:space="preserve">4. </w:t>
      </w:r>
      <w:proofErr w:type="spellStart"/>
      <w:r w:rsidRPr="00183F42">
        <w:rPr>
          <w:bCs/>
          <w:sz w:val="28"/>
          <w:szCs w:val="28"/>
        </w:rPr>
        <w:t>Одегов</w:t>
      </w:r>
      <w:proofErr w:type="spellEnd"/>
      <w:r w:rsidRPr="00183F42">
        <w:rPr>
          <w:bCs/>
          <w:sz w:val="28"/>
          <w:szCs w:val="28"/>
        </w:rPr>
        <w:t xml:space="preserve">, Ю. Г.  Кадровая политика и кадровое </w:t>
      </w:r>
      <w:proofErr w:type="gramStart"/>
      <w:r w:rsidRPr="00183F42">
        <w:rPr>
          <w:bCs/>
          <w:sz w:val="28"/>
          <w:szCs w:val="28"/>
        </w:rPr>
        <w:t>планирование :</w:t>
      </w:r>
      <w:proofErr w:type="gramEnd"/>
      <w:r w:rsidRPr="00183F42">
        <w:rPr>
          <w:bCs/>
          <w:sz w:val="28"/>
          <w:szCs w:val="28"/>
        </w:rPr>
        <w:t xml:space="preserve"> учебник и практикум для вузов / Ю. Г. </w:t>
      </w:r>
      <w:proofErr w:type="spellStart"/>
      <w:r w:rsidRPr="00183F42">
        <w:rPr>
          <w:bCs/>
          <w:sz w:val="28"/>
          <w:szCs w:val="28"/>
        </w:rPr>
        <w:t>Одегов</w:t>
      </w:r>
      <w:proofErr w:type="spellEnd"/>
      <w:r w:rsidRPr="00183F42">
        <w:rPr>
          <w:bCs/>
          <w:sz w:val="28"/>
          <w:szCs w:val="28"/>
        </w:rPr>
        <w:t xml:space="preserve">, В. В. Павлова, А. В. Петропавловская. — 3-е изд., </w:t>
      </w:r>
      <w:proofErr w:type="spellStart"/>
      <w:r w:rsidRPr="00183F42">
        <w:rPr>
          <w:bCs/>
          <w:sz w:val="28"/>
          <w:szCs w:val="28"/>
        </w:rPr>
        <w:t>перераб</w:t>
      </w:r>
      <w:proofErr w:type="spellEnd"/>
      <w:r w:rsidRPr="00183F42">
        <w:rPr>
          <w:bCs/>
          <w:sz w:val="28"/>
          <w:szCs w:val="28"/>
        </w:rPr>
        <w:t xml:space="preserve">. и доп. — </w:t>
      </w:r>
      <w:proofErr w:type="gramStart"/>
      <w:r w:rsidRPr="00183F42">
        <w:rPr>
          <w:bCs/>
          <w:sz w:val="28"/>
          <w:szCs w:val="28"/>
        </w:rPr>
        <w:t>Москва :</w:t>
      </w:r>
      <w:proofErr w:type="gramEnd"/>
      <w:r w:rsidRPr="00183F42">
        <w:rPr>
          <w:bCs/>
          <w:sz w:val="28"/>
          <w:szCs w:val="28"/>
        </w:rPr>
        <w:t xml:space="preserve"> Издательство </w:t>
      </w:r>
      <w:proofErr w:type="spellStart"/>
      <w:r w:rsidRPr="00183F42">
        <w:rPr>
          <w:bCs/>
          <w:sz w:val="28"/>
          <w:szCs w:val="28"/>
        </w:rPr>
        <w:t>Юрайт</w:t>
      </w:r>
      <w:proofErr w:type="spellEnd"/>
      <w:r w:rsidRPr="00183F42">
        <w:rPr>
          <w:bCs/>
          <w:sz w:val="28"/>
          <w:szCs w:val="28"/>
        </w:rPr>
        <w:t xml:space="preserve">, 2022. — 575 с. — (Высшее образование). —  Образовательная платформа </w:t>
      </w:r>
      <w:proofErr w:type="spellStart"/>
      <w:r w:rsidRPr="00183F42">
        <w:rPr>
          <w:bCs/>
          <w:sz w:val="28"/>
          <w:szCs w:val="28"/>
        </w:rPr>
        <w:t>Юрайт</w:t>
      </w:r>
      <w:proofErr w:type="spellEnd"/>
      <w:r w:rsidRPr="00183F42">
        <w:rPr>
          <w:bCs/>
          <w:sz w:val="28"/>
          <w:szCs w:val="28"/>
        </w:rPr>
        <w:t xml:space="preserve"> [сайт]. — URL: https://urait.ru/bcode/496601 (дата обращения: 21.06.2022). — </w:t>
      </w:r>
      <w:proofErr w:type="gramStart"/>
      <w:r w:rsidRPr="00183F42">
        <w:rPr>
          <w:bCs/>
          <w:sz w:val="28"/>
          <w:szCs w:val="28"/>
        </w:rPr>
        <w:t>Текст :</w:t>
      </w:r>
      <w:proofErr w:type="gramEnd"/>
      <w:r w:rsidRPr="00183F42">
        <w:rPr>
          <w:bCs/>
          <w:sz w:val="28"/>
          <w:szCs w:val="28"/>
        </w:rPr>
        <w:t xml:space="preserve"> электронный.</w:t>
      </w:r>
    </w:p>
    <w:p w14:paraId="6D1AE4C5" w14:textId="77777777" w:rsidR="003A3EED" w:rsidRPr="00183F42" w:rsidRDefault="003A3EED" w:rsidP="003A3EED">
      <w:pPr>
        <w:tabs>
          <w:tab w:val="left" w:pos="1134"/>
        </w:tabs>
        <w:ind w:firstLine="709"/>
        <w:jc w:val="both"/>
        <w:rPr>
          <w:bCs/>
          <w:sz w:val="28"/>
          <w:szCs w:val="28"/>
        </w:rPr>
      </w:pPr>
      <w:r w:rsidRPr="00183F42">
        <w:rPr>
          <w:bCs/>
          <w:sz w:val="28"/>
          <w:szCs w:val="28"/>
        </w:rPr>
        <w:t xml:space="preserve">5. Современные кадровые технологии в органах власти: Монография / А.М. </w:t>
      </w:r>
      <w:proofErr w:type="gramStart"/>
      <w:r w:rsidRPr="00183F42">
        <w:rPr>
          <w:bCs/>
          <w:sz w:val="28"/>
          <w:szCs w:val="28"/>
        </w:rPr>
        <w:t>Беляев,  Е.Д.</w:t>
      </w:r>
      <w:proofErr w:type="gramEnd"/>
      <w:r w:rsidRPr="00183F42">
        <w:rPr>
          <w:bCs/>
          <w:sz w:val="28"/>
          <w:szCs w:val="28"/>
        </w:rPr>
        <w:t xml:space="preserve"> Богатырев, А.И. Галкин [и др.]; </w:t>
      </w:r>
      <w:proofErr w:type="spellStart"/>
      <w:r w:rsidRPr="00183F42">
        <w:rPr>
          <w:bCs/>
          <w:sz w:val="28"/>
          <w:szCs w:val="28"/>
        </w:rPr>
        <w:t>Финуниверситет</w:t>
      </w:r>
      <w:proofErr w:type="spellEnd"/>
      <w:r w:rsidRPr="00183F42">
        <w:rPr>
          <w:bCs/>
          <w:sz w:val="28"/>
          <w:szCs w:val="28"/>
        </w:rPr>
        <w:t xml:space="preserve"> ; под общ. ред. С.Е. Прокофьева,  С.Г. Еремина, А.М. Беляева. - Москва: </w:t>
      </w:r>
      <w:proofErr w:type="spellStart"/>
      <w:r w:rsidRPr="00183F42">
        <w:rPr>
          <w:bCs/>
          <w:sz w:val="28"/>
          <w:szCs w:val="28"/>
        </w:rPr>
        <w:t>Юстицинформ</w:t>
      </w:r>
      <w:proofErr w:type="spellEnd"/>
      <w:r w:rsidRPr="00183F42">
        <w:rPr>
          <w:bCs/>
          <w:sz w:val="28"/>
          <w:szCs w:val="28"/>
        </w:rPr>
        <w:t xml:space="preserve">, 2015. - 662 с. – </w:t>
      </w:r>
      <w:proofErr w:type="gramStart"/>
      <w:r w:rsidRPr="00183F42">
        <w:rPr>
          <w:bCs/>
          <w:sz w:val="28"/>
          <w:szCs w:val="28"/>
        </w:rPr>
        <w:t>Текст :</w:t>
      </w:r>
      <w:proofErr w:type="gramEnd"/>
      <w:r w:rsidRPr="00183F42">
        <w:rPr>
          <w:bCs/>
          <w:sz w:val="28"/>
          <w:szCs w:val="28"/>
        </w:rPr>
        <w:t xml:space="preserve"> непосредственный. - То же. -  СПС «Консультант Плюс». - </w:t>
      </w:r>
      <w:proofErr w:type="gramStart"/>
      <w:r w:rsidRPr="00183F42">
        <w:rPr>
          <w:bCs/>
          <w:sz w:val="28"/>
          <w:szCs w:val="28"/>
        </w:rPr>
        <w:t>URL:  http://www.consultant.ru/</w:t>
      </w:r>
      <w:proofErr w:type="gramEnd"/>
      <w:r w:rsidRPr="00183F42">
        <w:rPr>
          <w:bCs/>
          <w:sz w:val="28"/>
          <w:szCs w:val="28"/>
        </w:rPr>
        <w:t xml:space="preserve"> (дата обращения: 21.06.2022). - </w:t>
      </w:r>
      <w:proofErr w:type="gramStart"/>
      <w:r w:rsidRPr="00183F42">
        <w:rPr>
          <w:bCs/>
          <w:sz w:val="28"/>
          <w:szCs w:val="28"/>
        </w:rPr>
        <w:t>Текст :</w:t>
      </w:r>
      <w:proofErr w:type="gramEnd"/>
      <w:r w:rsidRPr="00183F42">
        <w:rPr>
          <w:bCs/>
          <w:sz w:val="28"/>
          <w:szCs w:val="28"/>
        </w:rPr>
        <w:t xml:space="preserve"> электронный.</w:t>
      </w:r>
    </w:p>
    <w:p w14:paraId="3BC74B62" w14:textId="77777777" w:rsidR="003A3EED" w:rsidRPr="00183F42" w:rsidRDefault="003A3EED" w:rsidP="003A3EED">
      <w:pPr>
        <w:tabs>
          <w:tab w:val="left" w:pos="1134"/>
        </w:tabs>
        <w:ind w:firstLine="709"/>
        <w:jc w:val="both"/>
        <w:rPr>
          <w:bCs/>
          <w:sz w:val="28"/>
          <w:szCs w:val="28"/>
        </w:rPr>
      </w:pPr>
      <w:r w:rsidRPr="00183F42">
        <w:rPr>
          <w:bCs/>
          <w:sz w:val="28"/>
          <w:szCs w:val="28"/>
        </w:rPr>
        <w:t xml:space="preserve">6. Федорченко, С. Н. Государственная кадровая политика в Советском Союзе и современной России: политико-философский </w:t>
      </w:r>
      <w:proofErr w:type="gramStart"/>
      <w:r w:rsidRPr="00183F42">
        <w:rPr>
          <w:bCs/>
          <w:sz w:val="28"/>
          <w:szCs w:val="28"/>
        </w:rPr>
        <w:t>анализ :</w:t>
      </w:r>
      <w:proofErr w:type="gramEnd"/>
      <w:r w:rsidRPr="00183F42">
        <w:rPr>
          <w:bCs/>
          <w:sz w:val="28"/>
          <w:szCs w:val="28"/>
        </w:rPr>
        <w:t xml:space="preserve"> монография / С.Н. Федорченко. — </w:t>
      </w:r>
      <w:proofErr w:type="gramStart"/>
      <w:r w:rsidRPr="00183F42">
        <w:rPr>
          <w:bCs/>
          <w:sz w:val="28"/>
          <w:szCs w:val="28"/>
        </w:rPr>
        <w:t>Москва :</w:t>
      </w:r>
      <w:proofErr w:type="gramEnd"/>
      <w:r w:rsidRPr="00183F42">
        <w:rPr>
          <w:bCs/>
          <w:sz w:val="28"/>
          <w:szCs w:val="28"/>
        </w:rPr>
        <w:t xml:space="preserve"> ИНФРА-М, 2020. — 154 с. — (Научная мысль). — DOI </w:t>
      </w:r>
      <w:r w:rsidRPr="00183F42">
        <w:rPr>
          <w:bCs/>
          <w:sz w:val="28"/>
          <w:szCs w:val="28"/>
        </w:rPr>
        <w:lastRenderedPageBreak/>
        <w:t xml:space="preserve">10.12737/monography_590c76247008b8.42178211. - ЭБС ZNANIUM.com. - URL: https://znanium.com/catalog/product/1069031 (дата обращения: 21.06.2022). – </w:t>
      </w:r>
      <w:proofErr w:type="gramStart"/>
      <w:r w:rsidRPr="00183F42">
        <w:rPr>
          <w:bCs/>
          <w:sz w:val="28"/>
          <w:szCs w:val="28"/>
        </w:rPr>
        <w:t>Текст :</w:t>
      </w:r>
      <w:proofErr w:type="gramEnd"/>
      <w:r w:rsidRPr="00183F42">
        <w:rPr>
          <w:bCs/>
          <w:sz w:val="28"/>
          <w:szCs w:val="28"/>
        </w:rPr>
        <w:t xml:space="preserve"> электронный.</w:t>
      </w:r>
    </w:p>
    <w:p w14:paraId="67A3C524" w14:textId="77777777" w:rsidR="003A3EED" w:rsidRPr="00183F42" w:rsidRDefault="003A3EED" w:rsidP="003A3EED">
      <w:pPr>
        <w:tabs>
          <w:tab w:val="left" w:pos="1134"/>
        </w:tabs>
        <w:ind w:firstLine="709"/>
        <w:jc w:val="both"/>
        <w:rPr>
          <w:bCs/>
          <w:sz w:val="28"/>
          <w:szCs w:val="28"/>
        </w:rPr>
      </w:pPr>
      <w:r w:rsidRPr="00183F42">
        <w:rPr>
          <w:bCs/>
          <w:sz w:val="28"/>
          <w:szCs w:val="28"/>
        </w:rPr>
        <w:t xml:space="preserve">7. Черепанов, В.В. Основы государственной службы и кадровой политики: учебник для студ. вузов, </w:t>
      </w:r>
      <w:proofErr w:type="spellStart"/>
      <w:r w:rsidRPr="00183F42">
        <w:rPr>
          <w:bCs/>
          <w:sz w:val="28"/>
          <w:szCs w:val="28"/>
        </w:rPr>
        <w:t>обуч</w:t>
      </w:r>
      <w:proofErr w:type="spellEnd"/>
      <w:r w:rsidRPr="00183F42">
        <w:rPr>
          <w:bCs/>
          <w:sz w:val="28"/>
          <w:szCs w:val="28"/>
        </w:rPr>
        <w:t xml:space="preserve">. по спец. "Гос. и </w:t>
      </w:r>
      <w:proofErr w:type="spellStart"/>
      <w:r w:rsidRPr="00183F42">
        <w:rPr>
          <w:bCs/>
          <w:sz w:val="28"/>
          <w:szCs w:val="28"/>
        </w:rPr>
        <w:t>муницип</w:t>
      </w:r>
      <w:proofErr w:type="spellEnd"/>
      <w:r w:rsidRPr="00183F42">
        <w:rPr>
          <w:bCs/>
          <w:sz w:val="28"/>
          <w:szCs w:val="28"/>
        </w:rPr>
        <w:t xml:space="preserve">. управление" / В.В. Черепанов. - Москва: </w:t>
      </w:r>
      <w:proofErr w:type="spellStart"/>
      <w:r w:rsidRPr="00183F42">
        <w:rPr>
          <w:bCs/>
          <w:sz w:val="28"/>
          <w:szCs w:val="28"/>
        </w:rPr>
        <w:t>Юнити</w:t>
      </w:r>
      <w:proofErr w:type="spellEnd"/>
      <w:r w:rsidRPr="00183F42">
        <w:rPr>
          <w:bCs/>
          <w:sz w:val="28"/>
          <w:szCs w:val="28"/>
        </w:rPr>
        <w:t xml:space="preserve">-Дана, 2014. - 679 с. - Текст: непосредственный. - То же. - Доступ из локальной сети Финуниверситета (чтение, печать, копирование). — ЭБ Финуниверситета. - URL:http://elib.fa.ru/ebook/Cherepanov-public-service.pdf.; То же. - 2017. - ЭБС Университетская библиотека </w:t>
      </w:r>
      <w:proofErr w:type="spellStart"/>
      <w:r w:rsidRPr="00183F42">
        <w:rPr>
          <w:bCs/>
          <w:sz w:val="28"/>
          <w:szCs w:val="28"/>
        </w:rPr>
        <w:t>online</w:t>
      </w:r>
      <w:proofErr w:type="spellEnd"/>
      <w:r w:rsidRPr="00183F42">
        <w:rPr>
          <w:bCs/>
          <w:sz w:val="28"/>
          <w:szCs w:val="28"/>
        </w:rPr>
        <w:t>. - URL: https://biblioclub.ru/index.php?page=book&amp;id=684687 (дата обращения: 14.05.2022). - Текст: электронный</w:t>
      </w:r>
    </w:p>
    <w:p w14:paraId="10CEEE6B" w14:textId="77777777" w:rsidR="003A3EED" w:rsidRPr="00183F42" w:rsidRDefault="003A3EED" w:rsidP="003A3EED">
      <w:pPr>
        <w:tabs>
          <w:tab w:val="left" w:pos="1134"/>
        </w:tabs>
        <w:ind w:firstLine="709"/>
        <w:jc w:val="both"/>
        <w:rPr>
          <w:bCs/>
          <w:sz w:val="28"/>
          <w:szCs w:val="28"/>
        </w:rPr>
      </w:pPr>
      <w:r w:rsidRPr="00183F42">
        <w:rPr>
          <w:bCs/>
          <w:sz w:val="28"/>
          <w:szCs w:val="28"/>
        </w:rPr>
        <w:t xml:space="preserve">8. Управление человеческими </w:t>
      </w:r>
      <w:proofErr w:type="gramStart"/>
      <w:r w:rsidRPr="00183F42">
        <w:rPr>
          <w:bCs/>
          <w:sz w:val="28"/>
          <w:szCs w:val="28"/>
        </w:rPr>
        <w:t>ресурсами :</w:t>
      </w:r>
      <w:proofErr w:type="gramEnd"/>
      <w:r w:rsidRPr="00183F42">
        <w:rPr>
          <w:bCs/>
          <w:sz w:val="28"/>
          <w:szCs w:val="28"/>
        </w:rPr>
        <w:t xml:space="preserve"> учебник и практикум для вузов / О. А. </w:t>
      </w:r>
      <w:proofErr w:type="spellStart"/>
      <w:r w:rsidRPr="00183F42">
        <w:rPr>
          <w:bCs/>
          <w:sz w:val="28"/>
          <w:szCs w:val="28"/>
        </w:rPr>
        <w:t>Лапшова</w:t>
      </w:r>
      <w:proofErr w:type="spellEnd"/>
      <w:r w:rsidRPr="00183F42">
        <w:rPr>
          <w:bCs/>
          <w:sz w:val="28"/>
          <w:szCs w:val="28"/>
        </w:rPr>
        <w:t xml:space="preserve"> [и др.] ; под общей редакцией О. А. Лапшовой. — </w:t>
      </w:r>
      <w:proofErr w:type="gramStart"/>
      <w:r w:rsidRPr="00183F42">
        <w:rPr>
          <w:bCs/>
          <w:sz w:val="28"/>
          <w:szCs w:val="28"/>
        </w:rPr>
        <w:t>Москва :</w:t>
      </w:r>
      <w:proofErr w:type="gramEnd"/>
      <w:r w:rsidRPr="00183F42">
        <w:rPr>
          <w:bCs/>
          <w:sz w:val="28"/>
          <w:szCs w:val="28"/>
        </w:rPr>
        <w:t xml:space="preserve"> Издательство </w:t>
      </w:r>
      <w:proofErr w:type="spellStart"/>
      <w:r w:rsidRPr="00183F42">
        <w:rPr>
          <w:bCs/>
          <w:sz w:val="28"/>
          <w:szCs w:val="28"/>
        </w:rPr>
        <w:t>Юрайт</w:t>
      </w:r>
      <w:proofErr w:type="spellEnd"/>
      <w:r w:rsidRPr="00183F42">
        <w:rPr>
          <w:bCs/>
          <w:sz w:val="28"/>
          <w:szCs w:val="28"/>
        </w:rPr>
        <w:t xml:space="preserve">, 2022. — 406 с. — (Высшее образование). —  Образовательная платформа </w:t>
      </w:r>
      <w:proofErr w:type="spellStart"/>
      <w:r w:rsidRPr="00183F42">
        <w:rPr>
          <w:bCs/>
          <w:sz w:val="28"/>
          <w:szCs w:val="28"/>
        </w:rPr>
        <w:t>Юрайт</w:t>
      </w:r>
      <w:proofErr w:type="spellEnd"/>
      <w:r w:rsidRPr="00183F42">
        <w:rPr>
          <w:bCs/>
          <w:sz w:val="28"/>
          <w:szCs w:val="28"/>
        </w:rPr>
        <w:t xml:space="preserve"> [сайт]. — URL: https://urait.ru/bcode/489420 (дата обращения: 21.06.2022). — </w:t>
      </w:r>
      <w:proofErr w:type="gramStart"/>
      <w:r w:rsidRPr="00183F42">
        <w:rPr>
          <w:bCs/>
          <w:sz w:val="28"/>
          <w:szCs w:val="28"/>
        </w:rPr>
        <w:t>Текст :</w:t>
      </w:r>
      <w:proofErr w:type="gramEnd"/>
      <w:r w:rsidRPr="00183F42">
        <w:rPr>
          <w:bCs/>
          <w:sz w:val="28"/>
          <w:szCs w:val="28"/>
        </w:rPr>
        <w:t xml:space="preserve"> электронный.</w:t>
      </w:r>
    </w:p>
    <w:p w14:paraId="6D9D2768" w14:textId="77777777" w:rsidR="003A3EED" w:rsidRPr="00183F42" w:rsidRDefault="003A3EED" w:rsidP="003A3EED">
      <w:pPr>
        <w:tabs>
          <w:tab w:val="left" w:pos="1134"/>
        </w:tabs>
        <w:ind w:firstLine="709"/>
        <w:jc w:val="both"/>
        <w:rPr>
          <w:b/>
          <w:i/>
          <w:sz w:val="28"/>
          <w:szCs w:val="28"/>
        </w:rPr>
      </w:pPr>
    </w:p>
    <w:p w14:paraId="40FDA4E3" w14:textId="77777777" w:rsidR="003A3EED" w:rsidRPr="00183F42" w:rsidRDefault="003A3EED" w:rsidP="003A3EED">
      <w:pPr>
        <w:tabs>
          <w:tab w:val="left" w:pos="1134"/>
        </w:tabs>
        <w:ind w:firstLine="709"/>
        <w:jc w:val="both"/>
        <w:rPr>
          <w:b/>
          <w:i/>
          <w:sz w:val="28"/>
          <w:szCs w:val="28"/>
        </w:rPr>
      </w:pPr>
      <w:r w:rsidRPr="00183F42">
        <w:rPr>
          <w:b/>
          <w:i/>
          <w:sz w:val="28"/>
          <w:szCs w:val="28"/>
        </w:rPr>
        <w:t xml:space="preserve">Периодические издания: </w:t>
      </w:r>
    </w:p>
    <w:p w14:paraId="5DAB65B7" w14:textId="77777777" w:rsidR="003A3EED" w:rsidRPr="00183F42" w:rsidRDefault="003A3EED" w:rsidP="003A3EED">
      <w:pPr>
        <w:tabs>
          <w:tab w:val="left" w:pos="1134"/>
        </w:tabs>
        <w:ind w:firstLine="709"/>
        <w:jc w:val="both"/>
        <w:rPr>
          <w:sz w:val="28"/>
          <w:szCs w:val="28"/>
        </w:rPr>
      </w:pPr>
      <w:r w:rsidRPr="00183F42">
        <w:rPr>
          <w:sz w:val="28"/>
          <w:szCs w:val="28"/>
        </w:rPr>
        <w:t xml:space="preserve">Государственная служба; </w:t>
      </w:r>
    </w:p>
    <w:p w14:paraId="136A01BD" w14:textId="77777777" w:rsidR="003A3EED" w:rsidRPr="00183F42" w:rsidRDefault="003A3EED" w:rsidP="003A3EED">
      <w:pPr>
        <w:tabs>
          <w:tab w:val="left" w:pos="1134"/>
        </w:tabs>
        <w:ind w:firstLine="709"/>
        <w:jc w:val="both"/>
        <w:rPr>
          <w:sz w:val="28"/>
          <w:szCs w:val="28"/>
        </w:rPr>
      </w:pPr>
      <w:r w:rsidRPr="00183F42">
        <w:rPr>
          <w:sz w:val="28"/>
          <w:szCs w:val="28"/>
        </w:rPr>
        <w:t>Вестник государственного и муниципального управления;</w:t>
      </w:r>
    </w:p>
    <w:p w14:paraId="64D1647C" w14:textId="77777777" w:rsidR="003A3EED" w:rsidRPr="00183F42" w:rsidRDefault="003A3EED" w:rsidP="003A3EED">
      <w:pPr>
        <w:tabs>
          <w:tab w:val="left" w:pos="1134"/>
        </w:tabs>
        <w:ind w:firstLine="709"/>
        <w:jc w:val="both"/>
        <w:rPr>
          <w:sz w:val="28"/>
          <w:szCs w:val="28"/>
        </w:rPr>
      </w:pPr>
      <w:r w:rsidRPr="00183F42">
        <w:rPr>
          <w:sz w:val="28"/>
          <w:szCs w:val="28"/>
        </w:rPr>
        <w:t xml:space="preserve">ВОПРОСЫ ГОСУДАРСТВЕННОГО И МУНИЦИПАЛЬНОГО УПРАВЛЕНИЯ. </w:t>
      </w:r>
      <w:r w:rsidRPr="00183F42">
        <w:rPr>
          <w:sz w:val="28"/>
          <w:szCs w:val="28"/>
          <w:lang w:val="en-US"/>
        </w:rPr>
        <w:t>Public</w:t>
      </w:r>
      <w:r w:rsidRPr="00183F42">
        <w:rPr>
          <w:sz w:val="28"/>
          <w:szCs w:val="28"/>
        </w:rPr>
        <w:t xml:space="preserve"> </w:t>
      </w:r>
      <w:r w:rsidRPr="00183F42">
        <w:rPr>
          <w:sz w:val="28"/>
          <w:szCs w:val="28"/>
          <w:lang w:val="en-US"/>
        </w:rPr>
        <w:t>Administration</w:t>
      </w:r>
      <w:r w:rsidRPr="00183F42">
        <w:rPr>
          <w:sz w:val="28"/>
          <w:szCs w:val="28"/>
        </w:rPr>
        <w:t xml:space="preserve"> </w:t>
      </w:r>
      <w:r w:rsidRPr="00183F42">
        <w:rPr>
          <w:sz w:val="28"/>
          <w:szCs w:val="28"/>
          <w:lang w:val="en-US"/>
        </w:rPr>
        <w:t>Issues</w:t>
      </w:r>
      <w:r w:rsidRPr="00183F42">
        <w:rPr>
          <w:sz w:val="28"/>
          <w:szCs w:val="28"/>
        </w:rPr>
        <w:t>.</w:t>
      </w:r>
    </w:p>
    <w:p w14:paraId="53C88C43" w14:textId="099544FA" w:rsidR="00850AFD" w:rsidRPr="00183F42" w:rsidRDefault="00850AFD" w:rsidP="00D36F0F">
      <w:pPr>
        <w:spacing w:line="360" w:lineRule="auto"/>
        <w:ind w:firstLine="709"/>
        <w:jc w:val="both"/>
        <w:rPr>
          <w:sz w:val="28"/>
          <w:szCs w:val="28"/>
        </w:rPr>
      </w:pPr>
    </w:p>
    <w:p w14:paraId="4FB9CD11" w14:textId="77777777" w:rsidR="00C52F7B" w:rsidRPr="00183F42" w:rsidRDefault="00145199" w:rsidP="00D36F0F">
      <w:pPr>
        <w:pStyle w:val="1"/>
        <w:spacing w:before="0" w:line="360" w:lineRule="auto"/>
        <w:ind w:firstLine="709"/>
        <w:jc w:val="both"/>
        <w:rPr>
          <w:rFonts w:ascii="Times New Roman" w:hAnsi="Times New Roman" w:cs="Times New Roman"/>
          <w:b/>
          <w:bCs/>
          <w:color w:val="auto"/>
          <w:sz w:val="28"/>
          <w:szCs w:val="28"/>
        </w:rPr>
      </w:pPr>
      <w:bookmarkStart w:id="34" w:name="_Toc106802638"/>
      <w:r w:rsidRPr="00183F42">
        <w:rPr>
          <w:rFonts w:ascii="Times New Roman" w:hAnsi="Times New Roman" w:cs="Times New Roman"/>
          <w:b/>
          <w:color w:val="auto"/>
          <w:sz w:val="28"/>
          <w:szCs w:val="28"/>
        </w:rPr>
        <w:t>9</w:t>
      </w:r>
      <w:r w:rsidR="00C52F7B" w:rsidRPr="00183F42">
        <w:rPr>
          <w:rFonts w:ascii="Times New Roman" w:hAnsi="Times New Roman" w:cs="Times New Roman"/>
          <w:b/>
          <w:color w:val="auto"/>
          <w:sz w:val="28"/>
          <w:szCs w:val="28"/>
        </w:rPr>
        <w:t>. П</w:t>
      </w:r>
      <w:r w:rsidR="00C52F7B" w:rsidRPr="00183F42">
        <w:rPr>
          <w:rFonts w:ascii="Times New Roman" w:hAnsi="Times New Roman" w:cs="Times New Roman"/>
          <w:b/>
          <w:bCs/>
          <w:color w:val="auto"/>
          <w:sz w:val="28"/>
          <w:szCs w:val="28"/>
        </w:rPr>
        <w:t xml:space="preserve">еречень ресурсов информационно-телекоммуникационной сети «Интернет», необходимых для освоения </w:t>
      </w:r>
      <w:r w:rsidR="00504556" w:rsidRPr="00183F42">
        <w:rPr>
          <w:rFonts w:ascii="Times New Roman" w:hAnsi="Times New Roman" w:cs="Times New Roman"/>
          <w:b/>
          <w:bCs/>
          <w:color w:val="auto"/>
          <w:sz w:val="28"/>
          <w:szCs w:val="28"/>
        </w:rPr>
        <w:t>дисциплины</w:t>
      </w:r>
      <w:bookmarkEnd w:id="34"/>
    </w:p>
    <w:p w14:paraId="288B04C4" w14:textId="77777777" w:rsidR="003A3EED" w:rsidRPr="00183F42" w:rsidRDefault="003A3EED" w:rsidP="003A3EED">
      <w:pPr>
        <w:jc w:val="both"/>
        <w:rPr>
          <w:szCs w:val="22"/>
        </w:rPr>
      </w:pPr>
      <w:r w:rsidRPr="00183F42">
        <w:rPr>
          <w:sz w:val="28"/>
        </w:rPr>
        <w:t>Электронные ресурсы БИК:</w:t>
      </w:r>
    </w:p>
    <w:p w14:paraId="7842AA31" w14:textId="77777777" w:rsidR="003A3EED" w:rsidRPr="00183F42" w:rsidRDefault="003A3EED" w:rsidP="003A3EED">
      <w:pPr>
        <w:jc w:val="both"/>
        <w:rPr>
          <w:sz w:val="28"/>
        </w:rPr>
      </w:pPr>
      <w:r w:rsidRPr="00183F42">
        <w:rPr>
          <w:sz w:val="28"/>
        </w:rPr>
        <w:t>Электронная библиотека Финансового университета (ЭБ) http://elib.fa.ru/</w:t>
      </w:r>
    </w:p>
    <w:p w14:paraId="30881595" w14:textId="77777777" w:rsidR="003A3EED" w:rsidRPr="00183F42" w:rsidRDefault="003A3EED" w:rsidP="003A3EED">
      <w:pPr>
        <w:jc w:val="both"/>
        <w:rPr>
          <w:sz w:val="28"/>
        </w:rPr>
      </w:pPr>
      <w:r w:rsidRPr="00183F42">
        <w:rPr>
          <w:sz w:val="28"/>
        </w:rPr>
        <w:t>Электронно-библиотечная система BOOK.RU http://www.book.ru</w:t>
      </w:r>
    </w:p>
    <w:p w14:paraId="6FB0D1AA" w14:textId="77777777" w:rsidR="003A3EED" w:rsidRPr="00183F42" w:rsidRDefault="003A3EED" w:rsidP="003A3EED">
      <w:pPr>
        <w:jc w:val="both"/>
        <w:rPr>
          <w:sz w:val="28"/>
        </w:rPr>
      </w:pPr>
      <w:r w:rsidRPr="00183F42">
        <w:rPr>
          <w:sz w:val="28"/>
        </w:rPr>
        <w:t>Электронно-библиотечная система «Университетская библиотека ОНЛАЙН» http://biblioclub.ru/</w:t>
      </w:r>
    </w:p>
    <w:p w14:paraId="6D684D1C" w14:textId="77777777" w:rsidR="003A3EED" w:rsidRPr="00183F42" w:rsidRDefault="003A3EED" w:rsidP="003A3EED">
      <w:pPr>
        <w:jc w:val="both"/>
        <w:rPr>
          <w:sz w:val="28"/>
        </w:rPr>
      </w:pPr>
      <w:r w:rsidRPr="00183F42">
        <w:rPr>
          <w:sz w:val="28"/>
        </w:rPr>
        <w:t xml:space="preserve">Электронно-библиотечная система </w:t>
      </w:r>
      <w:proofErr w:type="spellStart"/>
      <w:r w:rsidRPr="00183F42">
        <w:rPr>
          <w:sz w:val="28"/>
        </w:rPr>
        <w:t>Znanium</w:t>
      </w:r>
      <w:proofErr w:type="spellEnd"/>
      <w:r w:rsidRPr="00183F42">
        <w:rPr>
          <w:sz w:val="28"/>
        </w:rPr>
        <w:t xml:space="preserve"> http://www.znanium.com</w:t>
      </w:r>
    </w:p>
    <w:p w14:paraId="556309CE" w14:textId="77777777" w:rsidR="003A3EED" w:rsidRPr="00183F42" w:rsidRDefault="003A3EED" w:rsidP="003A3EED">
      <w:pPr>
        <w:jc w:val="both"/>
        <w:rPr>
          <w:sz w:val="28"/>
        </w:rPr>
      </w:pPr>
      <w:r w:rsidRPr="00183F42">
        <w:rPr>
          <w:sz w:val="28"/>
        </w:rPr>
        <w:t xml:space="preserve">Электронно-библиотечная система издательства «ЮРАЙТ» https://www.biblio-online.ru/  </w:t>
      </w:r>
    </w:p>
    <w:p w14:paraId="537C0D8F" w14:textId="77777777" w:rsidR="003A3EED" w:rsidRPr="00183F42" w:rsidRDefault="003A3EED" w:rsidP="003A3EED">
      <w:pPr>
        <w:jc w:val="both"/>
        <w:rPr>
          <w:sz w:val="28"/>
        </w:rPr>
      </w:pPr>
      <w:r w:rsidRPr="00183F42">
        <w:rPr>
          <w:sz w:val="28"/>
        </w:rPr>
        <w:t xml:space="preserve">Деловая онлайн-библиотека </w:t>
      </w:r>
      <w:proofErr w:type="spellStart"/>
      <w:r w:rsidRPr="00183F42">
        <w:rPr>
          <w:sz w:val="28"/>
        </w:rPr>
        <w:t>Alpina</w:t>
      </w:r>
      <w:proofErr w:type="spellEnd"/>
      <w:r w:rsidRPr="00183F42">
        <w:rPr>
          <w:sz w:val="28"/>
        </w:rPr>
        <w:t xml:space="preserve"> </w:t>
      </w:r>
      <w:proofErr w:type="spellStart"/>
      <w:r w:rsidRPr="00183F42">
        <w:rPr>
          <w:sz w:val="28"/>
        </w:rPr>
        <w:t>Digital</w:t>
      </w:r>
      <w:proofErr w:type="spellEnd"/>
      <w:r w:rsidRPr="00183F42">
        <w:rPr>
          <w:sz w:val="28"/>
        </w:rPr>
        <w:t xml:space="preserve"> http://lib.alpinadigital.ru/</w:t>
      </w:r>
    </w:p>
    <w:p w14:paraId="59210C1A" w14:textId="77777777" w:rsidR="003A3EED" w:rsidRPr="00183F42" w:rsidRDefault="003A3EED" w:rsidP="003A3EED">
      <w:pPr>
        <w:jc w:val="both"/>
        <w:rPr>
          <w:sz w:val="28"/>
        </w:rPr>
      </w:pPr>
      <w:r w:rsidRPr="00183F42">
        <w:rPr>
          <w:sz w:val="28"/>
        </w:rPr>
        <w:t xml:space="preserve">Научная электронная библиотека eLibrary.ru http://elibrary.ru  </w:t>
      </w:r>
    </w:p>
    <w:p w14:paraId="63DA2386" w14:textId="77777777" w:rsidR="003A3EED" w:rsidRPr="00183F42" w:rsidRDefault="003A3EED" w:rsidP="003A3EED">
      <w:pPr>
        <w:jc w:val="both"/>
        <w:rPr>
          <w:sz w:val="28"/>
        </w:rPr>
      </w:pPr>
      <w:r w:rsidRPr="00183F42">
        <w:rPr>
          <w:sz w:val="28"/>
        </w:rPr>
        <w:t>Электронная библиотека http://grebennikon.ru</w:t>
      </w:r>
    </w:p>
    <w:p w14:paraId="4291C2F7" w14:textId="77777777" w:rsidR="003A3EED" w:rsidRPr="00183F42" w:rsidRDefault="003A3EED" w:rsidP="003A3EED">
      <w:pPr>
        <w:jc w:val="both"/>
        <w:rPr>
          <w:sz w:val="28"/>
        </w:rPr>
      </w:pPr>
      <w:r w:rsidRPr="00183F42">
        <w:rPr>
          <w:sz w:val="28"/>
        </w:rPr>
        <w:t>Национальная электронная библиотека http://нэб.рф/</w:t>
      </w:r>
    </w:p>
    <w:p w14:paraId="6CF15E29" w14:textId="77777777" w:rsidR="003A3EED" w:rsidRPr="00183F42" w:rsidRDefault="003A3EED" w:rsidP="003A3EED">
      <w:pPr>
        <w:jc w:val="both"/>
        <w:rPr>
          <w:sz w:val="28"/>
        </w:rPr>
      </w:pPr>
      <w:r w:rsidRPr="00183F42">
        <w:rPr>
          <w:sz w:val="28"/>
        </w:rPr>
        <w:t>Электронная библиотека диссертаций Российской государственной библиотеки https://dvs.rsl.ru/</w:t>
      </w:r>
    </w:p>
    <w:p w14:paraId="02B64256" w14:textId="77777777" w:rsidR="003A3EED" w:rsidRPr="00183F42" w:rsidRDefault="003A3EED" w:rsidP="003A3EED">
      <w:pPr>
        <w:jc w:val="both"/>
        <w:rPr>
          <w:sz w:val="28"/>
        </w:rPr>
      </w:pPr>
      <w:r w:rsidRPr="00183F42">
        <w:rPr>
          <w:sz w:val="28"/>
        </w:rPr>
        <w:t>Финансовая справочная система «Финансовый директор» http://www.1fd.ru/</w:t>
      </w:r>
    </w:p>
    <w:p w14:paraId="251B7F09" w14:textId="77777777" w:rsidR="003A3EED" w:rsidRPr="00183F42" w:rsidRDefault="003A3EED" w:rsidP="003A3EED">
      <w:pPr>
        <w:jc w:val="both"/>
        <w:rPr>
          <w:sz w:val="28"/>
          <w:szCs w:val="28"/>
        </w:rPr>
      </w:pPr>
      <w:r w:rsidRPr="00183F42">
        <w:rPr>
          <w:sz w:val="28"/>
        </w:rPr>
        <w:t>Платформа для совместной работы распределенных команд (в том числе при дистанционной работе отдельных сотрудников)</w:t>
      </w:r>
      <w:r w:rsidRPr="00183F42">
        <w:rPr>
          <w:b/>
          <w:bCs/>
          <w:sz w:val="28"/>
        </w:rPr>
        <w:t xml:space="preserve"> «</w:t>
      </w:r>
      <w:proofErr w:type="spellStart"/>
      <w:r w:rsidRPr="00183F42">
        <w:rPr>
          <w:bCs/>
          <w:sz w:val="28"/>
        </w:rPr>
        <w:t>Miro</w:t>
      </w:r>
      <w:proofErr w:type="spellEnd"/>
      <w:r w:rsidRPr="00183F42">
        <w:rPr>
          <w:sz w:val="28"/>
        </w:rPr>
        <w:t>»</w:t>
      </w:r>
      <w:r w:rsidRPr="00183F42">
        <w:rPr>
          <w:sz w:val="28"/>
          <w:szCs w:val="28"/>
        </w:rPr>
        <w:t xml:space="preserve">. </w:t>
      </w:r>
    </w:p>
    <w:p w14:paraId="24C2439D" w14:textId="4CAC1844" w:rsidR="007A6946" w:rsidRPr="00183F42" w:rsidRDefault="007A6946" w:rsidP="00D36F0F">
      <w:pPr>
        <w:spacing w:line="360" w:lineRule="auto"/>
        <w:rPr>
          <w:sz w:val="28"/>
          <w:szCs w:val="28"/>
        </w:rPr>
      </w:pPr>
    </w:p>
    <w:p w14:paraId="712F8C2F" w14:textId="77777777" w:rsidR="00145199" w:rsidRPr="00183F42" w:rsidRDefault="00145199" w:rsidP="0078385C">
      <w:pPr>
        <w:pStyle w:val="1"/>
        <w:spacing w:before="0"/>
        <w:ind w:firstLine="709"/>
        <w:jc w:val="both"/>
        <w:rPr>
          <w:rFonts w:ascii="Times New Roman" w:hAnsi="Times New Roman" w:cs="Times New Roman"/>
          <w:b/>
          <w:color w:val="auto"/>
          <w:sz w:val="28"/>
          <w:szCs w:val="28"/>
        </w:rPr>
      </w:pPr>
      <w:bookmarkStart w:id="35" w:name="_Toc106802639"/>
      <w:r w:rsidRPr="00183F42">
        <w:rPr>
          <w:rFonts w:ascii="Times New Roman" w:hAnsi="Times New Roman" w:cs="Times New Roman"/>
          <w:b/>
          <w:color w:val="auto"/>
          <w:sz w:val="28"/>
          <w:szCs w:val="28"/>
        </w:rPr>
        <w:lastRenderedPageBreak/>
        <w:t>10. Методические указания для обучающихся по освоению дисци</w:t>
      </w:r>
      <w:r w:rsidR="004B4BFE" w:rsidRPr="00183F42">
        <w:rPr>
          <w:rFonts w:ascii="Times New Roman" w:hAnsi="Times New Roman" w:cs="Times New Roman"/>
          <w:b/>
          <w:color w:val="auto"/>
          <w:sz w:val="28"/>
          <w:szCs w:val="28"/>
        </w:rPr>
        <w:t>плины</w:t>
      </w:r>
      <w:bookmarkEnd w:id="35"/>
    </w:p>
    <w:p w14:paraId="5DCC500C" w14:textId="204078DA" w:rsidR="00B86A48" w:rsidRPr="00183F42" w:rsidRDefault="00B86A48" w:rsidP="00B86A48">
      <w:pPr>
        <w:jc w:val="center"/>
        <w:rPr>
          <w:b/>
          <w:sz w:val="28"/>
          <w:szCs w:val="28"/>
        </w:rPr>
      </w:pPr>
      <w:r w:rsidRPr="00183F42">
        <w:rPr>
          <w:b/>
          <w:sz w:val="28"/>
          <w:szCs w:val="28"/>
        </w:rPr>
        <w:t>Методические рекомендации по выполнению домашнего творческого задания</w:t>
      </w:r>
    </w:p>
    <w:p w14:paraId="0227CA95" w14:textId="77777777" w:rsidR="00B86A48" w:rsidRPr="00183F42" w:rsidRDefault="00B86A48" w:rsidP="00B86A48">
      <w:pPr>
        <w:ind w:firstLine="709"/>
        <w:jc w:val="both"/>
        <w:rPr>
          <w:sz w:val="28"/>
          <w:szCs w:val="28"/>
        </w:rPr>
      </w:pPr>
    </w:p>
    <w:p w14:paraId="4B937106"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1.</w:t>
      </w:r>
      <w:r w:rsidRPr="00183F42">
        <w:rPr>
          <w:sz w:val="28"/>
          <w:szCs w:val="28"/>
        </w:rPr>
        <w:tab/>
        <w:t xml:space="preserve">Домашнее творческое задание представляет собой работу исследовательского характера. </w:t>
      </w:r>
    </w:p>
    <w:p w14:paraId="7263C42D"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2.</w:t>
      </w:r>
      <w:r w:rsidRPr="00183F42">
        <w:rPr>
          <w:sz w:val="28"/>
          <w:szCs w:val="28"/>
        </w:rPr>
        <w:tab/>
        <w:t>Целью выполнения домашнего творческого задания является подготовка студента к созидательной, исследовательской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7869F0C0"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Отличительными особенностями выполнения домашних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1345E014"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Домашнее творческое задание выполняется как индивидуально, так и в составе группы.</w:t>
      </w:r>
    </w:p>
    <w:p w14:paraId="7AB20926"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3.</w:t>
      </w:r>
      <w:r w:rsidRPr="00183F42">
        <w:rPr>
          <w:sz w:val="28"/>
          <w:szCs w:val="28"/>
        </w:rPr>
        <w:tab/>
        <w:t>Примерный перечень тем домашнего творческого задания содержится в рабочей программе дисциплины (модуля). Домашнее творческое задание выполняется под методическим руководством преподавателя, ведущего семинарские (практические) занятия.</w:t>
      </w:r>
    </w:p>
    <w:p w14:paraId="1B15E540"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4.</w:t>
      </w:r>
      <w:r w:rsidRPr="00183F42">
        <w:rPr>
          <w:sz w:val="28"/>
          <w:szCs w:val="28"/>
        </w:rPr>
        <w:tab/>
        <w:t xml:space="preserve">Домашнее творческое задание студента должно включать: </w:t>
      </w:r>
    </w:p>
    <w:p w14:paraId="32089833"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w:t>
      </w:r>
      <w:r w:rsidRPr="00183F42">
        <w:rPr>
          <w:sz w:val="28"/>
          <w:szCs w:val="28"/>
        </w:rPr>
        <w:tab/>
        <w:t>описание актуальности темы, цели и задач работы;</w:t>
      </w:r>
    </w:p>
    <w:p w14:paraId="0EC3AF1A"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w:t>
      </w:r>
      <w:r w:rsidRPr="00183F42">
        <w:rPr>
          <w:sz w:val="28"/>
          <w:szCs w:val="28"/>
        </w:rPr>
        <w:tab/>
        <w:t xml:space="preserve">круг рассматриваемых проблем, варианты и методы их решения; </w:t>
      </w:r>
    </w:p>
    <w:p w14:paraId="0421325E"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w:t>
      </w:r>
      <w:r w:rsidRPr="00183F42">
        <w:rPr>
          <w:sz w:val="28"/>
          <w:szCs w:val="28"/>
        </w:rPr>
        <w:tab/>
        <w:t>результаты анализа используемого материала, их интерпретация и общие выводы.</w:t>
      </w:r>
    </w:p>
    <w:p w14:paraId="0896034A"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5.</w:t>
      </w:r>
      <w:r w:rsidRPr="00183F42">
        <w:rPr>
          <w:sz w:val="28"/>
          <w:szCs w:val="28"/>
        </w:rPr>
        <w:tab/>
        <w:t>При выполнении домашнего творческого задания используются современные информационные средства поиска, обработки и анализа материала, базы данных.</w:t>
      </w:r>
    </w:p>
    <w:p w14:paraId="7E08D7C4"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6.</w:t>
      </w:r>
      <w:r w:rsidRPr="00183F42">
        <w:rPr>
          <w:sz w:val="28"/>
          <w:szCs w:val="28"/>
        </w:rPr>
        <w:tab/>
        <w:t>Объем домашнего творческого задания - не более 10 страниц.</w:t>
      </w:r>
    </w:p>
    <w:p w14:paraId="344A68A6"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7.</w:t>
      </w:r>
      <w:r w:rsidRPr="00183F42">
        <w:rPr>
          <w:sz w:val="28"/>
          <w:szCs w:val="28"/>
        </w:rPr>
        <w:tab/>
        <w:t>Видами домашних творческих заданий могут являться разработка в составе команды:</w:t>
      </w:r>
    </w:p>
    <w:p w14:paraId="259D7841"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lastRenderedPageBreak/>
        <w:t>•</w:t>
      </w:r>
      <w:r w:rsidRPr="00183F42">
        <w:rPr>
          <w:sz w:val="28"/>
          <w:szCs w:val="28"/>
        </w:rPr>
        <w:tab/>
        <w:t>сценария деловой или ролевой игры с последующей ее реализацией на семинарском занятии;</w:t>
      </w:r>
    </w:p>
    <w:p w14:paraId="251B2830"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w:t>
      </w:r>
      <w:r w:rsidRPr="00183F42">
        <w:rPr>
          <w:sz w:val="28"/>
          <w:szCs w:val="28"/>
        </w:rPr>
        <w:tab/>
        <w:t>одной или нескольких ситуационных задач (кейсов) для их последующего использования в качестве заданий для внеаудиторной или аудиторной самостоятельной работы студентов;</w:t>
      </w:r>
    </w:p>
    <w:p w14:paraId="1DE1735C"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w:t>
      </w:r>
      <w:r w:rsidRPr="00183F42">
        <w:rPr>
          <w:sz w:val="28"/>
          <w:szCs w:val="28"/>
        </w:rPr>
        <w:tab/>
        <w:t xml:space="preserve">сценария дискуссии, в том числе, в форме виртуальной дискуссии, мозгового штурма, тематического круглого стола с последующим их проведением на семинарском занятии. В этом случае преподаватель обязан обеспечить студентов методическими рекомендациями по разработке и применению интерактивных форм обучения. </w:t>
      </w:r>
    </w:p>
    <w:p w14:paraId="6D13538E" w14:textId="77777777" w:rsidR="00B86A48" w:rsidRPr="00183F42" w:rsidRDefault="00B86A48" w:rsidP="00D36F0F">
      <w:pPr>
        <w:tabs>
          <w:tab w:val="left" w:pos="993"/>
        </w:tabs>
        <w:spacing w:line="360" w:lineRule="auto"/>
        <w:ind w:firstLine="709"/>
        <w:jc w:val="both"/>
        <w:rPr>
          <w:sz w:val="28"/>
          <w:szCs w:val="28"/>
        </w:rPr>
      </w:pPr>
      <w:r w:rsidRPr="00183F42">
        <w:rPr>
          <w:sz w:val="28"/>
          <w:szCs w:val="28"/>
        </w:rPr>
        <w:t>Результаты выполнения домашнего творческого задания могут быть обсуждены на семинарских (практических) занятиях.</w:t>
      </w:r>
    </w:p>
    <w:p w14:paraId="4821CF60" w14:textId="4ED868F9" w:rsidR="00A42EEC" w:rsidRPr="00183F42" w:rsidRDefault="00B86A48" w:rsidP="00D36F0F">
      <w:pPr>
        <w:tabs>
          <w:tab w:val="left" w:pos="993"/>
        </w:tabs>
        <w:spacing w:line="360" w:lineRule="auto"/>
        <w:ind w:firstLine="709"/>
        <w:jc w:val="both"/>
        <w:rPr>
          <w:sz w:val="28"/>
          <w:szCs w:val="28"/>
        </w:rPr>
      </w:pPr>
      <w:r w:rsidRPr="00183F42">
        <w:rPr>
          <w:sz w:val="28"/>
          <w:szCs w:val="28"/>
        </w:rPr>
        <w:t>8.</w:t>
      </w:r>
      <w:r w:rsidRPr="00183F42">
        <w:rPr>
          <w:sz w:val="28"/>
          <w:szCs w:val="28"/>
        </w:rPr>
        <w:tab/>
        <w:t>Оценка домашнего творческого задания осуществляется в процессе текущего контроля успеваемости студентов.</w:t>
      </w:r>
    </w:p>
    <w:p w14:paraId="5F3FFD9C" w14:textId="77777777" w:rsidR="00B86A48" w:rsidRPr="00183F42" w:rsidRDefault="00B86A48" w:rsidP="00B86A48">
      <w:pPr>
        <w:tabs>
          <w:tab w:val="left" w:pos="993"/>
        </w:tabs>
        <w:ind w:firstLine="709"/>
        <w:jc w:val="both"/>
        <w:rPr>
          <w:sz w:val="28"/>
          <w:szCs w:val="28"/>
        </w:rPr>
      </w:pPr>
    </w:p>
    <w:p w14:paraId="541D69B8" w14:textId="4018A3C3" w:rsidR="00C52F7B" w:rsidRPr="00183F42" w:rsidRDefault="00145199" w:rsidP="0078385C">
      <w:pPr>
        <w:pStyle w:val="1"/>
        <w:spacing w:before="0"/>
        <w:ind w:firstLine="709"/>
        <w:jc w:val="both"/>
        <w:rPr>
          <w:rFonts w:ascii="Times New Roman" w:hAnsi="Times New Roman" w:cs="Times New Roman"/>
          <w:b/>
          <w:bCs/>
          <w:color w:val="auto"/>
          <w:sz w:val="28"/>
          <w:szCs w:val="28"/>
        </w:rPr>
      </w:pPr>
      <w:bookmarkStart w:id="36" w:name="_Toc106802640"/>
      <w:r w:rsidRPr="00183F42">
        <w:rPr>
          <w:rFonts w:ascii="Times New Roman" w:hAnsi="Times New Roman" w:cs="Times New Roman"/>
          <w:b/>
          <w:bCs/>
          <w:color w:val="auto"/>
          <w:sz w:val="28"/>
          <w:szCs w:val="28"/>
        </w:rPr>
        <w:t>1</w:t>
      </w:r>
      <w:r w:rsidR="004B4BFE" w:rsidRPr="00183F42">
        <w:rPr>
          <w:rFonts w:ascii="Times New Roman" w:hAnsi="Times New Roman" w:cs="Times New Roman"/>
          <w:b/>
          <w:bCs/>
          <w:color w:val="auto"/>
          <w:sz w:val="28"/>
          <w:szCs w:val="28"/>
        </w:rPr>
        <w:t>1</w:t>
      </w:r>
      <w:r w:rsidR="00C52F7B" w:rsidRPr="00183F42">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183F42">
        <w:rPr>
          <w:rFonts w:ascii="Times New Roman" w:hAnsi="Times New Roman" w:cs="Times New Roman"/>
          <w:b/>
          <w:bCs/>
          <w:color w:val="auto"/>
          <w:sz w:val="28"/>
          <w:szCs w:val="28"/>
        </w:rPr>
        <w:t>дисциплине</w:t>
      </w:r>
      <w:r w:rsidR="00C52F7B" w:rsidRPr="00183F42">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183F42">
        <w:rPr>
          <w:rFonts w:ascii="Times New Roman" w:hAnsi="Times New Roman" w:cs="Times New Roman"/>
          <w:b/>
          <w:bCs/>
          <w:color w:val="auto"/>
          <w:sz w:val="28"/>
          <w:szCs w:val="28"/>
        </w:rPr>
        <w:t xml:space="preserve"> (при необходимости)</w:t>
      </w:r>
      <w:r w:rsidR="001074EA" w:rsidRPr="00183F42">
        <w:rPr>
          <w:rFonts w:ascii="Times New Roman" w:hAnsi="Times New Roman" w:cs="Times New Roman"/>
          <w:b/>
          <w:bCs/>
          <w:color w:val="auto"/>
          <w:sz w:val="28"/>
          <w:szCs w:val="28"/>
        </w:rPr>
        <w:t>.</w:t>
      </w:r>
      <w:bookmarkEnd w:id="36"/>
    </w:p>
    <w:p w14:paraId="076D9B81" w14:textId="77777777" w:rsidR="00E76E1B" w:rsidRPr="00183F42" w:rsidRDefault="00E76E1B" w:rsidP="0078385C">
      <w:pPr>
        <w:ind w:firstLine="709"/>
        <w:rPr>
          <w:rFonts w:eastAsia="Calibri"/>
          <w:b/>
          <w:bCs/>
          <w:kern w:val="32"/>
          <w:sz w:val="28"/>
          <w:szCs w:val="28"/>
        </w:rPr>
      </w:pPr>
      <w:bookmarkStart w:id="37" w:name="_Toc531614950"/>
      <w:bookmarkStart w:id="38" w:name="_Toc531686467"/>
      <w:r w:rsidRPr="00183F42">
        <w:rPr>
          <w:rFonts w:eastAsia="Calibri"/>
          <w:b/>
          <w:bCs/>
          <w:kern w:val="32"/>
          <w:sz w:val="28"/>
          <w:szCs w:val="28"/>
        </w:rPr>
        <w:t>11. 1. Комплект лицензионного программного обеспечения:</w:t>
      </w:r>
      <w:bookmarkEnd w:id="37"/>
      <w:bookmarkEnd w:id="38"/>
    </w:p>
    <w:p w14:paraId="12F3474F" w14:textId="77777777" w:rsidR="00E76E1B" w:rsidRPr="00183F42" w:rsidRDefault="00E76E1B" w:rsidP="0078385C">
      <w:pPr>
        <w:ind w:firstLine="709"/>
        <w:rPr>
          <w:rFonts w:eastAsia="Calibri"/>
          <w:bCs/>
          <w:kern w:val="32"/>
          <w:sz w:val="28"/>
          <w:szCs w:val="28"/>
        </w:rPr>
      </w:pPr>
      <w:bookmarkStart w:id="39" w:name="_Toc531614951"/>
      <w:bookmarkStart w:id="40" w:name="_Toc531686468"/>
      <w:r w:rsidRPr="00183F42">
        <w:rPr>
          <w:rFonts w:eastAsia="Calibri"/>
          <w:bCs/>
          <w:kern w:val="32"/>
          <w:sz w:val="28"/>
          <w:szCs w:val="28"/>
        </w:rPr>
        <w:t xml:space="preserve">1. </w:t>
      </w:r>
      <w:r w:rsidRPr="00183F42">
        <w:rPr>
          <w:rFonts w:eastAsia="Calibri"/>
          <w:bCs/>
          <w:kern w:val="32"/>
          <w:sz w:val="28"/>
          <w:szCs w:val="28"/>
          <w:lang w:val="en-US"/>
        </w:rPr>
        <w:t>Windows</w:t>
      </w:r>
      <w:r w:rsidRPr="00183F42">
        <w:rPr>
          <w:rFonts w:eastAsia="Calibri"/>
          <w:bCs/>
          <w:kern w:val="32"/>
          <w:sz w:val="28"/>
          <w:szCs w:val="28"/>
        </w:rPr>
        <w:t xml:space="preserve">, </w:t>
      </w:r>
      <w:r w:rsidRPr="00183F42">
        <w:rPr>
          <w:rFonts w:eastAsia="Calibri"/>
          <w:bCs/>
          <w:kern w:val="32"/>
          <w:sz w:val="28"/>
          <w:szCs w:val="28"/>
          <w:lang w:val="en-US"/>
        </w:rPr>
        <w:t>Microsoft</w:t>
      </w:r>
      <w:r w:rsidRPr="00183F42">
        <w:rPr>
          <w:rFonts w:eastAsia="Calibri"/>
          <w:bCs/>
          <w:kern w:val="32"/>
          <w:sz w:val="28"/>
          <w:szCs w:val="28"/>
        </w:rPr>
        <w:t xml:space="preserve"> </w:t>
      </w:r>
      <w:r w:rsidRPr="00183F42">
        <w:rPr>
          <w:rFonts w:eastAsia="Calibri"/>
          <w:bCs/>
          <w:kern w:val="32"/>
          <w:sz w:val="28"/>
          <w:szCs w:val="28"/>
          <w:lang w:val="en-US"/>
        </w:rPr>
        <w:t>Office</w:t>
      </w:r>
      <w:r w:rsidRPr="00183F42">
        <w:rPr>
          <w:rFonts w:eastAsia="Calibri"/>
          <w:bCs/>
          <w:kern w:val="32"/>
          <w:sz w:val="28"/>
          <w:szCs w:val="28"/>
        </w:rPr>
        <w:t>.</w:t>
      </w:r>
      <w:bookmarkEnd w:id="39"/>
      <w:bookmarkEnd w:id="40"/>
    </w:p>
    <w:p w14:paraId="1A0351F5" w14:textId="7E58ABAF" w:rsidR="00E76E1B" w:rsidRPr="00183F42" w:rsidRDefault="00E76E1B" w:rsidP="0078385C">
      <w:pPr>
        <w:ind w:firstLine="709"/>
        <w:rPr>
          <w:rFonts w:eastAsia="Calibri"/>
          <w:bCs/>
          <w:kern w:val="32"/>
          <w:sz w:val="28"/>
          <w:szCs w:val="28"/>
        </w:rPr>
      </w:pPr>
      <w:bookmarkStart w:id="41" w:name="_Toc531614952"/>
      <w:bookmarkStart w:id="42" w:name="_Toc531686469"/>
      <w:r w:rsidRPr="00183F42">
        <w:rPr>
          <w:rFonts w:eastAsia="Calibri"/>
          <w:bCs/>
          <w:kern w:val="32"/>
          <w:sz w:val="28"/>
          <w:szCs w:val="28"/>
        </w:rPr>
        <w:t xml:space="preserve">2. Антивирус </w:t>
      </w:r>
      <w:bookmarkEnd w:id="41"/>
      <w:bookmarkEnd w:id="42"/>
      <w:r w:rsidR="00D36F0F" w:rsidRPr="00183F42">
        <w:rPr>
          <w:rFonts w:eastAsia="Calibri"/>
          <w:bCs/>
          <w:kern w:val="32"/>
          <w:sz w:val="28"/>
          <w:szCs w:val="28"/>
          <w:lang w:val="en-US"/>
        </w:rPr>
        <w:t>Kaspersky</w:t>
      </w:r>
    </w:p>
    <w:p w14:paraId="2013DCE9" w14:textId="77777777" w:rsidR="00E76E1B" w:rsidRPr="00183F42" w:rsidRDefault="00E76E1B" w:rsidP="0078385C">
      <w:pPr>
        <w:ind w:firstLine="709"/>
        <w:rPr>
          <w:rFonts w:eastAsia="Calibri"/>
          <w:bCs/>
          <w:kern w:val="32"/>
          <w:sz w:val="28"/>
          <w:szCs w:val="28"/>
        </w:rPr>
      </w:pPr>
      <w:bookmarkStart w:id="43" w:name="_Toc531614953"/>
      <w:bookmarkStart w:id="44" w:name="_Toc531686470"/>
      <w:r w:rsidRPr="00183F42">
        <w:rPr>
          <w:rFonts w:eastAsia="Calibri"/>
          <w:b/>
          <w:bCs/>
          <w:kern w:val="32"/>
          <w:sz w:val="28"/>
          <w:szCs w:val="28"/>
        </w:rPr>
        <w:t>11.2. Современные профессиональные базы данных и информационные справочные системы</w:t>
      </w:r>
      <w:bookmarkEnd w:id="43"/>
      <w:bookmarkEnd w:id="44"/>
    </w:p>
    <w:p w14:paraId="0B6DC693" w14:textId="77777777" w:rsidR="00E76E1B" w:rsidRPr="00183F42" w:rsidRDefault="00E76E1B" w:rsidP="00F95658">
      <w:pPr>
        <w:shd w:val="clear" w:color="auto" w:fill="FFFFFF"/>
        <w:tabs>
          <w:tab w:val="left" w:pos="442"/>
        </w:tabs>
        <w:ind w:firstLine="709"/>
        <w:jc w:val="both"/>
        <w:rPr>
          <w:rFonts w:eastAsia="Calibri"/>
          <w:bCs/>
          <w:sz w:val="28"/>
          <w:szCs w:val="28"/>
        </w:rPr>
      </w:pPr>
      <w:r w:rsidRPr="00183F42">
        <w:rPr>
          <w:rFonts w:eastAsia="Calibri"/>
          <w:bCs/>
          <w:sz w:val="28"/>
          <w:szCs w:val="28"/>
        </w:rPr>
        <w:t>1. Информационно-правовая система «Гарант»</w:t>
      </w:r>
    </w:p>
    <w:p w14:paraId="0D679EB1" w14:textId="77777777" w:rsidR="00E76E1B" w:rsidRPr="00183F42" w:rsidRDefault="00E76E1B" w:rsidP="00F95658">
      <w:pPr>
        <w:shd w:val="clear" w:color="auto" w:fill="FFFFFF"/>
        <w:tabs>
          <w:tab w:val="left" w:pos="442"/>
        </w:tabs>
        <w:ind w:firstLine="709"/>
        <w:jc w:val="both"/>
        <w:rPr>
          <w:rFonts w:eastAsia="Calibri"/>
          <w:bCs/>
          <w:sz w:val="28"/>
          <w:szCs w:val="28"/>
        </w:rPr>
      </w:pPr>
      <w:r w:rsidRPr="00183F42">
        <w:rPr>
          <w:rFonts w:eastAsia="Calibri"/>
          <w:bCs/>
          <w:sz w:val="28"/>
          <w:szCs w:val="28"/>
        </w:rPr>
        <w:t>2. Информационно-правовая система «Консультант Плюс»</w:t>
      </w:r>
    </w:p>
    <w:p w14:paraId="5B3FA2FF" w14:textId="77777777" w:rsidR="00E76E1B" w:rsidRPr="00183F42" w:rsidRDefault="00E76E1B" w:rsidP="00F95658">
      <w:pPr>
        <w:shd w:val="clear" w:color="auto" w:fill="FFFFFF"/>
        <w:tabs>
          <w:tab w:val="left" w:pos="442"/>
        </w:tabs>
        <w:ind w:firstLine="709"/>
        <w:jc w:val="both"/>
        <w:rPr>
          <w:rFonts w:eastAsia="Calibri"/>
          <w:bCs/>
          <w:sz w:val="28"/>
          <w:szCs w:val="28"/>
        </w:rPr>
      </w:pPr>
      <w:r w:rsidRPr="00183F42">
        <w:rPr>
          <w:rFonts w:eastAsia="Calibri"/>
          <w:bCs/>
          <w:sz w:val="28"/>
          <w:szCs w:val="28"/>
        </w:rPr>
        <w:t xml:space="preserve">3. Электронная энциклопедия: </w:t>
      </w:r>
      <w:hyperlink r:id="rId10" w:history="1">
        <w:r w:rsidRPr="00183F42">
          <w:rPr>
            <w:rFonts w:eastAsia="Calibri"/>
            <w:bCs/>
            <w:sz w:val="28"/>
            <w:szCs w:val="28"/>
            <w:u w:val="single"/>
            <w:lang w:val="en-US"/>
          </w:rPr>
          <w:t>http</w:t>
        </w:r>
        <w:r w:rsidRPr="00183F42">
          <w:rPr>
            <w:rFonts w:eastAsia="Calibri"/>
            <w:bCs/>
            <w:sz w:val="28"/>
            <w:szCs w:val="28"/>
            <w:u w:val="single"/>
          </w:rPr>
          <w:t>://</w:t>
        </w:r>
        <w:proofErr w:type="spellStart"/>
        <w:r w:rsidRPr="00183F42">
          <w:rPr>
            <w:rFonts w:eastAsia="Calibri"/>
            <w:bCs/>
            <w:sz w:val="28"/>
            <w:szCs w:val="28"/>
            <w:u w:val="single"/>
            <w:lang w:val="en-US"/>
          </w:rPr>
          <w:t>ru</w:t>
        </w:r>
        <w:proofErr w:type="spellEnd"/>
        <w:r w:rsidRPr="00183F42">
          <w:rPr>
            <w:rFonts w:eastAsia="Calibri"/>
            <w:bCs/>
            <w:sz w:val="28"/>
            <w:szCs w:val="28"/>
            <w:u w:val="single"/>
          </w:rPr>
          <w:t>.</w:t>
        </w:r>
        <w:proofErr w:type="spellStart"/>
        <w:r w:rsidRPr="00183F42">
          <w:rPr>
            <w:rFonts w:eastAsia="Calibri"/>
            <w:bCs/>
            <w:sz w:val="28"/>
            <w:szCs w:val="28"/>
            <w:u w:val="single"/>
            <w:lang w:val="en-US"/>
          </w:rPr>
          <w:t>wikipedia</w:t>
        </w:r>
        <w:proofErr w:type="spellEnd"/>
        <w:r w:rsidRPr="00183F42">
          <w:rPr>
            <w:rFonts w:eastAsia="Calibri"/>
            <w:bCs/>
            <w:sz w:val="28"/>
            <w:szCs w:val="28"/>
            <w:u w:val="single"/>
          </w:rPr>
          <w:t>.</w:t>
        </w:r>
        <w:r w:rsidRPr="00183F42">
          <w:rPr>
            <w:rFonts w:eastAsia="Calibri"/>
            <w:bCs/>
            <w:sz w:val="28"/>
            <w:szCs w:val="28"/>
            <w:u w:val="single"/>
            <w:lang w:val="en-US"/>
          </w:rPr>
          <w:t>org</w:t>
        </w:r>
        <w:r w:rsidRPr="00183F42">
          <w:rPr>
            <w:rFonts w:eastAsia="Calibri"/>
            <w:bCs/>
            <w:sz w:val="28"/>
            <w:szCs w:val="28"/>
            <w:u w:val="single"/>
          </w:rPr>
          <w:t>/</w:t>
        </w:r>
        <w:r w:rsidRPr="00183F42">
          <w:rPr>
            <w:rFonts w:eastAsia="Calibri"/>
            <w:bCs/>
            <w:sz w:val="28"/>
            <w:szCs w:val="28"/>
            <w:u w:val="single"/>
            <w:lang w:val="en-US"/>
          </w:rPr>
          <w:t>wiki</w:t>
        </w:r>
        <w:r w:rsidRPr="00183F42">
          <w:rPr>
            <w:rFonts w:eastAsia="Calibri"/>
            <w:bCs/>
            <w:sz w:val="28"/>
            <w:szCs w:val="28"/>
            <w:u w:val="single"/>
          </w:rPr>
          <w:t>/</w:t>
        </w:r>
        <w:r w:rsidRPr="00183F42">
          <w:rPr>
            <w:rFonts w:eastAsia="Calibri"/>
            <w:bCs/>
            <w:sz w:val="28"/>
            <w:szCs w:val="28"/>
            <w:u w:val="single"/>
            <w:lang w:val="en-US"/>
          </w:rPr>
          <w:t>Wiki</w:t>
        </w:r>
      </w:hyperlink>
    </w:p>
    <w:p w14:paraId="335D0168" w14:textId="77777777" w:rsidR="00E76E1B" w:rsidRPr="00183F42" w:rsidRDefault="00E76E1B" w:rsidP="00F95658">
      <w:pPr>
        <w:shd w:val="clear" w:color="auto" w:fill="FFFFFF"/>
        <w:tabs>
          <w:tab w:val="left" w:pos="442"/>
        </w:tabs>
        <w:ind w:firstLine="709"/>
        <w:jc w:val="both"/>
        <w:rPr>
          <w:rFonts w:eastAsia="Calibri"/>
          <w:bCs/>
          <w:sz w:val="28"/>
          <w:szCs w:val="28"/>
        </w:rPr>
      </w:pPr>
      <w:r w:rsidRPr="00183F42">
        <w:rPr>
          <w:rFonts w:eastAsia="Calibri"/>
          <w:bCs/>
          <w:sz w:val="28"/>
          <w:szCs w:val="28"/>
        </w:rPr>
        <w:t>4. Система комплексного раскрытия информации «СКРИН» -</w:t>
      </w:r>
      <w:r w:rsidRPr="00183F42">
        <w:rPr>
          <w:rFonts w:eastAsia="Calibri"/>
          <w:bCs/>
          <w:sz w:val="28"/>
          <w:szCs w:val="28"/>
          <w:lang w:val="en-US"/>
        </w:rPr>
        <w:t>http</w:t>
      </w:r>
      <w:r w:rsidRPr="00183F42">
        <w:rPr>
          <w:rFonts w:eastAsia="Calibri"/>
          <w:bCs/>
          <w:sz w:val="28"/>
          <w:szCs w:val="28"/>
        </w:rPr>
        <w:t>://</w:t>
      </w:r>
      <w:r w:rsidRPr="00183F42">
        <w:rPr>
          <w:rFonts w:eastAsia="Calibri"/>
          <w:bCs/>
          <w:sz w:val="28"/>
          <w:szCs w:val="28"/>
          <w:lang w:val="en-US"/>
        </w:rPr>
        <w:t>www</w:t>
      </w:r>
      <w:r w:rsidRPr="00183F42">
        <w:rPr>
          <w:rFonts w:eastAsia="Calibri"/>
          <w:bCs/>
          <w:sz w:val="28"/>
          <w:szCs w:val="28"/>
        </w:rPr>
        <w:t>.</w:t>
      </w:r>
      <w:proofErr w:type="spellStart"/>
      <w:r w:rsidRPr="00183F42">
        <w:rPr>
          <w:rFonts w:eastAsia="Calibri"/>
          <w:bCs/>
          <w:sz w:val="28"/>
          <w:szCs w:val="28"/>
          <w:lang w:val="en-US"/>
        </w:rPr>
        <w:t>skrin</w:t>
      </w:r>
      <w:proofErr w:type="spellEnd"/>
      <w:r w:rsidRPr="00183F42">
        <w:rPr>
          <w:rFonts w:eastAsia="Calibri"/>
          <w:bCs/>
          <w:sz w:val="28"/>
          <w:szCs w:val="28"/>
        </w:rPr>
        <w:t>.</w:t>
      </w:r>
      <w:proofErr w:type="spellStart"/>
      <w:r w:rsidRPr="00183F42">
        <w:rPr>
          <w:rFonts w:eastAsia="Calibri"/>
          <w:bCs/>
          <w:sz w:val="28"/>
          <w:szCs w:val="28"/>
          <w:lang w:val="en-US"/>
        </w:rPr>
        <w:t>ru</w:t>
      </w:r>
      <w:proofErr w:type="spellEnd"/>
      <w:r w:rsidRPr="00183F42">
        <w:rPr>
          <w:rFonts w:eastAsia="Calibri"/>
          <w:bCs/>
          <w:sz w:val="28"/>
          <w:szCs w:val="28"/>
        </w:rPr>
        <w:t>/</w:t>
      </w:r>
    </w:p>
    <w:p w14:paraId="59F2FE07" w14:textId="5DDC78DC" w:rsidR="0015428F" w:rsidRPr="00183F42" w:rsidRDefault="0015428F" w:rsidP="007A6946">
      <w:pPr>
        <w:shd w:val="clear" w:color="auto" w:fill="FFFFFF"/>
        <w:tabs>
          <w:tab w:val="left" w:pos="442"/>
        </w:tabs>
        <w:spacing w:before="120"/>
        <w:ind w:firstLine="709"/>
        <w:jc w:val="both"/>
        <w:rPr>
          <w:bCs/>
          <w:sz w:val="28"/>
          <w:szCs w:val="28"/>
        </w:rPr>
      </w:pPr>
      <w:r w:rsidRPr="00183F42">
        <w:rPr>
          <w:rFonts w:eastAsia="Calibri"/>
          <w:b/>
          <w:bCs/>
          <w:sz w:val="28"/>
          <w:szCs w:val="28"/>
        </w:rPr>
        <w:t>11.3. Сертифицированные программные и аппаратные средства защиты информации</w:t>
      </w:r>
      <w:r w:rsidR="007A6946" w:rsidRPr="00183F42">
        <w:rPr>
          <w:rFonts w:eastAsia="Calibri"/>
          <w:b/>
          <w:bCs/>
          <w:sz w:val="28"/>
          <w:szCs w:val="28"/>
        </w:rPr>
        <w:t xml:space="preserve"> </w:t>
      </w:r>
      <w:r w:rsidR="007A6946" w:rsidRPr="00183F42">
        <w:rPr>
          <w:bCs/>
          <w:sz w:val="28"/>
          <w:szCs w:val="28"/>
        </w:rPr>
        <w:t>– не предусмотрено</w:t>
      </w:r>
      <w:r w:rsidR="00D70C1D" w:rsidRPr="00183F42">
        <w:rPr>
          <w:bCs/>
          <w:sz w:val="28"/>
          <w:szCs w:val="28"/>
        </w:rPr>
        <w:t>.</w:t>
      </w:r>
    </w:p>
    <w:p w14:paraId="09BA9953" w14:textId="4E407471" w:rsidR="00C52F7B" w:rsidRPr="00183F42" w:rsidRDefault="00C52F7B" w:rsidP="0078385C">
      <w:pPr>
        <w:pStyle w:val="1"/>
        <w:ind w:firstLine="709"/>
        <w:jc w:val="both"/>
        <w:rPr>
          <w:rFonts w:ascii="Times New Roman" w:hAnsi="Times New Roman" w:cs="Times New Roman"/>
          <w:b/>
          <w:bCs/>
          <w:color w:val="auto"/>
          <w:sz w:val="28"/>
          <w:szCs w:val="28"/>
        </w:rPr>
      </w:pPr>
      <w:bookmarkStart w:id="45" w:name="_Toc106802641"/>
      <w:r w:rsidRPr="00183F42">
        <w:rPr>
          <w:rFonts w:ascii="Times New Roman" w:hAnsi="Times New Roman" w:cs="Times New Roman"/>
          <w:b/>
          <w:bCs/>
          <w:color w:val="auto"/>
          <w:sz w:val="28"/>
          <w:szCs w:val="28"/>
        </w:rPr>
        <w:t>1</w:t>
      </w:r>
      <w:r w:rsidR="004B4BFE" w:rsidRPr="00183F42">
        <w:rPr>
          <w:rFonts w:ascii="Times New Roman" w:hAnsi="Times New Roman" w:cs="Times New Roman"/>
          <w:b/>
          <w:bCs/>
          <w:color w:val="auto"/>
          <w:sz w:val="28"/>
          <w:szCs w:val="28"/>
        </w:rPr>
        <w:t>2</w:t>
      </w:r>
      <w:r w:rsidRPr="00183F42">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183F42">
        <w:rPr>
          <w:rFonts w:ascii="Times New Roman" w:hAnsi="Times New Roman" w:cs="Times New Roman"/>
          <w:b/>
          <w:bCs/>
          <w:color w:val="auto"/>
          <w:sz w:val="28"/>
          <w:szCs w:val="28"/>
        </w:rPr>
        <w:t>дисциплине</w:t>
      </w:r>
      <w:r w:rsidR="001074EA" w:rsidRPr="00183F42">
        <w:rPr>
          <w:rFonts w:ascii="Times New Roman" w:hAnsi="Times New Roman" w:cs="Times New Roman"/>
          <w:b/>
          <w:bCs/>
          <w:color w:val="auto"/>
          <w:sz w:val="28"/>
          <w:szCs w:val="28"/>
        </w:rPr>
        <w:t>.</w:t>
      </w:r>
      <w:bookmarkEnd w:id="45"/>
    </w:p>
    <w:p w14:paraId="19C0040C" w14:textId="56BE66EB" w:rsidR="007A6946" w:rsidRPr="00183F42" w:rsidRDefault="007A6946" w:rsidP="007A6946"/>
    <w:p w14:paraId="617F20B5" w14:textId="11072EEF" w:rsidR="007A6946" w:rsidRPr="00183F42" w:rsidRDefault="007A6946" w:rsidP="007A6946">
      <w:pPr>
        <w:ind w:firstLine="709"/>
        <w:jc w:val="both"/>
      </w:pPr>
      <w:r w:rsidRPr="00183F42">
        <w:rPr>
          <w:sz w:val="28"/>
          <w:szCs w:val="28"/>
        </w:rPr>
        <w:t>Занятия по дисциплине проводятся в аудиториях, оборудованных мультимедийными комплексами, компьютерными классами с выходом в Интернет</w:t>
      </w:r>
    </w:p>
    <w:sectPr w:rsidR="007A6946" w:rsidRPr="00183F42" w:rsidSect="00D36F0F">
      <w:pgSz w:w="11906" w:h="16838"/>
      <w:pgMar w:top="1134" w:right="567" w:bottom="1276" w:left="1134"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C86EB" w14:textId="77777777" w:rsidR="004837D6" w:rsidRDefault="004837D6" w:rsidP="00C52F7B">
      <w:r>
        <w:separator/>
      </w:r>
    </w:p>
  </w:endnote>
  <w:endnote w:type="continuationSeparator" w:id="0">
    <w:p w14:paraId="1290F632" w14:textId="77777777" w:rsidR="004837D6" w:rsidRDefault="004837D6"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212267"/>
      <w:docPartObj>
        <w:docPartGallery w:val="Page Numbers (Bottom of Page)"/>
        <w:docPartUnique/>
      </w:docPartObj>
    </w:sdtPr>
    <w:sdtEndPr/>
    <w:sdtContent>
      <w:p w14:paraId="2DDB955B" w14:textId="75AA7177" w:rsidR="00DE7B4A" w:rsidRDefault="00DE7B4A">
        <w:pPr>
          <w:pStyle w:val="af"/>
          <w:jc w:val="center"/>
        </w:pPr>
        <w:r>
          <w:fldChar w:fldCharType="begin"/>
        </w:r>
        <w:r>
          <w:instrText>PAGE   \* MERGEFORMAT</w:instrText>
        </w:r>
        <w:r>
          <w:fldChar w:fldCharType="separate"/>
        </w:r>
        <w:r w:rsidR="00183F42">
          <w:rPr>
            <w:noProof/>
          </w:rPr>
          <w:t>21</w:t>
        </w:r>
        <w:r>
          <w:fldChar w:fldCharType="end"/>
        </w:r>
      </w:p>
    </w:sdtContent>
  </w:sdt>
  <w:p w14:paraId="62643F20" w14:textId="77777777" w:rsidR="00DE7B4A" w:rsidRDefault="00DE7B4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D10DC" w14:textId="77777777" w:rsidR="004837D6" w:rsidRDefault="004837D6" w:rsidP="00C52F7B">
      <w:r>
        <w:separator/>
      </w:r>
    </w:p>
  </w:footnote>
  <w:footnote w:type="continuationSeparator" w:id="0">
    <w:p w14:paraId="4DF5D538" w14:textId="77777777" w:rsidR="004837D6" w:rsidRDefault="004837D6"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C47521"/>
    <w:multiLevelType w:val="hybridMultilevel"/>
    <w:tmpl w:val="7FD207B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6B03A7"/>
    <w:multiLevelType w:val="hybridMultilevel"/>
    <w:tmpl w:val="C2F8269A"/>
    <w:lvl w:ilvl="0" w:tplc="926A7F5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5D2CFA"/>
    <w:multiLevelType w:val="hybridMultilevel"/>
    <w:tmpl w:val="C5E22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D655C8"/>
    <w:multiLevelType w:val="hybridMultilevel"/>
    <w:tmpl w:val="BEF2BEBE"/>
    <w:lvl w:ilvl="0" w:tplc="7D02564C">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A42303"/>
    <w:multiLevelType w:val="hybridMultilevel"/>
    <w:tmpl w:val="4C189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A73D8"/>
    <w:multiLevelType w:val="hybridMultilevel"/>
    <w:tmpl w:val="0C22F926"/>
    <w:lvl w:ilvl="0" w:tplc="209A351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084E91"/>
    <w:multiLevelType w:val="hybridMultilevel"/>
    <w:tmpl w:val="2682CA34"/>
    <w:lvl w:ilvl="0" w:tplc="7D02564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6B679A"/>
    <w:multiLevelType w:val="hybridMultilevel"/>
    <w:tmpl w:val="980C9366"/>
    <w:lvl w:ilvl="0" w:tplc="CF6ABA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FE5CC8"/>
    <w:multiLevelType w:val="hybridMultilevel"/>
    <w:tmpl w:val="41106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8747AB"/>
    <w:multiLevelType w:val="hybridMultilevel"/>
    <w:tmpl w:val="077ED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AC090E"/>
    <w:multiLevelType w:val="hybridMultilevel"/>
    <w:tmpl w:val="AE00D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DB13EF"/>
    <w:multiLevelType w:val="hybridMultilevel"/>
    <w:tmpl w:val="4C8E7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0F601D"/>
    <w:multiLevelType w:val="hybridMultilevel"/>
    <w:tmpl w:val="C994DB2E"/>
    <w:lvl w:ilvl="0" w:tplc="10F49C3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67966"/>
    <w:multiLevelType w:val="hybridMultilevel"/>
    <w:tmpl w:val="5F70A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A44196"/>
    <w:multiLevelType w:val="hybridMultilevel"/>
    <w:tmpl w:val="5532E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BDB2981"/>
    <w:multiLevelType w:val="hybridMultilevel"/>
    <w:tmpl w:val="52BC7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C76C51"/>
    <w:multiLevelType w:val="hybridMultilevel"/>
    <w:tmpl w:val="472E0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2C57E9"/>
    <w:multiLevelType w:val="hybridMultilevel"/>
    <w:tmpl w:val="C42EB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2830FF"/>
    <w:multiLevelType w:val="hybridMultilevel"/>
    <w:tmpl w:val="C0ECC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2C57432"/>
    <w:multiLevelType w:val="hybridMultilevel"/>
    <w:tmpl w:val="EEC455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0516CB"/>
    <w:multiLevelType w:val="hybridMultilevel"/>
    <w:tmpl w:val="FA3C9B0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8BA7526"/>
    <w:multiLevelType w:val="hybridMultilevel"/>
    <w:tmpl w:val="188AD5A4"/>
    <w:lvl w:ilvl="0" w:tplc="0FA2FA54">
      <w:start w:val="1"/>
      <w:numFmt w:val="decimal"/>
      <w:lvlText w:val="%1."/>
      <w:lvlJc w:val="left"/>
      <w:pPr>
        <w:ind w:left="870" w:hanging="51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443563"/>
    <w:multiLevelType w:val="hybridMultilevel"/>
    <w:tmpl w:val="54548CF2"/>
    <w:lvl w:ilvl="0" w:tplc="766A5724">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ED1D69"/>
    <w:multiLevelType w:val="hybridMultilevel"/>
    <w:tmpl w:val="0EC86C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FF53829"/>
    <w:multiLevelType w:val="hybridMultilevel"/>
    <w:tmpl w:val="36BE9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EF610E"/>
    <w:multiLevelType w:val="hybridMultilevel"/>
    <w:tmpl w:val="A8241E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EA10AA"/>
    <w:multiLevelType w:val="hybridMultilevel"/>
    <w:tmpl w:val="1B7EF002"/>
    <w:lvl w:ilvl="0" w:tplc="7D02564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0110B3"/>
    <w:multiLevelType w:val="hybridMultilevel"/>
    <w:tmpl w:val="F44E197C"/>
    <w:lvl w:ilvl="0" w:tplc="9860413C">
      <w:start w:val="1"/>
      <w:numFmt w:val="decimal"/>
      <w:lvlText w:val="%1."/>
      <w:lvlJc w:val="left"/>
      <w:pPr>
        <w:ind w:left="800" w:hanging="4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38469F"/>
    <w:multiLevelType w:val="hybridMultilevel"/>
    <w:tmpl w:val="23BAF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502570"/>
    <w:multiLevelType w:val="hybridMultilevel"/>
    <w:tmpl w:val="D92C0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9E56FB"/>
    <w:multiLevelType w:val="hybridMultilevel"/>
    <w:tmpl w:val="B24C7A3C"/>
    <w:lvl w:ilvl="0" w:tplc="6F9290A2">
      <w:start w:val="1"/>
      <w:numFmt w:val="decimal"/>
      <w:lvlText w:val="%1."/>
      <w:lvlJc w:val="left"/>
      <w:pPr>
        <w:tabs>
          <w:tab w:val="num" w:pos="928"/>
        </w:tabs>
        <w:ind w:left="928" w:hanging="360"/>
      </w:pPr>
      <w:rPr>
        <w:rFonts w:hint="default"/>
        <w:b w:val="0"/>
        <w:i w:val="0"/>
        <w:sz w:val="2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7" w15:restartNumberingAfterBreak="0">
    <w:nsid w:val="716E46AD"/>
    <w:multiLevelType w:val="hybridMultilevel"/>
    <w:tmpl w:val="2DD6E01C"/>
    <w:lvl w:ilvl="0" w:tplc="7A52220A">
      <w:start w:val="1"/>
      <w:numFmt w:val="decimal"/>
      <w:lvlText w:val="%1."/>
      <w:lvlJc w:val="left"/>
      <w:pPr>
        <w:ind w:left="825" w:hanging="46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496CA9"/>
    <w:multiLevelType w:val="hybridMultilevel"/>
    <w:tmpl w:val="5C360F92"/>
    <w:lvl w:ilvl="0" w:tplc="3A9A816A">
      <w:start w:val="1"/>
      <w:numFmt w:val="decimal"/>
      <w:lvlText w:val="%1."/>
      <w:lvlJc w:val="left"/>
      <w:pPr>
        <w:ind w:left="810" w:hanging="45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382D30"/>
    <w:multiLevelType w:val="hybridMultilevel"/>
    <w:tmpl w:val="279AC2D2"/>
    <w:lvl w:ilvl="0" w:tplc="669E2F3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
  </w:num>
  <w:num w:numId="3">
    <w:abstractNumId w:val="18"/>
  </w:num>
  <w:num w:numId="4">
    <w:abstractNumId w:val="15"/>
  </w:num>
  <w:num w:numId="5">
    <w:abstractNumId w:val="35"/>
  </w:num>
  <w:num w:numId="6">
    <w:abstractNumId w:val="7"/>
  </w:num>
  <w:num w:numId="7">
    <w:abstractNumId w:val="28"/>
  </w:num>
  <w:num w:numId="8">
    <w:abstractNumId w:val="10"/>
  </w:num>
  <w:num w:numId="9">
    <w:abstractNumId w:val="24"/>
  </w:num>
  <w:num w:numId="10">
    <w:abstractNumId w:val="27"/>
  </w:num>
  <w:num w:numId="11">
    <w:abstractNumId w:val="39"/>
  </w:num>
  <w:num w:numId="12">
    <w:abstractNumId w:val="22"/>
  </w:num>
  <w:num w:numId="13">
    <w:abstractNumId w:val="30"/>
  </w:num>
  <w:num w:numId="14">
    <w:abstractNumId w:val="13"/>
  </w:num>
  <w:num w:numId="15">
    <w:abstractNumId w:val="12"/>
  </w:num>
  <w:num w:numId="16">
    <w:abstractNumId w:val="34"/>
  </w:num>
  <w:num w:numId="17">
    <w:abstractNumId w:val="6"/>
  </w:num>
  <w:num w:numId="18">
    <w:abstractNumId w:val="4"/>
  </w:num>
  <w:num w:numId="19">
    <w:abstractNumId w:val="16"/>
  </w:num>
  <w:num w:numId="20">
    <w:abstractNumId w:val="2"/>
  </w:num>
  <w:num w:numId="21">
    <w:abstractNumId w:val="37"/>
  </w:num>
  <w:num w:numId="22">
    <w:abstractNumId w:val="26"/>
  </w:num>
  <w:num w:numId="23">
    <w:abstractNumId w:val="38"/>
  </w:num>
  <w:num w:numId="24">
    <w:abstractNumId w:val="3"/>
  </w:num>
  <w:num w:numId="25">
    <w:abstractNumId w:val="21"/>
  </w:num>
  <w:num w:numId="26">
    <w:abstractNumId w:val="17"/>
  </w:num>
  <w:num w:numId="27">
    <w:abstractNumId w:val="19"/>
  </w:num>
  <w:num w:numId="28">
    <w:abstractNumId w:val="11"/>
  </w:num>
  <w:num w:numId="29">
    <w:abstractNumId w:val="29"/>
  </w:num>
  <w:num w:numId="30">
    <w:abstractNumId w:val="32"/>
  </w:num>
  <w:num w:numId="31">
    <w:abstractNumId w:val="20"/>
  </w:num>
  <w:num w:numId="32">
    <w:abstractNumId w:val="14"/>
  </w:num>
  <w:num w:numId="33">
    <w:abstractNumId w:val="33"/>
  </w:num>
  <w:num w:numId="34">
    <w:abstractNumId w:val="0"/>
  </w:num>
  <w:num w:numId="35">
    <w:abstractNumId w:val="36"/>
  </w:num>
  <w:num w:numId="36">
    <w:abstractNumId w:val="25"/>
  </w:num>
  <w:num w:numId="37">
    <w:abstractNumId w:val="8"/>
  </w:num>
  <w:num w:numId="38">
    <w:abstractNumId w:val="31"/>
  </w:num>
  <w:num w:numId="39">
    <w:abstractNumId w:val="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20114"/>
    <w:rsid w:val="0002181B"/>
    <w:rsid w:val="000218DE"/>
    <w:rsid w:val="000246A3"/>
    <w:rsid w:val="00024EEA"/>
    <w:rsid w:val="00026E9C"/>
    <w:rsid w:val="000307CC"/>
    <w:rsid w:val="00040937"/>
    <w:rsid w:val="00043D7D"/>
    <w:rsid w:val="000460EA"/>
    <w:rsid w:val="00047C02"/>
    <w:rsid w:val="000511A4"/>
    <w:rsid w:val="00056998"/>
    <w:rsid w:val="00070B74"/>
    <w:rsid w:val="000742E0"/>
    <w:rsid w:val="00075A1A"/>
    <w:rsid w:val="00080232"/>
    <w:rsid w:val="00081564"/>
    <w:rsid w:val="0008173A"/>
    <w:rsid w:val="000858ED"/>
    <w:rsid w:val="000932A8"/>
    <w:rsid w:val="000948DB"/>
    <w:rsid w:val="000952AF"/>
    <w:rsid w:val="000979E4"/>
    <w:rsid w:val="000A2CCD"/>
    <w:rsid w:val="000A61F1"/>
    <w:rsid w:val="000B77BA"/>
    <w:rsid w:val="000C1AFD"/>
    <w:rsid w:val="000C534D"/>
    <w:rsid w:val="000C5D47"/>
    <w:rsid w:val="000D1088"/>
    <w:rsid w:val="000D2EC5"/>
    <w:rsid w:val="000E31BA"/>
    <w:rsid w:val="000F4243"/>
    <w:rsid w:val="000F69A4"/>
    <w:rsid w:val="001034C8"/>
    <w:rsid w:val="00103D5A"/>
    <w:rsid w:val="00103F59"/>
    <w:rsid w:val="001065DB"/>
    <w:rsid w:val="001074EA"/>
    <w:rsid w:val="00110B7D"/>
    <w:rsid w:val="00110F5C"/>
    <w:rsid w:val="001138D2"/>
    <w:rsid w:val="00114EAC"/>
    <w:rsid w:val="00121560"/>
    <w:rsid w:val="001352B4"/>
    <w:rsid w:val="00136583"/>
    <w:rsid w:val="00141137"/>
    <w:rsid w:val="00145199"/>
    <w:rsid w:val="00152E20"/>
    <w:rsid w:val="00153077"/>
    <w:rsid w:val="0015428F"/>
    <w:rsid w:val="00155216"/>
    <w:rsid w:val="001624A8"/>
    <w:rsid w:val="00165271"/>
    <w:rsid w:val="00167315"/>
    <w:rsid w:val="00167D4C"/>
    <w:rsid w:val="00167F51"/>
    <w:rsid w:val="00170F5B"/>
    <w:rsid w:val="001753A5"/>
    <w:rsid w:val="00183B21"/>
    <w:rsid w:val="00183F42"/>
    <w:rsid w:val="00186288"/>
    <w:rsid w:val="00186A69"/>
    <w:rsid w:val="00187EA4"/>
    <w:rsid w:val="001902E3"/>
    <w:rsid w:val="00191D66"/>
    <w:rsid w:val="0019486A"/>
    <w:rsid w:val="00196416"/>
    <w:rsid w:val="001A2916"/>
    <w:rsid w:val="001A5DD0"/>
    <w:rsid w:val="001B4AEC"/>
    <w:rsid w:val="001B4C63"/>
    <w:rsid w:val="001B5AFF"/>
    <w:rsid w:val="001C5D94"/>
    <w:rsid w:val="001D2169"/>
    <w:rsid w:val="001D5711"/>
    <w:rsid w:val="001F3485"/>
    <w:rsid w:val="0020777C"/>
    <w:rsid w:val="0021083E"/>
    <w:rsid w:val="002110E8"/>
    <w:rsid w:val="002214EB"/>
    <w:rsid w:val="00222DB5"/>
    <w:rsid w:val="00227F6A"/>
    <w:rsid w:val="00231417"/>
    <w:rsid w:val="0023630A"/>
    <w:rsid w:val="002427BA"/>
    <w:rsid w:val="002437D4"/>
    <w:rsid w:val="002450C3"/>
    <w:rsid w:val="0025075A"/>
    <w:rsid w:val="00251CC2"/>
    <w:rsid w:val="00251E74"/>
    <w:rsid w:val="0025619C"/>
    <w:rsid w:val="002569F8"/>
    <w:rsid w:val="00256DF1"/>
    <w:rsid w:val="00256F66"/>
    <w:rsid w:val="00257966"/>
    <w:rsid w:val="00265C02"/>
    <w:rsid w:val="00284DCB"/>
    <w:rsid w:val="00286D22"/>
    <w:rsid w:val="002A2809"/>
    <w:rsid w:val="002A39A6"/>
    <w:rsid w:val="002A481B"/>
    <w:rsid w:val="002B003B"/>
    <w:rsid w:val="002B020D"/>
    <w:rsid w:val="002B17C4"/>
    <w:rsid w:val="002B2014"/>
    <w:rsid w:val="002B55DE"/>
    <w:rsid w:val="002B5680"/>
    <w:rsid w:val="002B7698"/>
    <w:rsid w:val="002C2C96"/>
    <w:rsid w:val="002C3B47"/>
    <w:rsid w:val="002C646B"/>
    <w:rsid w:val="002D06D6"/>
    <w:rsid w:val="002D0F8F"/>
    <w:rsid w:val="002D5BCA"/>
    <w:rsid w:val="002D6170"/>
    <w:rsid w:val="002D786A"/>
    <w:rsid w:val="002D7F79"/>
    <w:rsid w:val="002E01B0"/>
    <w:rsid w:val="002E02AB"/>
    <w:rsid w:val="002E11C9"/>
    <w:rsid w:val="002E4576"/>
    <w:rsid w:val="002E7D40"/>
    <w:rsid w:val="00311A81"/>
    <w:rsid w:val="003127E5"/>
    <w:rsid w:val="003136F6"/>
    <w:rsid w:val="00316433"/>
    <w:rsid w:val="00325C45"/>
    <w:rsid w:val="003268F7"/>
    <w:rsid w:val="00332E79"/>
    <w:rsid w:val="00334DFE"/>
    <w:rsid w:val="00342385"/>
    <w:rsid w:val="003439F5"/>
    <w:rsid w:val="00345DD0"/>
    <w:rsid w:val="0034699C"/>
    <w:rsid w:val="00347E9A"/>
    <w:rsid w:val="0035027E"/>
    <w:rsid w:val="0035211C"/>
    <w:rsid w:val="00355CF5"/>
    <w:rsid w:val="003576F1"/>
    <w:rsid w:val="00361002"/>
    <w:rsid w:val="00363A41"/>
    <w:rsid w:val="00373FD2"/>
    <w:rsid w:val="003761B6"/>
    <w:rsid w:val="00381B06"/>
    <w:rsid w:val="00383417"/>
    <w:rsid w:val="00385C43"/>
    <w:rsid w:val="00386B4D"/>
    <w:rsid w:val="003971AB"/>
    <w:rsid w:val="0039743F"/>
    <w:rsid w:val="003A0414"/>
    <w:rsid w:val="003A165D"/>
    <w:rsid w:val="003A3EED"/>
    <w:rsid w:val="003A61C5"/>
    <w:rsid w:val="003B1458"/>
    <w:rsid w:val="003B3E33"/>
    <w:rsid w:val="003B7068"/>
    <w:rsid w:val="003B77C2"/>
    <w:rsid w:val="003C28C0"/>
    <w:rsid w:val="003C2C0D"/>
    <w:rsid w:val="003C3C18"/>
    <w:rsid w:val="003C4AD9"/>
    <w:rsid w:val="003D03AC"/>
    <w:rsid w:val="003D05ED"/>
    <w:rsid w:val="003D376D"/>
    <w:rsid w:val="003E6BA6"/>
    <w:rsid w:val="003F1F40"/>
    <w:rsid w:val="003F4CB0"/>
    <w:rsid w:val="003F71E6"/>
    <w:rsid w:val="00400154"/>
    <w:rsid w:val="004006D4"/>
    <w:rsid w:val="00410103"/>
    <w:rsid w:val="00411845"/>
    <w:rsid w:val="00415637"/>
    <w:rsid w:val="00415D9A"/>
    <w:rsid w:val="00416565"/>
    <w:rsid w:val="00432FEA"/>
    <w:rsid w:val="00434E67"/>
    <w:rsid w:val="004403AF"/>
    <w:rsid w:val="00450762"/>
    <w:rsid w:val="00452334"/>
    <w:rsid w:val="00466D91"/>
    <w:rsid w:val="00475DE5"/>
    <w:rsid w:val="00483161"/>
    <w:rsid w:val="004837D6"/>
    <w:rsid w:val="00483A48"/>
    <w:rsid w:val="0048595D"/>
    <w:rsid w:val="00490A02"/>
    <w:rsid w:val="00490B3F"/>
    <w:rsid w:val="004915BD"/>
    <w:rsid w:val="00496846"/>
    <w:rsid w:val="004A750B"/>
    <w:rsid w:val="004B1870"/>
    <w:rsid w:val="004B4BFE"/>
    <w:rsid w:val="004E3DDF"/>
    <w:rsid w:val="004E443D"/>
    <w:rsid w:val="004E4737"/>
    <w:rsid w:val="004E6E94"/>
    <w:rsid w:val="004E78B6"/>
    <w:rsid w:val="004F5D8F"/>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70A7"/>
    <w:rsid w:val="005423CB"/>
    <w:rsid w:val="00543A77"/>
    <w:rsid w:val="005532E3"/>
    <w:rsid w:val="00555ABF"/>
    <w:rsid w:val="00557971"/>
    <w:rsid w:val="0056382C"/>
    <w:rsid w:val="0057189E"/>
    <w:rsid w:val="00577CE4"/>
    <w:rsid w:val="005807AA"/>
    <w:rsid w:val="0059504A"/>
    <w:rsid w:val="00596CE9"/>
    <w:rsid w:val="005A0208"/>
    <w:rsid w:val="005A5D8E"/>
    <w:rsid w:val="005B03DE"/>
    <w:rsid w:val="005B5A44"/>
    <w:rsid w:val="005C31BB"/>
    <w:rsid w:val="005D03A1"/>
    <w:rsid w:val="005D21FE"/>
    <w:rsid w:val="005D23BA"/>
    <w:rsid w:val="005D36BA"/>
    <w:rsid w:val="005D61A1"/>
    <w:rsid w:val="005E46AA"/>
    <w:rsid w:val="005E566C"/>
    <w:rsid w:val="005E5A3B"/>
    <w:rsid w:val="005F0954"/>
    <w:rsid w:val="005F1602"/>
    <w:rsid w:val="005F49FA"/>
    <w:rsid w:val="00602300"/>
    <w:rsid w:val="00602C9C"/>
    <w:rsid w:val="00606047"/>
    <w:rsid w:val="00607EFB"/>
    <w:rsid w:val="0062422A"/>
    <w:rsid w:val="0062424B"/>
    <w:rsid w:val="0063503E"/>
    <w:rsid w:val="006419C6"/>
    <w:rsid w:val="00642CB5"/>
    <w:rsid w:val="006435B4"/>
    <w:rsid w:val="00643D4B"/>
    <w:rsid w:val="0065106D"/>
    <w:rsid w:val="00651E82"/>
    <w:rsid w:val="0065286A"/>
    <w:rsid w:val="00653666"/>
    <w:rsid w:val="0066171B"/>
    <w:rsid w:val="00667342"/>
    <w:rsid w:val="0067146F"/>
    <w:rsid w:val="00672880"/>
    <w:rsid w:val="00672DE8"/>
    <w:rsid w:val="0068152F"/>
    <w:rsid w:val="006815B6"/>
    <w:rsid w:val="00697B17"/>
    <w:rsid w:val="006A1858"/>
    <w:rsid w:val="006A2253"/>
    <w:rsid w:val="006A2970"/>
    <w:rsid w:val="006A39A3"/>
    <w:rsid w:val="006B035A"/>
    <w:rsid w:val="006B3C5B"/>
    <w:rsid w:val="006B5B4D"/>
    <w:rsid w:val="006D1A6A"/>
    <w:rsid w:val="006D2028"/>
    <w:rsid w:val="006D27FF"/>
    <w:rsid w:val="006D6D2D"/>
    <w:rsid w:val="006E12A8"/>
    <w:rsid w:val="006F601F"/>
    <w:rsid w:val="006F780B"/>
    <w:rsid w:val="007022C3"/>
    <w:rsid w:val="007130E6"/>
    <w:rsid w:val="00713E67"/>
    <w:rsid w:val="00714EC8"/>
    <w:rsid w:val="00714EF4"/>
    <w:rsid w:val="00715F8B"/>
    <w:rsid w:val="00722EE9"/>
    <w:rsid w:val="00723437"/>
    <w:rsid w:val="00724F1D"/>
    <w:rsid w:val="00735C15"/>
    <w:rsid w:val="00741CBE"/>
    <w:rsid w:val="007425EF"/>
    <w:rsid w:val="007455EF"/>
    <w:rsid w:val="00747457"/>
    <w:rsid w:val="00750BF5"/>
    <w:rsid w:val="00753CAB"/>
    <w:rsid w:val="00757EEE"/>
    <w:rsid w:val="007603CA"/>
    <w:rsid w:val="00762692"/>
    <w:rsid w:val="00765419"/>
    <w:rsid w:val="00766B13"/>
    <w:rsid w:val="00767D96"/>
    <w:rsid w:val="0077515C"/>
    <w:rsid w:val="00776559"/>
    <w:rsid w:val="00781A43"/>
    <w:rsid w:val="0078385C"/>
    <w:rsid w:val="0078522F"/>
    <w:rsid w:val="00787314"/>
    <w:rsid w:val="00790521"/>
    <w:rsid w:val="0079239F"/>
    <w:rsid w:val="0079783A"/>
    <w:rsid w:val="007A2C24"/>
    <w:rsid w:val="007A48AE"/>
    <w:rsid w:val="007A5CA7"/>
    <w:rsid w:val="007A6946"/>
    <w:rsid w:val="007A77D0"/>
    <w:rsid w:val="007B275D"/>
    <w:rsid w:val="007C216C"/>
    <w:rsid w:val="007C279D"/>
    <w:rsid w:val="007C6006"/>
    <w:rsid w:val="007C76B2"/>
    <w:rsid w:val="007D0069"/>
    <w:rsid w:val="007D2EFA"/>
    <w:rsid w:val="007D317B"/>
    <w:rsid w:val="007D475C"/>
    <w:rsid w:val="007D6C34"/>
    <w:rsid w:val="007E18A8"/>
    <w:rsid w:val="007E3FEC"/>
    <w:rsid w:val="007E5A9E"/>
    <w:rsid w:val="007E6680"/>
    <w:rsid w:val="007F43B0"/>
    <w:rsid w:val="007F76D4"/>
    <w:rsid w:val="007F77E1"/>
    <w:rsid w:val="0080014F"/>
    <w:rsid w:val="008001F1"/>
    <w:rsid w:val="00800257"/>
    <w:rsid w:val="00800900"/>
    <w:rsid w:val="008072D6"/>
    <w:rsid w:val="00807654"/>
    <w:rsid w:val="00810918"/>
    <w:rsid w:val="00812C5C"/>
    <w:rsid w:val="00830003"/>
    <w:rsid w:val="0083365F"/>
    <w:rsid w:val="0084556F"/>
    <w:rsid w:val="00846604"/>
    <w:rsid w:val="00850AFD"/>
    <w:rsid w:val="00850DE5"/>
    <w:rsid w:val="008527A4"/>
    <w:rsid w:val="00854C13"/>
    <w:rsid w:val="008555F6"/>
    <w:rsid w:val="008569A9"/>
    <w:rsid w:val="00861DB9"/>
    <w:rsid w:val="00862509"/>
    <w:rsid w:val="008657E8"/>
    <w:rsid w:val="008662F9"/>
    <w:rsid w:val="00874020"/>
    <w:rsid w:val="00876D93"/>
    <w:rsid w:val="008809B1"/>
    <w:rsid w:val="0088214D"/>
    <w:rsid w:val="0088321E"/>
    <w:rsid w:val="0088622F"/>
    <w:rsid w:val="008863B4"/>
    <w:rsid w:val="00886470"/>
    <w:rsid w:val="008879AA"/>
    <w:rsid w:val="00890E00"/>
    <w:rsid w:val="00891945"/>
    <w:rsid w:val="0089306C"/>
    <w:rsid w:val="00895124"/>
    <w:rsid w:val="008974EF"/>
    <w:rsid w:val="008A6537"/>
    <w:rsid w:val="008B21F1"/>
    <w:rsid w:val="008B578E"/>
    <w:rsid w:val="008C22B4"/>
    <w:rsid w:val="008C7BCC"/>
    <w:rsid w:val="008D0868"/>
    <w:rsid w:val="008D6227"/>
    <w:rsid w:val="008D6965"/>
    <w:rsid w:val="008D7C13"/>
    <w:rsid w:val="008E391F"/>
    <w:rsid w:val="008E474C"/>
    <w:rsid w:val="008E5DB9"/>
    <w:rsid w:val="008F0FA2"/>
    <w:rsid w:val="00900B00"/>
    <w:rsid w:val="00901E20"/>
    <w:rsid w:val="0090565A"/>
    <w:rsid w:val="00906432"/>
    <w:rsid w:val="00907AFF"/>
    <w:rsid w:val="00910BE5"/>
    <w:rsid w:val="00912E9C"/>
    <w:rsid w:val="00916C16"/>
    <w:rsid w:val="00926AB3"/>
    <w:rsid w:val="009316BA"/>
    <w:rsid w:val="00932FCE"/>
    <w:rsid w:val="0093509E"/>
    <w:rsid w:val="00935105"/>
    <w:rsid w:val="009357BE"/>
    <w:rsid w:val="00936571"/>
    <w:rsid w:val="0093660A"/>
    <w:rsid w:val="00942E69"/>
    <w:rsid w:val="00945255"/>
    <w:rsid w:val="00945842"/>
    <w:rsid w:val="00951000"/>
    <w:rsid w:val="009516B6"/>
    <w:rsid w:val="00954C11"/>
    <w:rsid w:val="00956A09"/>
    <w:rsid w:val="0096418C"/>
    <w:rsid w:val="00964ED3"/>
    <w:rsid w:val="009653DD"/>
    <w:rsid w:val="009673A8"/>
    <w:rsid w:val="00975554"/>
    <w:rsid w:val="00975F7D"/>
    <w:rsid w:val="00977005"/>
    <w:rsid w:val="00977A12"/>
    <w:rsid w:val="00984A24"/>
    <w:rsid w:val="00991706"/>
    <w:rsid w:val="0099239A"/>
    <w:rsid w:val="00995ECB"/>
    <w:rsid w:val="009A13B4"/>
    <w:rsid w:val="009A2876"/>
    <w:rsid w:val="009A2B87"/>
    <w:rsid w:val="009B00E1"/>
    <w:rsid w:val="009B4E49"/>
    <w:rsid w:val="009B6F7E"/>
    <w:rsid w:val="009C085C"/>
    <w:rsid w:val="009C22D2"/>
    <w:rsid w:val="009C2B07"/>
    <w:rsid w:val="009C423E"/>
    <w:rsid w:val="009C440A"/>
    <w:rsid w:val="009C4968"/>
    <w:rsid w:val="009D1E84"/>
    <w:rsid w:val="009D34EE"/>
    <w:rsid w:val="009E487B"/>
    <w:rsid w:val="009F113E"/>
    <w:rsid w:val="009F5FF3"/>
    <w:rsid w:val="009F685D"/>
    <w:rsid w:val="009F70E4"/>
    <w:rsid w:val="009F73CE"/>
    <w:rsid w:val="00A01492"/>
    <w:rsid w:val="00A01D4A"/>
    <w:rsid w:val="00A02793"/>
    <w:rsid w:val="00A0455B"/>
    <w:rsid w:val="00A06B6F"/>
    <w:rsid w:val="00A23C4D"/>
    <w:rsid w:val="00A240FC"/>
    <w:rsid w:val="00A24296"/>
    <w:rsid w:val="00A2699E"/>
    <w:rsid w:val="00A2751F"/>
    <w:rsid w:val="00A3000F"/>
    <w:rsid w:val="00A36257"/>
    <w:rsid w:val="00A42C8A"/>
    <w:rsid w:val="00A42EEC"/>
    <w:rsid w:val="00A4313A"/>
    <w:rsid w:val="00A455C3"/>
    <w:rsid w:val="00A60065"/>
    <w:rsid w:val="00A61C05"/>
    <w:rsid w:val="00A70D37"/>
    <w:rsid w:val="00A7400F"/>
    <w:rsid w:val="00A76B1C"/>
    <w:rsid w:val="00A812D5"/>
    <w:rsid w:val="00A83CCE"/>
    <w:rsid w:val="00A95021"/>
    <w:rsid w:val="00A965CD"/>
    <w:rsid w:val="00AA765D"/>
    <w:rsid w:val="00AB000F"/>
    <w:rsid w:val="00AB1728"/>
    <w:rsid w:val="00AB3E85"/>
    <w:rsid w:val="00AC6AA5"/>
    <w:rsid w:val="00AC7914"/>
    <w:rsid w:val="00AE5228"/>
    <w:rsid w:val="00AF2B49"/>
    <w:rsid w:val="00AF6AB8"/>
    <w:rsid w:val="00B231C8"/>
    <w:rsid w:val="00B25797"/>
    <w:rsid w:val="00B35E8C"/>
    <w:rsid w:val="00B42AED"/>
    <w:rsid w:val="00B44E7C"/>
    <w:rsid w:val="00B467AA"/>
    <w:rsid w:val="00B50A83"/>
    <w:rsid w:val="00B51EFD"/>
    <w:rsid w:val="00B528C8"/>
    <w:rsid w:val="00B53D40"/>
    <w:rsid w:val="00B55859"/>
    <w:rsid w:val="00B60A44"/>
    <w:rsid w:val="00B60EE8"/>
    <w:rsid w:val="00B66A34"/>
    <w:rsid w:val="00B66C73"/>
    <w:rsid w:val="00B76027"/>
    <w:rsid w:val="00B86A48"/>
    <w:rsid w:val="00B86F1B"/>
    <w:rsid w:val="00B93EF4"/>
    <w:rsid w:val="00B946A3"/>
    <w:rsid w:val="00B96776"/>
    <w:rsid w:val="00B975E3"/>
    <w:rsid w:val="00B977EC"/>
    <w:rsid w:val="00BA2792"/>
    <w:rsid w:val="00BA5E3A"/>
    <w:rsid w:val="00BA6D16"/>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C00C50"/>
    <w:rsid w:val="00C035EE"/>
    <w:rsid w:val="00C1188C"/>
    <w:rsid w:val="00C17D12"/>
    <w:rsid w:val="00C24E2A"/>
    <w:rsid w:val="00C25E26"/>
    <w:rsid w:val="00C37E1B"/>
    <w:rsid w:val="00C4513E"/>
    <w:rsid w:val="00C4697F"/>
    <w:rsid w:val="00C52F7B"/>
    <w:rsid w:val="00C53FC7"/>
    <w:rsid w:val="00C545E0"/>
    <w:rsid w:val="00C5497D"/>
    <w:rsid w:val="00C60475"/>
    <w:rsid w:val="00C63B2E"/>
    <w:rsid w:val="00C74FA8"/>
    <w:rsid w:val="00C82C41"/>
    <w:rsid w:val="00C94A6F"/>
    <w:rsid w:val="00CA1920"/>
    <w:rsid w:val="00CA315F"/>
    <w:rsid w:val="00CB2E14"/>
    <w:rsid w:val="00CB3DE9"/>
    <w:rsid w:val="00CC049C"/>
    <w:rsid w:val="00CC5351"/>
    <w:rsid w:val="00CD1D8A"/>
    <w:rsid w:val="00CD1DDC"/>
    <w:rsid w:val="00CD275A"/>
    <w:rsid w:val="00CD6F6E"/>
    <w:rsid w:val="00CE1166"/>
    <w:rsid w:val="00CE6D73"/>
    <w:rsid w:val="00CF548F"/>
    <w:rsid w:val="00CF5CA9"/>
    <w:rsid w:val="00CF5E69"/>
    <w:rsid w:val="00CF784F"/>
    <w:rsid w:val="00D0048E"/>
    <w:rsid w:val="00D01CF6"/>
    <w:rsid w:val="00D13EF2"/>
    <w:rsid w:val="00D14E52"/>
    <w:rsid w:val="00D160AD"/>
    <w:rsid w:val="00D17AB0"/>
    <w:rsid w:val="00D23528"/>
    <w:rsid w:val="00D33A96"/>
    <w:rsid w:val="00D34CB9"/>
    <w:rsid w:val="00D36F0F"/>
    <w:rsid w:val="00D4215E"/>
    <w:rsid w:val="00D42298"/>
    <w:rsid w:val="00D42A41"/>
    <w:rsid w:val="00D46DC5"/>
    <w:rsid w:val="00D54813"/>
    <w:rsid w:val="00D577C3"/>
    <w:rsid w:val="00D60BBC"/>
    <w:rsid w:val="00D6677C"/>
    <w:rsid w:val="00D67E34"/>
    <w:rsid w:val="00D70C1D"/>
    <w:rsid w:val="00D763C2"/>
    <w:rsid w:val="00D770CE"/>
    <w:rsid w:val="00D81EDB"/>
    <w:rsid w:val="00D9644F"/>
    <w:rsid w:val="00D97927"/>
    <w:rsid w:val="00DA4889"/>
    <w:rsid w:val="00DA6111"/>
    <w:rsid w:val="00DA6F02"/>
    <w:rsid w:val="00DB4F25"/>
    <w:rsid w:val="00DB4F7F"/>
    <w:rsid w:val="00DB6F4D"/>
    <w:rsid w:val="00DD114F"/>
    <w:rsid w:val="00DD7AD9"/>
    <w:rsid w:val="00DE299F"/>
    <w:rsid w:val="00DE2E70"/>
    <w:rsid w:val="00DE7B4A"/>
    <w:rsid w:val="00DE7FDC"/>
    <w:rsid w:val="00DF2237"/>
    <w:rsid w:val="00DF325C"/>
    <w:rsid w:val="00DF39DE"/>
    <w:rsid w:val="00E000BB"/>
    <w:rsid w:val="00E00BE6"/>
    <w:rsid w:val="00E015D1"/>
    <w:rsid w:val="00E0176E"/>
    <w:rsid w:val="00E03A50"/>
    <w:rsid w:val="00E12DC1"/>
    <w:rsid w:val="00E142A0"/>
    <w:rsid w:val="00E14A5B"/>
    <w:rsid w:val="00E2308C"/>
    <w:rsid w:val="00E269F5"/>
    <w:rsid w:val="00E330E8"/>
    <w:rsid w:val="00E355B9"/>
    <w:rsid w:val="00E3710A"/>
    <w:rsid w:val="00E40959"/>
    <w:rsid w:val="00E435E8"/>
    <w:rsid w:val="00E46082"/>
    <w:rsid w:val="00E465B8"/>
    <w:rsid w:val="00E520FF"/>
    <w:rsid w:val="00E53725"/>
    <w:rsid w:val="00E57F83"/>
    <w:rsid w:val="00E67EA6"/>
    <w:rsid w:val="00E76E1B"/>
    <w:rsid w:val="00E82A40"/>
    <w:rsid w:val="00E8485A"/>
    <w:rsid w:val="00E87BE8"/>
    <w:rsid w:val="00EA7477"/>
    <w:rsid w:val="00EB1C85"/>
    <w:rsid w:val="00EB1D94"/>
    <w:rsid w:val="00EB6848"/>
    <w:rsid w:val="00EC1869"/>
    <w:rsid w:val="00EC21F8"/>
    <w:rsid w:val="00EC2ADA"/>
    <w:rsid w:val="00EC3E23"/>
    <w:rsid w:val="00EC45DF"/>
    <w:rsid w:val="00EC5339"/>
    <w:rsid w:val="00EC6B35"/>
    <w:rsid w:val="00EE5224"/>
    <w:rsid w:val="00EE6ED4"/>
    <w:rsid w:val="00EF299A"/>
    <w:rsid w:val="00EF3C2A"/>
    <w:rsid w:val="00EF4178"/>
    <w:rsid w:val="00F00646"/>
    <w:rsid w:val="00F00C6D"/>
    <w:rsid w:val="00F0132A"/>
    <w:rsid w:val="00F035B9"/>
    <w:rsid w:val="00F03E1C"/>
    <w:rsid w:val="00F05467"/>
    <w:rsid w:val="00F113F7"/>
    <w:rsid w:val="00F21250"/>
    <w:rsid w:val="00F355FF"/>
    <w:rsid w:val="00F36684"/>
    <w:rsid w:val="00F371C3"/>
    <w:rsid w:val="00F410AC"/>
    <w:rsid w:val="00F47A5C"/>
    <w:rsid w:val="00F54DC6"/>
    <w:rsid w:val="00F551CB"/>
    <w:rsid w:val="00F61C7E"/>
    <w:rsid w:val="00F66985"/>
    <w:rsid w:val="00F67042"/>
    <w:rsid w:val="00F670FD"/>
    <w:rsid w:val="00F71EB8"/>
    <w:rsid w:val="00F77CEA"/>
    <w:rsid w:val="00F77D0E"/>
    <w:rsid w:val="00F81BBE"/>
    <w:rsid w:val="00F81BF5"/>
    <w:rsid w:val="00F8671C"/>
    <w:rsid w:val="00F920AD"/>
    <w:rsid w:val="00F95658"/>
    <w:rsid w:val="00F964A4"/>
    <w:rsid w:val="00F969A9"/>
    <w:rsid w:val="00FA1089"/>
    <w:rsid w:val="00FA1B58"/>
    <w:rsid w:val="00FA2183"/>
    <w:rsid w:val="00FA3C07"/>
    <w:rsid w:val="00FA7966"/>
    <w:rsid w:val="00FB19BE"/>
    <w:rsid w:val="00FB4696"/>
    <w:rsid w:val="00FB7056"/>
    <w:rsid w:val="00FC03FE"/>
    <w:rsid w:val="00FC1954"/>
    <w:rsid w:val="00FC19A4"/>
    <w:rsid w:val="00FC2CC9"/>
    <w:rsid w:val="00FC38B2"/>
    <w:rsid w:val="00FC6F38"/>
    <w:rsid w:val="00FD1465"/>
    <w:rsid w:val="00FD19F7"/>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3F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B86A48"/>
    <w:pPr>
      <w:keepNext/>
      <w:widowControl/>
      <w:tabs>
        <w:tab w:val="num" w:pos="0"/>
      </w:tabs>
      <w:autoSpaceDE/>
      <w:autoSpaceDN/>
      <w:adjustRightInd/>
      <w:jc w:val="center"/>
      <w:outlineLvl w:val="2"/>
    </w:pPr>
    <w:rPr>
      <w:sz w:val="28"/>
      <w:u w:val="single"/>
    </w:rPr>
  </w:style>
  <w:style w:type="paragraph" w:styleId="4">
    <w:name w:val="heading 4"/>
    <w:basedOn w:val="a"/>
    <w:next w:val="a"/>
    <w:link w:val="40"/>
    <w:qFormat/>
    <w:rsid w:val="00B86A48"/>
    <w:pPr>
      <w:keepNext/>
      <w:widowControl/>
      <w:tabs>
        <w:tab w:val="num" w:pos="0"/>
      </w:tabs>
      <w:autoSpaceDE/>
      <w:autoSpaceDN/>
      <w:adjustRightInd/>
      <w:jc w:val="center"/>
      <w:outlineLvl w:val="3"/>
    </w:pPr>
    <w:rPr>
      <w:caps/>
      <w:sz w:val="28"/>
    </w:rPr>
  </w:style>
  <w:style w:type="paragraph" w:styleId="5">
    <w:name w:val="heading 5"/>
    <w:basedOn w:val="a"/>
    <w:next w:val="a"/>
    <w:link w:val="50"/>
    <w:qFormat/>
    <w:rsid w:val="00B86A48"/>
    <w:pPr>
      <w:keepNext/>
      <w:widowControl/>
      <w:tabs>
        <w:tab w:val="num" w:pos="0"/>
      </w:tabs>
      <w:autoSpaceDE/>
      <w:autoSpaceDN/>
      <w:adjustRightInd/>
      <w:jc w:val="both"/>
      <w:outlineLvl w:val="4"/>
    </w:pPr>
    <w:rPr>
      <w:sz w:val="28"/>
    </w:rPr>
  </w:style>
  <w:style w:type="paragraph" w:styleId="6">
    <w:name w:val="heading 6"/>
    <w:basedOn w:val="a"/>
    <w:next w:val="a"/>
    <w:link w:val="60"/>
    <w:qFormat/>
    <w:rsid w:val="00B86A48"/>
    <w:pPr>
      <w:keepNext/>
      <w:widowControl/>
      <w:tabs>
        <w:tab w:val="num" w:pos="0"/>
      </w:tabs>
      <w:autoSpaceDE/>
      <w:autoSpaceDN/>
      <w:adjustRightInd/>
      <w:jc w:val="both"/>
      <w:outlineLvl w:val="5"/>
    </w:pPr>
    <w:rPr>
      <w:b/>
      <w:sz w:val="28"/>
    </w:rPr>
  </w:style>
  <w:style w:type="paragraph" w:styleId="7">
    <w:name w:val="heading 7"/>
    <w:basedOn w:val="a"/>
    <w:next w:val="a"/>
    <w:link w:val="70"/>
    <w:qFormat/>
    <w:rsid w:val="00B86A48"/>
    <w:pPr>
      <w:keepNext/>
      <w:widowControl/>
      <w:tabs>
        <w:tab w:val="num" w:pos="0"/>
      </w:tabs>
      <w:autoSpaceDE/>
      <w:autoSpaceDN/>
      <w:adjustRightInd/>
      <w:spacing w:before="111" w:after="222"/>
      <w:ind w:left="110"/>
      <w:jc w:val="both"/>
      <w:outlineLvl w:val="6"/>
    </w:pPr>
    <w:rPr>
      <w:b/>
      <w:sz w:val="24"/>
    </w:rPr>
  </w:style>
  <w:style w:type="paragraph" w:styleId="8">
    <w:name w:val="heading 8"/>
    <w:basedOn w:val="a"/>
    <w:next w:val="a"/>
    <w:link w:val="80"/>
    <w:qFormat/>
    <w:rsid w:val="00B86A48"/>
    <w:pPr>
      <w:keepNext/>
      <w:widowControl/>
      <w:tabs>
        <w:tab w:val="num" w:pos="0"/>
      </w:tabs>
      <w:autoSpaceDE/>
      <w:autoSpaceDN/>
      <w:adjustRightInd/>
      <w:spacing w:line="360" w:lineRule="auto"/>
      <w:ind w:firstLine="709"/>
      <w:jc w:val="both"/>
      <w:outlineLvl w:val="7"/>
    </w:pPr>
    <w:rPr>
      <w:sz w:val="28"/>
    </w:rPr>
  </w:style>
  <w:style w:type="paragraph" w:styleId="9">
    <w:name w:val="heading 9"/>
    <w:basedOn w:val="a"/>
    <w:next w:val="a"/>
    <w:link w:val="90"/>
    <w:qFormat/>
    <w:rsid w:val="00B86A48"/>
    <w:pPr>
      <w:keepNext/>
      <w:widowControl/>
      <w:tabs>
        <w:tab w:val="num" w:pos="0"/>
      </w:tabs>
      <w:autoSpaceDE/>
      <w:autoSpaceDN/>
      <w:adjustRightInd/>
      <w:spacing w:before="111" w:after="111"/>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rsid w:val="00C52F7B"/>
  </w:style>
  <w:style w:type="character" w:customStyle="1" w:styleId="a4">
    <w:name w:val="Текст сноски Знак"/>
    <w:basedOn w:val="a0"/>
    <w:uiPriority w:val="99"/>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character" w:customStyle="1" w:styleId="a7">
    <w:name w:val="Абзац списка Знак"/>
    <w:link w:val="a6"/>
    <w:uiPriority w:val="34"/>
    <w:rsid w:val="0065106D"/>
    <w:rPr>
      <w:rFonts w:ascii="Times New Roman" w:eastAsia="Times New Roman" w:hAnsi="Times New Roman" w:cs="Times New Roman"/>
      <w:sz w:val="20"/>
      <w:szCs w:val="20"/>
      <w:lang w:eastAsia="ru-RU"/>
    </w:rPr>
  </w:style>
  <w:style w:type="paragraph" w:styleId="af9">
    <w:name w:val="Body Text Indent"/>
    <w:basedOn w:val="a"/>
    <w:link w:val="afa"/>
    <w:uiPriority w:val="99"/>
    <w:unhideWhenUsed/>
    <w:rsid w:val="008555F6"/>
    <w:pPr>
      <w:spacing w:after="120"/>
      <w:ind w:left="283"/>
    </w:pPr>
  </w:style>
  <w:style w:type="character" w:customStyle="1" w:styleId="afa">
    <w:name w:val="Основной текст с отступом Знак"/>
    <w:basedOn w:val="a0"/>
    <w:link w:val="af9"/>
    <w:uiPriority w:val="99"/>
    <w:rsid w:val="008555F6"/>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B86A48"/>
    <w:rPr>
      <w:rFonts w:ascii="Times New Roman" w:eastAsia="Times New Roman" w:hAnsi="Times New Roman" w:cs="Times New Roman"/>
      <w:sz w:val="28"/>
      <w:szCs w:val="20"/>
      <w:u w:val="single"/>
      <w:lang w:eastAsia="ru-RU"/>
    </w:rPr>
  </w:style>
  <w:style w:type="character" w:customStyle="1" w:styleId="40">
    <w:name w:val="Заголовок 4 Знак"/>
    <w:basedOn w:val="a0"/>
    <w:link w:val="4"/>
    <w:rsid w:val="00B86A48"/>
    <w:rPr>
      <w:rFonts w:ascii="Times New Roman" w:eastAsia="Times New Roman" w:hAnsi="Times New Roman" w:cs="Times New Roman"/>
      <w:caps/>
      <w:sz w:val="28"/>
      <w:szCs w:val="20"/>
      <w:lang w:eastAsia="ru-RU"/>
    </w:rPr>
  </w:style>
  <w:style w:type="character" w:customStyle="1" w:styleId="50">
    <w:name w:val="Заголовок 5 Знак"/>
    <w:basedOn w:val="a0"/>
    <w:link w:val="5"/>
    <w:rsid w:val="00B86A48"/>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B86A48"/>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B86A48"/>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B86A48"/>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B86A4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pravo.gov.ru/proxy/ips/?docbody=&amp;nd=102121648&amp;intelsearch=%CF%EE%F1%F2%E0%ED%EE%E2%EB%E5%ED%E8%E5+%CF%F0%E0%E2%E8%F2%E5%EB%FC%F1%F2%E2%E0+%D0%EE%F1%F1%E8%E9%F1%EA%EE%E9+%D4%E5%E4%E5%F0%E0%F6%E8%E8+%EE%F2+6+%EC%E0%FF+2008+%B9+3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C2AA-0E22-44DC-9130-9C7645504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9335</Words>
  <Characters>53213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11</cp:revision>
  <cp:lastPrinted>2019-04-15T07:43:00Z</cp:lastPrinted>
  <dcterms:created xsi:type="dcterms:W3CDTF">2022-06-20T11:07:00Z</dcterms:created>
  <dcterms:modified xsi:type="dcterms:W3CDTF">2022-07-01T06:32:00Z</dcterms:modified>
</cp:coreProperties>
</file>