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395392" w14:textId="77777777" w:rsidR="00630ACC" w:rsidRPr="00E809F6" w:rsidRDefault="00630ACC" w:rsidP="00630ACC">
      <w:pPr>
        <w:jc w:val="center"/>
        <w:rPr>
          <w:rFonts w:eastAsia="Calibri"/>
          <w:b/>
          <w:sz w:val="28"/>
          <w:szCs w:val="28"/>
          <w:lang w:val="x-none" w:eastAsia="x-none"/>
        </w:rPr>
      </w:pPr>
      <w:r w:rsidRPr="00E809F6">
        <w:rPr>
          <w:rFonts w:eastAsia="Calibri"/>
          <w:b/>
          <w:sz w:val="28"/>
          <w:szCs w:val="28"/>
          <w:lang w:val="x-none" w:eastAsia="x-none"/>
        </w:rPr>
        <w:t>Федеральное государственное образовательное бюджетное учреждение</w:t>
      </w:r>
    </w:p>
    <w:p w14:paraId="0847E0E8" w14:textId="77777777" w:rsidR="00630ACC" w:rsidRPr="00E809F6" w:rsidRDefault="00630ACC" w:rsidP="00630ACC">
      <w:pPr>
        <w:jc w:val="center"/>
        <w:rPr>
          <w:rFonts w:eastAsia="Calibri"/>
          <w:b/>
          <w:sz w:val="28"/>
          <w:szCs w:val="28"/>
          <w:lang w:val="x-none" w:eastAsia="x-none"/>
        </w:rPr>
      </w:pPr>
      <w:r w:rsidRPr="00E809F6">
        <w:rPr>
          <w:rFonts w:eastAsia="Calibri"/>
          <w:b/>
          <w:sz w:val="28"/>
          <w:szCs w:val="28"/>
          <w:lang w:val="x-none" w:eastAsia="x-none"/>
        </w:rPr>
        <w:t>высшего образования</w:t>
      </w:r>
    </w:p>
    <w:p w14:paraId="488BE817" w14:textId="77777777" w:rsidR="00630ACC" w:rsidRPr="00E809F6" w:rsidRDefault="00630ACC" w:rsidP="00630ACC">
      <w:pPr>
        <w:jc w:val="center"/>
        <w:rPr>
          <w:rFonts w:eastAsia="Calibri"/>
          <w:b/>
          <w:sz w:val="28"/>
          <w:szCs w:val="28"/>
          <w:lang w:val="x-none" w:eastAsia="x-none"/>
        </w:rPr>
      </w:pPr>
      <w:r w:rsidRPr="00E809F6">
        <w:rPr>
          <w:rFonts w:eastAsia="Calibri"/>
          <w:b/>
          <w:sz w:val="28"/>
          <w:szCs w:val="28"/>
          <w:lang w:val="x-none" w:eastAsia="x-none"/>
        </w:rPr>
        <w:t>«ФИНАНСОВЫЙ УНИВЕРСИТЕТ ПРИ ПРАВИТЕЛЬСТВЕ</w:t>
      </w:r>
    </w:p>
    <w:p w14:paraId="3A53A2F5" w14:textId="77777777" w:rsidR="00630ACC" w:rsidRPr="00E809F6" w:rsidRDefault="00630ACC" w:rsidP="00630ACC">
      <w:pPr>
        <w:jc w:val="center"/>
        <w:rPr>
          <w:rFonts w:eastAsia="Calibri"/>
          <w:b/>
          <w:sz w:val="28"/>
          <w:szCs w:val="28"/>
          <w:lang w:val="x-none" w:eastAsia="x-none"/>
        </w:rPr>
      </w:pPr>
      <w:r w:rsidRPr="00E809F6">
        <w:rPr>
          <w:rFonts w:eastAsia="Calibri"/>
          <w:b/>
          <w:sz w:val="28"/>
          <w:szCs w:val="28"/>
          <w:lang w:val="x-none" w:eastAsia="x-none"/>
        </w:rPr>
        <w:t>РОССИЙСКОЙ ФЕДЕРАЦИИ»</w:t>
      </w:r>
    </w:p>
    <w:p w14:paraId="359F5A5C" w14:textId="77777777" w:rsidR="00630ACC" w:rsidRPr="00E809F6" w:rsidRDefault="00630ACC" w:rsidP="00630ACC">
      <w:pPr>
        <w:jc w:val="center"/>
        <w:rPr>
          <w:rFonts w:eastAsia="Calibri"/>
          <w:b/>
          <w:sz w:val="28"/>
          <w:szCs w:val="28"/>
          <w:lang w:val="x-none" w:eastAsia="x-none"/>
        </w:rPr>
      </w:pPr>
      <w:r w:rsidRPr="00E809F6">
        <w:rPr>
          <w:rFonts w:eastAsia="Calibri"/>
          <w:b/>
          <w:sz w:val="28"/>
          <w:szCs w:val="28"/>
          <w:lang w:val="x-none" w:eastAsia="x-none"/>
        </w:rPr>
        <w:t>(Финансовый университет)</w:t>
      </w:r>
    </w:p>
    <w:p w14:paraId="3D5A4E98" w14:textId="77777777" w:rsidR="00630ACC" w:rsidRPr="006F4369" w:rsidRDefault="00630ACC" w:rsidP="00630ACC">
      <w:pPr>
        <w:jc w:val="center"/>
        <w:rPr>
          <w:b/>
          <w:snapToGrid w:val="0"/>
          <w:sz w:val="28"/>
        </w:rPr>
      </w:pPr>
    </w:p>
    <w:p w14:paraId="4C85E885" w14:textId="77777777" w:rsidR="00630ACC" w:rsidRDefault="00630ACC" w:rsidP="00630ACC">
      <w:pPr>
        <w:jc w:val="center"/>
        <w:rPr>
          <w:b/>
          <w:snapToGrid w:val="0"/>
          <w:sz w:val="28"/>
        </w:rPr>
      </w:pPr>
      <w:r>
        <w:rPr>
          <w:b/>
          <w:snapToGrid w:val="0"/>
          <w:sz w:val="28"/>
        </w:rPr>
        <w:t>Кафедра «Государственное и муниципальное управление»</w:t>
      </w:r>
    </w:p>
    <w:p w14:paraId="48362536" w14:textId="77777777" w:rsidR="00630ACC" w:rsidRPr="006F4369" w:rsidRDefault="00630ACC" w:rsidP="00630ACC">
      <w:pPr>
        <w:jc w:val="center"/>
        <w:rPr>
          <w:b/>
          <w:snapToGrid w:val="0"/>
          <w:sz w:val="28"/>
        </w:rPr>
      </w:pPr>
      <w:r>
        <w:rPr>
          <w:b/>
          <w:snapToGrid w:val="0"/>
          <w:sz w:val="28"/>
        </w:rPr>
        <w:t>Факультета «Высшая школа управления»</w:t>
      </w:r>
    </w:p>
    <w:p w14:paraId="603E5BDC" w14:textId="77777777" w:rsidR="00630ACC" w:rsidRPr="00D20754" w:rsidRDefault="00630ACC" w:rsidP="00630ACC">
      <w:pPr>
        <w:jc w:val="center"/>
        <w:rPr>
          <w:b/>
          <w:bCs/>
          <w:sz w:val="32"/>
          <w:szCs w:val="32"/>
        </w:rPr>
      </w:pPr>
    </w:p>
    <w:tbl>
      <w:tblPr>
        <w:tblW w:w="5562" w:type="pct"/>
        <w:tblInd w:w="-567" w:type="dxa"/>
        <w:tblLayout w:type="fixed"/>
        <w:tblLook w:val="04A0" w:firstRow="1" w:lastRow="0" w:firstColumn="1" w:lastColumn="0" w:noHBand="0" w:noVBand="1"/>
      </w:tblPr>
      <w:tblGrid>
        <w:gridCol w:w="6236"/>
        <w:gridCol w:w="5116"/>
      </w:tblGrid>
      <w:tr w:rsidR="00D41C54" w:rsidRPr="0090576D" w14:paraId="1154CD79" w14:textId="77777777" w:rsidTr="00A93437">
        <w:tc>
          <w:tcPr>
            <w:tcW w:w="6237" w:type="dxa"/>
            <w:shd w:val="clear" w:color="auto" w:fill="auto"/>
          </w:tcPr>
          <w:p w14:paraId="16F9EC0E" w14:textId="77777777" w:rsidR="00D41C54" w:rsidRPr="0090576D" w:rsidRDefault="00D41C54" w:rsidP="00A93437">
            <w:pPr>
              <w:jc w:val="center"/>
              <w:rPr>
                <w:rFonts w:eastAsia="Calibri"/>
                <w:sz w:val="28"/>
                <w:szCs w:val="28"/>
                <w:lang w:eastAsia="en-US"/>
              </w:rPr>
            </w:pPr>
          </w:p>
          <w:p w14:paraId="0CE190A8" w14:textId="77777777" w:rsidR="00D41C54" w:rsidRPr="0090576D" w:rsidRDefault="00D41C54" w:rsidP="00A93437">
            <w:pPr>
              <w:jc w:val="both"/>
              <w:rPr>
                <w:rFonts w:eastAsia="Calibri"/>
                <w:sz w:val="28"/>
                <w:szCs w:val="28"/>
                <w:lang w:eastAsia="en-US"/>
              </w:rPr>
            </w:pPr>
          </w:p>
        </w:tc>
        <w:tc>
          <w:tcPr>
            <w:tcW w:w="5116" w:type="dxa"/>
            <w:shd w:val="clear" w:color="auto" w:fill="auto"/>
          </w:tcPr>
          <w:p w14:paraId="44774004" w14:textId="77777777" w:rsidR="00D41C54" w:rsidRPr="0090576D" w:rsidRDefault="00D41C54" w:rsidP="00A93437">
            <w:pPr>
              <w:rPr>
                <w:rFonts w:eastAsia="Calibri"/>
                <w:sz w:val="28"/>
                <w:szCs w:val="28"/>
                <w:lang w:eastAsia="en-US"/>
              </w:rPr>
            </w:pPr>
          </w:p>
          <w:p w14:paraId="2DDFC221" w14:textId="77777777" w:rsidR="00D41C54" w:rsidRPr="0090576D" w:rsidRDefault="00D41C54" w:rsidP="00A93437">
            <w:pPr>
              <w:rPr>
                <w:rFonts w:eastAsia="Calibri"/>
                <w:sz w:val="28"/>
                <w:szCs w:val="28"/>
                <w:lang w:eastAsia="en-US"/>
              </w:rPr>
            </w:pPr>
            <w:r w:rsidRPr="0090576D">
              <w:rPr>
                <w:rFonts w:eastAsia="Calibri"/>
                <w:sz w:val="28"/>
                <w:szCs w:val="28"/>
                <w:lang w:eastAsia="en-US"/>
              </w:rPr>
              <w:t>УТВЕРЖДАЮ</w:t>
            </w:r>
          </w:p>
          <w:p w14:paraId="7C273C4F" w14:textId="77777777" w:rsidR="00D41C54" w:rsidRPr="0090576D" w:rsidRDefault="00D41C54" w:rsidP="00A93437">
            <w:pPr>
              <w:rPr>
                <w:rFonts w:eastAsia="Calibri"/>
                <w:sz w:val="28"/>
                <w:szCs w:val="28"/>
                <w:lang w:eastAsia="en-US"/>
              </w:rPr>
            </w:pPr>
            <w:r w:rsidRPr="0090576D">
              <w:rPr>
                <w:rFonts w:eastAsia="Calibri"/>
                <w:sz w:val="28"/>
                <w:szCs w:val="28"/>
                <w:lang w:eastAsia="en-US"/>
              </w:rPr>
              <w:t>Проректор по учебной и</w:t>
            </w:r>
          </w:p>
          <w:p w14:paraId="0841981E" w14:textId="77777777" w:rsidR="00D41C54" w:rsidRPr="0090576D" w:rsidRDefault="00D41C54" w:rsidP="00A93437">
            <w:pPr>
              <w:rPr>
                <w:rFonts w:eastAsia="Calibri"/>
                <w:sz w:val="28"/>
                <w:szCs w:val="28"/>
                <w:lang w:eastAsia="en-US"/>
              </w:rPr>
            </w:pPr>
            <w:r w:rsidRPr="0090576D">
              <w:rPr>
                <w:rFonts w:eastAsia="Calibri"/>
                <w:sz w:val="28"/>
                <w:szCs w:val="28"/>
                <w:lang w:eastAsia="en-US"/>
              </w:rPr>
              <w:t>методической работе</w:t>
            </w:r>
          </w:p>
          <w:p w14:paraId="57755C49" w14:textId="77777777" w:rsidR="00D41C54" w:rsidRPr="0090576D" w:rsidRDefault="00D41C54" w:rsidP="00A93437">
            <w:pPr>
              <w:rPr>
                <w:rFonts w:eastAsia="Calibri"/>
                <w:sz w:val="28"/>
                <w:szCs w:val="28"/>
                <w:lang w:eastAsia="en-US"/>
              </w:rPr>
            </w:pPr>
          </w:p>
          <w:p w14:paraId="4C624EDC" w14:textId="77777777" w:rsidR="00D41C54" w:rsidRPr="0090576D" w:rsidRDefault="00D41C54" w:rsidP="00A93437">
            <w:pPr>
              <w:rPr>
                <w:rFonts w:eastAsia="Calibri"/>
                <w:sz w:val="28"/>
                <w:szCs w:val="28"/>
                <w:lang w:eastAsia="en-US"/>
              </w:rPr>
            </w:pPr>
            <w:r w:rsidRPr="0090576D">
              <w:rPr>
                <w:rFonts w:eastAsia="Calibri"/>
                <w:sz w:val="28"/>
                <w:szCs w:val="28"/>
                <w:lang w:eastAsia="en-US"/>
              </w:rPr>
              <w:t>______________ Е.А. Каменева</w:t>
            </w:r>
          </w:p>
          <w:p w14:paraId="72782ECD" w14:textId="77777777" w:rsidR="00D41C54" w:rsidRPr="0090576D" w:rsidRDefault="00D41C54" w:rsidP="00A93437">
            <w:pPr>
              <w:rPr>
                <w:rFonts w:eastAsia="Calibri"/>
                <w:sz w:val="28"/>
                <w:szCs w:val="28"/>
                <w:lang w:eastAsia="en-US"/>
              </w:rPr>
            </w:pPr>
          </w:p>
          <w:p w14:paraId="5B0ADD05" w14:textId="77777777" w:rsidR="00D41C54" w:rsidRDefault="00056C3D" w:rsidP="00A93437">
            <w:pPr>
              <w:rPr>
                <w:sz w:val="28"/>
                <w:szCs w:val="28"/>
              </w:rPr>
            </w:pPr>
            <w:r>
              <w:rPr>
                <w:sz w:val="28"/>
                <w:szCs w:val="28"/>
              </w:rPr>
              <w:t xml:space="preserve">20 декабря </w:t>
            </w:r>
            <w:r w:rsidRPr="00E80D02">
              <w:rPr>
                <w:sz w:val="28"/>
                <w:szCs w:val="28"/>
              </w:rPr>
              <w:t>2022 г.</w:t>
            </w:r>
          </w:p>
          <w:p w14:paraId="62DE9DB3" w14:textId="51559390" w:rsidR="00056C3D" w:rsidRPr="0090576D" w:rsidRDefault="00056C3D" w:rsidP="00A93437">
            <w:pPr>
              <w:rPr>
                <w:rFonts w:eastAsia="Calibri"/>
                <w:sz w:val="28"/>
                <w:szCs w:val="28"/>
                <w:lang w:eastAsia="en-US"/>
              </w:rPr>
            </w:pPr>
            <w:bookmarkStart w:id="0" w:name="_GoBack"/>
            <w:bookmarkEnd w:id="0"/>
          </w:p>
        </w:tc>
      </w:tr>
    </w:tbl>
    <w:p w14:paraId="46568D7A" w14:textId="77777777" w:rsidR="00630ACC" w:rsidRPr="00D20754" w:rsidRDefault="00630ACC" w:rsidP="00630ACC">
      <w:pPr>
        <w:jc w:val="center"/>
        <w:rPr>
          <w:b/>
          <w:sz w:val="36"/>
          <w:szCs w:val="36"/>
        </w:rPr>
      </w:pPr>
    </w:p>
    <w:p w14:paraId="017E5312" w14:textId="75CFABD2" w:rsidR="00630ACC" w:rsidRDefault="00ED1D7F" w:rsidP="00630ACC">
      <w:pPr>
        <w:jc w:val="center"/>
        <w:rPr>
          <w:b/>
          <w:sz w:val="28"/>
          <w:szCs w:val="28"/>
        </w:rPr>
      </w:pPr>
      <w:r>
        <w:rPr>
          <w:b/>
          <w:sz w:val="28"/>
          <w:szCs w:val="28"/>
        </w:rPr>
        <w:t xml:space="preserve">Р.Е. Артюхин, </w:t>
      </w:r>
      <w:r w:rsidR="007B12B0">
        <w:rPr>
          <w:b/>
          <w:sz w:val="28"/>
          <w:szCs w:val="28"/>
        </w:rPr>
        <w:t xml:space="preserve">Н.С. </w:t>
      </w:r>
      <w:r w:rsidR="00630ACC">
        <w:rPr>
          <w:b/>
          <w:sz w:val="28"/>
          <w:szCs w:val="28"/>
        </w:rPr>
        <w:t xml:space="preserve">Сергиенко </w:t>
      </w:r>
    </w:p>
    <w:p w14:paraId="3AFF89A1" w14:textId="77777777" w:rsidR="00160C51" w:rsidRPr="00921961" w:rsidRDefault="00160C51" w:rsidP="00630ACC">
      <w:pPr>
        <w:jc w:val="center"/>
        <w:rPr>
          <w:b/>
          <w:sz w:val="28"/>
          <w:szCs w:val="28"/>
        </w:rPr>
      </w:pPr>
    </w:p>
    <w:p w14:paraId="23614738" w14:textId="3964EE2D" w:rsidR="00ED1D7F" w:rsidRPr="00ED1D7F" w:rsidRDefault="00ED1D7F" w:rsidP="00ED1D7F">
      <w:pPr>
        <w:jc w:val="center"/>
        <w:rPr>
          <w:b/>
          <w:sz w:val="28"/>
          <w:szCs w:val="28"/>
        </w:rPr>
      </w:pPr>
      <w:r w:rsidRPr="00ED1D7F">
        <w:rPr>
          <w:b/>
          <w:sz w:val="28"/>
          <w:szCs w:val="28"/>
        </w:rPr>
        <w:t>ОРГАНИЗАЦИОННОЕ СОПРОВОЖДЕНИЕ ПРОЕКТОВ И ФИНАНСОВО-ЭКОНОМИЧЕСКОЕ ОБЕСПЕЧЕНИЕ ПРОЕКТНОЙ ДЕЯТЕЛЬНОСТИ В ОРГАНАХ ГОСУДАРСТВЕННОГО И МУНИЦИПАЛЬНОГО УПРАВЛЕНИЯ</w:t>
      </w:r>
    </w:p>
    <w:p w14:paraId="36A72A88" w14:textId="77777777" w:rsidR="00630ACC" w:rsidRPr="00DE3529" w:rsidRDefault="00630ACC" w:rsidP="00630ACC">
      <w:pPr>
        <w:spacing w:line="360" w:lineRule="auto"/>
        <w:jc w:val="center"/>
        <w:rPr>
          <w:sz w:val="28"/>
        </w:rPr>
      </w:pPr>
      <w:r w:rsidRPr="00DE3529">
        <w:rPr>
          <w:sz w:val="28"/>
        </w:rPr>
        <w:t xml:space="preserve">Рабочая программа дисциплины </w:t>
      </w:r>
    </w:p>
    <w:p w14:paraId="18054C9A" w14:textId="77777777" w:rsidR="00A93437" w:rsidRDefault="00630ACC" w:rsidP="00E4277D">
      <w:pPr>
        <w:jc w:val="center"/>
        <w:rPr>
          <w:sz w:val="28"/>
        </w:rPr>
      </w:pPr>
      <w:r w:rsidRPr="00DE3529">
        <w:rPr>
          <w:sz w:val="28"/>
        </w:rPr>
        <w:t>для студентов, обучающихся по направлению подготовки</w:t>
      </w:r>
      <w:r w:rsidR="00E4277D">
        <w:rPr>
          <w:sz w:val="28"/>
        </w:rPr>
        <w:t xml:space="preserve"> </w:t>
      </w:r>
    </w:p>
    <w:p w14:paraId="0F631D98" w14:textId="4D38D30C" w:rsidR="00630ACC" w:rsidRPr="00E4277D" w:rsidRDefault="00630ACC" w:rsidP="00E4277D">
      <w:pPr>
        <w:jc w:val="center"/>
        <w:rPr>
          <w:sz w:val="28"/>
        </w:rPr>
      </w:pPr>
      <w:r w:rsidRPr="00CB14A2">
        <w:rPr>
          <w:rFonts w:eastAsiaTheme="minorHAnsi"/>
          <w:sz w:val="28"/>
          <w:szCs w:val="28"/>
          <w:lang w:eastAsia="zh-CN"/>
        </w:rPr>
        <w:t>38.0</w:t>
      </w:r>
      <w:r>
        <w:rPr>
          <w:rFonts w:eastAsiaTheme="minorHAnsi"/>
          <w:sz w:val="28"/>
          <w:szCs w:val="28"/>
          <w:lang w:eastAsia="zh-CN"/>
        </w:rPr>
        <w:t>4</w:t>
      </w:r>
      <w:r w:rsidRPr="00CB14A2">
        <w:rPr>
          <w:rFonts w:eastAsiaTheme="minorHAnsi"/>
          <w:sz w:val="28"/>
          <w:szCs w:val="28"/>
          <w:lang w:eastAsia="zh-CN"/>
        </w:rPr>
        <w:t>.04 Государственное и муниципальное управление</w:t>
      </w:r>
    </w:p>
    <w:p w14:paraId="7BFF38CB" w14:textId="77777777" w:rsidR="00A93437" w:rsidRDefault="00DF7C4B" w:rsidP="00E4277D">
      <w:pPr>
        <w:jc w:val="center"/>
        <w:rPr>
          <w:rFonts w:eastAsiaTheme="minorHAnsi"/>
          <w:sz w:val="28"/>
          <w:szCs w:val="28"/>
          <w:lang w:eastAsia="zh-CN"/>
        </w:rPr>
      </w:pPr>
      <w:r>
        <w:rPr>
          <w:rFonts w:eastAsiaTheme="minorHAnsi"/>
          <w:sz w:val="28"/>
          <w:szCs w:val="28"/>
          <w:lang w:eastAsia="zh-CN"/>
        </w:rPr>
        <w:t>н</w:t>
      </w:r>
      <w:r w:rsidR="00630ACC">
        <w:rPr>
          <w:rFonts w:eastAsiaTheme="minorHAnsi"/>
          <w:sz w:val="28"/>
          <w:szCs w:val="28"/>
          <w:lang w:eastAsia="zh-CN"/>
        </w:rPr>
        <w:t xml:space="preserve">аправленность программы магистратуры </w:t>
      </w:r>
    </w:p>
    <w:p w14:paraId="63FDE8E8" w14:textId="424C1645" w:rsidR="00630ACC" w:rsidRDefault="00630ACC" w:rsidP="00E4277D">
      <w:pPr>
        <w:jc w:val="center"/>
        <w:rPr>
          <w:rFonts w:eastAsiaTheme="minorHAnsi"/>
          <w:sz w:val="28"/>
          <w:szCs w:val="28"/>
          <w:lang w:eastAsia="zh-CN"/>
        </w:rPr>
      </w:pPr>
      <w:r>
        <w:rPr>
          <w:rFonts w:eastAsiaTheme="minorHAnsi"/>
          <w:sz w:val="28"/>
          <w:szCs w:val="28"/>
          <w:lang w:eastAsia="zh-CN"/>
        </w:rPr>
        <w:t>«</w:t>
      </w:r>
      <w:r w:rsidR="00ED1D7F" w:rsidRPr="00ED1D7F">
        <w:rPr>
          <w:rFonts w:eastAsiaTheme="minorHAnsi"/>
          <w:sz w:val="28"/>
          <w:szCs w:val="28"/>
          <w:lang w:eastAsia="zh-CN"/>
        </w:rPr>
        <w:t>Проектный менеджмент в органах власти</w:t>
      </w:r>
    </w:p>
    <w:p w14:paraId="03EA6EFB" w14:textId="53B03354" w:rsidR="00E4277D" w:rsidRDefault="00E4277D" w:rsidP="00E4277D">
      <w:pPr>
        <w:jc w:val="center"/>
        <w:rPr>
          <w:rFonts w:eastAsiaTheme="minorHAnsi"/>
          <w:sz w:val="28"/>
          <w:szCs w:val="28"/>
          <w:lang w:eastAsia="zh-CN"/>
        </w:rPr>
      </w:pPr>
    </w:p>
    <w:p w14:paraId="29ADF46F" w14:textId="77777777" w:rsidR="00E4277D" w:rsidRPr="00CB14A2" w:rsidRDefault="00E4277D" w:rsidP="00E4277D">
      <w:pPr>
        <w:jc w:val="center"/>
        <w:rPr>
          <w:rFonts w:eastAsiaTheme="minorHAnsi"/>
          <w:sz w:val="28"/>
          <w:szCs w:val="28"/>
          <w:lang w:eastAsia="zh-CN"/>
        </w:rPr>
      </w:pPr>
    </w:p>
    <w:p w14:paraId="68F7CA18" w14:textId="77777777" w:rsidR="00056C3D" w:rsidRPr="00B465F3" w:rsidRDefault="00056C3D" w:rsidP="00056C3D">
      <w:pPr>
        <w:spacing w:after="80"/>
        <w:jc w:val="center"/>
        <w:rPr>
          <w:i/>
          <w:sz w:val="24"/>
          <w:szCs w:val="24"/>
        </w:rPr>
      </w:pPr>
      <w:r w:rsidRPr="00B465F3">
        <w:rPr>
          <w:i/>
          <w:sz w:val="24"/>
          <w:szCs w:val="24"/>
        </w:rPr>
        <w:t>Рекомендовано Ученым советом Факультета «Высшая школа управления»</w:t>
      </w:r>
    </w:p>
    <w:p w14:paraId="0510DAEE" w14:textId="77777777" w:rsidR="00056C3D" w:rsidRPr="00B465F3" w:rsidRDefault="00056C3D" w:rsidP="00056C3D">
      <w:pPr>
        <w:ind w:firstLine="709"/>
        <w:jc w:val="center"/>
        <w:rPr>
          <w:bCs/>
          <w:i/>
          <w:sz w:val="24"/>
          <w:szCs w:val="24"/>
        </w:rPr>
      </w:pPr>
      <w:r w:rsidRPr="00B465F3">
        <w:rPr>
          <w:bCs/>
          <w:i/>
          <w:sz w:val="24"/>
          <w:szCs w:val="24"/>
        </w:rPr>
        <w:t xml:space="preserve">(протокол № </w:t>
      </w:r>
      <w:r>
        <w:rPr>
          <w:bCs/>
          <w:i/>
          <w:sz w:val="24"/>
          <w:szCs w:val="24"/>
        </w:rPr>
        <w:t>25</w:t>
      </w:r>
      <w:r w:rsidRPr="00B465F3">
        <w:rPr>
          <w:bCs/>
          <w:i/>
          <w:sz w:val="24"/>
          <w:szCs w:val="24"/>
        </w:rPr>
        <w:t xml:space="preserve"> от </w:t>
      </w:r>
      <w:r>
        <w:rPr>
          <w:bCs/>
          <w:i/>
          <w:sz w:val="24"/>
          <w:szCs w:val="24"/>
        </w:rPr>
        <w:t>13.12.</w:t>
      </w:r>
      <w:r w:rsidRPr="00B465F3">
        <w:rPr>
          <w:bCs/>
          <w:i/>
          <w:sz w:val="24"/>
          <w:szCs w:val="24"/>
        </w:rPr>
        <w:t>2022 г.)</w:t>
      </w:r>
    </w:p>
    <w:p w14:paraId="72AB98A0" w14:textId="77777777" w:rsidR="00056C3D" w:rsidRPr="00B465F3" w:rsidRDefault="00056C3D" w:rsidP="00056C3D">
      <w:pPr>
        <w:ind w:firstLine="709"/>
        <w:jc w:val="center"/>
        <w:rPr>
          <w:bCs/>
          <w:i/>
          <w:sz w:val="24"/>
          <w:szCs w:val="24"/>
        </w:rPr>
      </w:pPr>
    </w:p>
    <w:p w14:paraId="3C0B2CDC" w14:textId="77777777" w:rsidR="00056C3D" w:rsidRDefault="00056C3D" w:rsidP="00056C3D">
      <w:pPr>
        <w:jc w:val="center"/>
        <w:rPr>
          <w:bCs/>
          <w:i/>
          <w:sz w:val="24"/>
          <w:szCs w:val="24"/>
        </w:rPr>
      </w:pPr>
      <w:r w:rsidRPr="00B465F3">
        <w:rPr>
          <w:bCs/>
          <w:i/>
          <w:sz w:val="24"/>
          <w:szCs w:val="24"/>
        </w:rPr>
        <w:t>Одобрено кафедрой «Государственное и муниципальное управление»</w:t>
      </w:r>
    </w:p>
    <w:p w14:paraId="13C4BBC8" w14:textId="77777777" w:rsidR="00056C3D" w:rsidRPr="00B465F3" w:rsidRDefault="00056C3D" w:rsidP="00056C3D">
      <w:pPr>
        <w:jc w:val="center"/>
        <w:rPr>
          <w:bCs/>
          <w:i/>
          <w:sz w:val="24"/>
          <w:szCs w:val="24"/>
        </w:rPr>
      </w:pPr>
      <w:r w:rsidRPr="00B465F3">
        <w:rPr>
          <w:bCs/>
          <w:i/>
          <w:sz w:val="24"/>
          <w:szCs w:val="24"/>
        </w:rPr>
        <w:t xml:space="preserve"> Факультета «Высшая школа управления»</w:t>
      </w:r>
    </w:p>
    <w:p w14:paraId="7D64A28C" w14:textId="77777777" w:rsidR="00056C3D" w:rsidRPr="00B465F3" w:rsidRDefault="00056C3D" w:rsidP="00056C3D">
      <w:pPr>
        <w:ind w:firstLine="709"/>
        <w:jc w:val="center"/>
        <w:rPr>
          <w:bCs/>
          <w:i/>
          <w:sz w:val="24"/>
          <w:szCs w:val="24"/>
        </w:rPr>
      </w:pPr>
      <w:r w:rsidRPr="00B465F3">
        <w:rPr>
          <w:bCs/>
          <w:i/>
          <w:sz w:val="24"/>
          <w:szCs w:val="24"/>
        </w:rPr>
        <w:t xml:space="preserve">(протокол № </w:t>
      </w:r>
      <w:r>
        <w:rPr>
          <w:bCs/>
          <w:i/>
          <w:sz w:val="24"/>
          <w:szCs w:val="24"/>
        </w:rPr>
        <w:t xml:space="preserve">6 </w:t>
      </w:r>
      <w:r w:rsidRPr="00B465F3">
        <w:rPr>
          <w:bCs/>
          <w:i/>
          <w:sz w:val="24"/>
          <w:szCs w:val="24"/>
        </w:rPr>
        <w:t xml:space="preserve">от </w:t>
      </w:r>
      <w:r>
        <w:rPr>
          <w:bCs/>
          <w:i/>
          <w:sz w:val="24"/>
          <w:szCs w:val="24"/>
        </w:rPr>
        <w:t>09.12.</w:t>
      </w:r>
      <w:r w:rsidRPr="00B465F3">
        <w:rPr>
          <w:bCs/>
          <w:i/>
          <w:sz w:val="24"/>
          <w:szCs w:val="24"/>
        </w:rPr>
        <w:t>2022 г.)</w:t>
      </w:r>
    </w:p>
    <w:p w14:paraId="449EF8B9" w14:textId="118714C7" w:rsidR="00630ACC" w:rsidRDefault="00630ACC" w:rsidP="00630ACC">
      <w:pPr>
        <w:shd w:val="clear" w:color="auto" w:fill="FFFFFF"/>
        <w:ind w:right="159"/>
        <w:jc w:val="center"/>
        <w:rPr>
          <w:b/>
          <w:bCs/>
          <w:spacing w:val="-3"/>
          <w:sz w:val="28"/>
          <w:szCs w:val="28"/>
        </w:rPr>
      </w:pPr>
    </w:p>
    <w:p w14:paraId="0634D097" w14:textId="3332F078" w:rsidR="00E4277D" w:rsidRDefault="00E4277D" w:rsidP="00630ACC">
      <w:pPr>
        <w:shd w:val="clear" w:color="auto" w:fill="FFFFFF"/>
        <w:ind w:right="159"/>
        <w:jc w:val="center"/>
        <w:rPr>
          <w:b/>
          <w:bCs/>
          <w:spacing w:val="-3"/>
          <w:sz w:val="28"/>
          <w:szCs w:val="28"/>
        </w:rPr>
      </w:pPr>
    </w:p>
    <w:p w14:paraId="44400D9A" w14:textId="77777777" w:rsidR="00E4277D" w:rsidRDefault="00E4277D" w:rsidP="00630ACC">
      <w:pPr>
        <w:shd w:val="clear" w:color="auto" w:fill="FFFFFF"/>
        <w:ind w:right="159"/>
        <w:jc w:val="center"/>
        <w:rPr>
          <w:b/>
          <w:bCs/>
          <w:spacing w:val="-3"/>
          <w:sz w:val="28"/>
          <w:szCs w:val="28"/>
        </w:rPr>
      </w:pPr>
    </w:p>
    <w:p w14:paraId="21B89C10" w14:textId="77777777" w:rsidR="00630ACC" w:rsidRDefault="00630ACC" w:rsidP="00630ACC">
      <w:pPr>
        <w:shd w:val="clear" w:color="auto" w:fill="FFFFFF"/>
        <w:ind w:right="159"/>
        <w:jc w:val="center"/>
        <w:rPr>
          <w:b/>
          <w:bCs/>
          <w:spacing w:val="-3"/>
          <w:sz w:val="28"/>
          <w:szCs w:val="28"/>
        </w:rPr>
      </w:pPr>
    </w:p>
    <w:p w14:paraId="2CBC4895" w14:textId="1E885D9E" w:rsidR="00630ACC" w:rsidRDefault="00630ACC" w:rsidP="00630ACC">
      <w:pPr>
        <w:shd w:val="clear" w:color="auto" w:fill="FFFFFF"/>
        <w:ind w:right="159"/>
        <w:jc w:val="center"/>
        <w:rPr>
          <w:b/>
          <w:sz w:val="28"/>
          <w:szCs w:val="28"/>
        </w:rPr>
      </w:pPr>
      <w:r w:rsidRPr="00BB709A">
        <w:rPr>
          <w:b/>
          <w:bCs/>
          <w:spacing w:val="-3"/>
          <w:sz w:val="28"/>
          <w:szCs w:val="28"/>
        </w:rPr>
        <w:t>Москва 20</w:t>
      </w:r>
      <w:r>
        <w:rPr>
          <w:b/>
          <w:bCs/>
          <w:spacing w:val="-3"/>
          <w:sz w:val="28"/>
          <w:szCs w:val="28"/>
        </w:rPr>
        <w:t>2</w:t>
      </w:r>
      <w:r w:rsidR="007B12B0">
        <w:rPr>
          <w:b/>
          <w:bCs/>
          <w:spacing w:val="-3"/>
          <w:sz w:val="28"/>
          <w:szCs w:val="28"/>
        </w:rPr>
        <w:t>2</w:t>
      </w:r>
      <w:r>
        <w:rPr>
          <w:rStyle w:val="s2"/>
          <w:b/>
          <w:sz w:val="28"/>
          <w:szCs w:val="28"/>
        </w:rPr>
        <w:br w:type="page"/>
      </w:r>
    </w:p>
    <w:sdt>
      <w:sdtPr>
        <w:rPr>
          <w:rFonts w:ascii="Times New Roman" w:eastAsia="Times New Roman" w:hAnsi="Times New Roman" w:cs="Times New Roman"/>
          <w:color w:val="auto"/>
          <w:sz w:val="20"/>
          <w:szCs w:val="20"/>
        </w:rPr>
        <w:id w:val="1642153952"/>
        <w:docPartObj>
          <w:docPartGallery w:val="Table of Contents"/>
          <w:docPartUnique/>
        </w:docPartObj>
      </w:sdtPr>
      <w:sdtEndPr>
        <w:rPr>
          <w:b/>
          <w:bCs/>
        </w:rPr>
      </w:sdtEndPr>
      <w:sdtContent>
        <w:p w14:paraId="6259DAE8" w14:textId="6C9C15A6" w:rsidR="00BF2ECB" w:rsidRPr="001D2302" w:rsidRDefault="00BF2ECB" w:rsidP="001D2302">
          <w:pPr>
            <w:pStyle w:val="af6"/>
            <w:jc w:val="center"/>
            <w:rPr>
              <w:rFonts w:ascii="Times New Roman" w:hAnsi="Times New Roman" w:cs="Times New Roman"/>
              <w:b/>
              <w:color w:val="auto"/>
              <w:szCs w:val="28"/>
            </w:rPr>
          </w:pPr>
          <w:r w:rsidRPr="001D2302">
            <w:rPr>
              <w:rFonts w:ascii="Times New Roman" w:hAnsi="Times New Roman" w:cs="Times New Roman"/>
              <w:b/>
              <w:color w:val="auto"/>
              <w:szCs w:val="28"/>
            </w:rPr>
            <w:t>Оглавление</w:t>
          </w:r>
        </w:p>
        <w:p w14:paraId="7AABF234" w14:textId="7550B5ED" w:rsidR="007F35F3" w:rsidRPr="00786C80" w:rsidRDefault="00BF2ECB" w:rsidP="007F35F3">
          <w:pPr>
            <w:pStyle w:val="13"/>
            <w:tabs>
              <w:tab w:val="right" w:leader="dot" w:pos="10195"/>
            </w:tabs>
            <w:jc w:val="both"/>
            <w:rPr>
              <w:rFonts w:asciiTheme="minorHAnsi" w:eastAsiaTheme="minorEastAsia" w:hAnsiTheme="minorHAnsi" w:cstheme="minorBidi"/>
              <w:noProof/>
              <w:sz w:val="32"/>
              <w:szCs w:val="22"/>
            </w:rPr>
          </w:pPr>
          <w:r w:rsidRPr="001D2302">
            <w:rPr>
              <w:sz w:val="28"/>
              <w:szCs w:val="28"/>
            </w:rPr>
            <w:fldChar w:fldCharType="begin"/>
          </w:r>
          <w:r w:rsidRPr="001D2302">
            <w:rPr>
              <w:sz w:val="28"/>
              <w:szCs w:val="28"/>
            </w:rPr>
            <w:instrText xml:space="preserve"> TOC \o "1-3" \h \z \u </w:instrText>
          </w:r>
          <w:r w:rsidRPr="001D2302">
            <w:rPr>
              <w:sz w:val="28"/>
              <w:szCs w:val="28"/>
            </w:rPr>
            <w:fldChar w:fldCharType="separate"/>
          </w:r>
          <w:hyperlink w:anchor="_Toc75352694" w:history="1">
            <w:r w:rsidR="007F35F3" w:rsidRPr="00786C80">
              <w:rPr>
                <w:rStyle w:val="af4"/>
                <w:noProof/>
                <w:sz w:val="28"/>
              </w:rPr>
              <w:t>1. Наименование дисциплины</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_Toc75352694 \h </w:instrText>
            </w:r>
            <w:r w:rsidR="007F35F3" w:rsidRPr="00786C80">
              <w:rPr>
                <w:noProof/>
                <w:webHidden/>
                <w:sz w:val="28"/>
              </w:rPr>
            </w:r>
            <w:r w:rsidR="007F35F3" w:rsidRPr="00786C80">
              <w:rPr>
                <w:noProof/>
                <w:webHidden/>
                <w:sz w:val="28"/>
              </w:rPr>
              <w:fldChar w:fldCharType="separate"/>
            </w:r>
            <w:r w:rsidR="00913A3F">
              <w:rPr>
                <w:noProof/>
                <w:webHidden/>
                <w:sz w:val="28"/>
              </w:rPr>
              <w:t>3</w:t>
            </w:r>
            <w:r w:rsidR="007F35F3" w:rsidRPr="00786C80">
              <w:rPr>
                <w:noProof/>
                <w:webHidden/>
                <w:sz w:val="28"/>
              </w:rPr>
              <w:fldChar w:fldCharType="end"/>
            </w:r>
          </w:hyperlink>
        </w:p>
        <w:p w14:paraId="3177B612" w14:textId="6C8EA9DF" w:rsidR="007F35F3" w:rsidRPr="00786C80" w:rsidRDefault="009E58F8" w:rsidP="007F35F3">
          <w:pPr>
            <w:pStyle w:val="13"/>
            <w:tabs>
              <w:tab w:val="right" w:leader="dot" w:pos="10195"/>
            </w:tabs>
            <w:jc w:val="both"/>
            <w:rPr>
              <w:rFonts w:asciiTheme="minorHAnsi" w:eastAsiaTheme="minorEastAsia" w:hAnsiTheme="minorHAnsi" w:cstheme="minorBidi"/>
              <w:noProof/>
              <w:sz w:val="32"/>
              <w:szCs w:val="22"/>
            </w:rPr>
          </w:pPr>
          <w:hyperlink w:anchor="_Toc75352695" w:history="1">
            <w:r w:rsidR="007F35F3" w:rsidRPr="00786C80">
              <w:rPr>
                <w:rStyle w:val="af4"/>
                <w:noProof/>
                <w:sz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_Toc75352695 \h </w:instrText>
            </w:r>
            <w:r w:rsidR="007F35F3" w:rsidRPr="00786C80">
              <w:rPr>
                <w:noProof/>
                <w:webHidden/>
                <w:sz w:val="28"/>
              </w:rPr>
            </w:r>
            <w:r w:rsidR="007F35F3" w:rsidRPr="00786C80">
              <w:rPr>
                <w:noProof/>
                <w:webHidden/>
                <w:sz w:val="28"/>
              </w:rPr>
              <w:fldChar w:fldCharType="separate"/>
            </w:r>
            <w:r w:rsidR="00913A3F">
              <w:rPr>
                <w:noProof/>
                <w:webHidden/>
                <w:sz w:val="28"/>
              </w:rPr>
              <w:t>3</w:t>
            </w:r>
            <w:r w:rsidR="007F35F3" w:rsidRPr="00786C80">
              <w:rPr>
                <w:noProof/>
                <w:webHidden/>
                <w:sz w:val="28"/>
              </w:rPr>
              <w:fldChar w:fldCharType="end"/>
            </w:r>
          </w:hyperlink>
        </w:p>
        <w:p w14:paraId="5890A0C9" w14:textId="037F0C76" w:rsidR="007F35F3" w:rsidRPr="00786C80" w:rsidRDefault="009E58F8" w:rsidP="007F35F3">
          <w:pPr>
            <w:pStyle w:val="13"/>
            <w:tabs>
              <w:tab w:val="right" w:leader="dot" w:pos="10195"/>
            </w:tabs>
            <w:jc w:val="both"/>
            <w:rPr>
              <w:rFonts w:asciiTheme="minorHAnsi" w:eastAsiaTheme="minorEastAsia" w:hAnsiTheme="minorHAnsi" w:cstheme="minorBidi"/>
              <w:noProof/>
              <w:sz w:val="32"/>
              <w:szCs w:val="22"/>
            </w:rPr>
          </w:pPr>
          <w:hyperlink w:anchor="_Toc75352696" w:history="1">
            <w:r w:rsidR="007F35F3" w:rsidRPr="00786C80">
              <w:rPr>
                <w:rStyle w:val="af4"/>
                <w:bCs/>
                <w:noProof/>
                <w:sz w:val="28"/>
              </w:rPr>
              <w:t>3. Место дисциплины в структуре образовательной программы</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_Toc75352696 \h </w:instrText>
            </w:r>
            <w:r w:rsidR="007F35F3" w:rsidRPr="00786C80">
              <w:rPr>
                <w:noProof/>
                <w:webHidden/>
                <w:sz w:val="28"/>
              </w:rPr>
            </w:r>
            <w:r w:rsidR="007F35F3" w:rsidRPr="00786C80">
              <w:rPr>
                <w:noProof/>
                <w:webHidden/>
                <w:sz w:val="28"/>
              </w:rPr>
              <w:fldChar w:fldCharType="separate"/>
            </w:r>
            <w:r w:rsidR="00913A3F">
              <w:rPr>
                <w:noProof/>
                <w:webHidden/>
                <w:sz w:val="28"/>
              </w:rPr>
              <w:t>4</w:t>
            </w:r>
            <w:r w:rsidR="007F35F3" w:rsidRPr="00786C80">
              <w:rPr>
                <w:noProof/>
                <w:webHidden/>
                <w:sz w:val="28"/>
              </w:rPr>
              <w:fldChar w:fldCharType="end"/>
            </w:r>
          </w:hyperlink>
        </w:p>
        <w:p w14:paraId="3F752D77" w14:textId="74214099" w:rsidR="007F35F3" w:rsidRPr="00786C80" w:rsidRDefault="009E58F8" w:rsidP="007F35F3">
          <w:pPr>
            <w:pStyle w:val="13"/>
            <w:tabs>
              <w:tab w:val="right" w:leader="dot" w:pos="10195"/>
            </w:tabs>
            <w:jc w:val="both"/>
            <w:rPr>
              <w:rFonts w:asciiTheme="minorHAnsi" w:eastAsiaTheme="minorEastAsia" w:hAnsiTheme="minorHAnsi" w:cstheme="minorBidi"/>
              <w:noProof/>
              <w:sz w:val="32"/>
              <w:szCs w:val="22"/>
            </w:rPr>
          </w:pPr>
          <w:hyperlink w:anchor="_Toc75352697" w:history="1">
            <w:r w:rsidR="007F35F3" w:rsidRPr="00786C80">
              <w:rPr>
                <w:rStyle w:val="af4"/>
                <w:bCs/>
                <w:noProof/>
                <w:sz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_Toc75352697 \h </w:instrText>
            </w:r>
            <w:r w:rsidR="007F35F3" w:rsidRPr="00786C80">
              <w:rPr>
                <w:noProof/>
                <w:webHidden/>
                <w:sz w:val="28"/>
              </w:rPr>
            </w:r>
            <w:r w:rsidR="007F35F3" w:rsidRPr="00786C80">
              <w:rPr>
                <w:noProof/>
                <w:webHidden/>
                <w:sz w:val="28"/>
              </w:rPr>
              <w:fldChar w:fldCharType="separate"/>
            </w:r>
            <w:r w:rsidR="00913A3F">
              <w:rPr>
                <w:noProof/>
                <w:webHidden/>
                <w:sz w:val="28"/>
              </w:rPr>
              <w:t>5</w:t>
            </w:r>
            <w:r w:rsidR="007F35F3" w:rsidRPr="00786C80">
              <w:rPr>
                <w:noProof/>
                <w:webHidden/>
                <w:sz w:val="28"/>
              </w:rPr>
              <w:fldChar w:fldCharType="end"/>
            </w:r>
          </w:hyperlink>
        </w:p>
        <w:p w14:paraId="0D5DFE08" w14:textId="45263C2F" w:rsidR="007F35F3" w:rsidRPr="00786C80" w:rsidRDefault="009E58F8" w:rsidP="007F35F3">
          <w:pPr>
            <w:pStyle w:val="13"/>
            <w:tabs>
              <w:tab w:val="right" w:leader="dot" w:pos="10195"/>
            </w:tabs>
            <w:jc w:val="both"/>
            <w:rPr>
              <w:rFonts w:asciiTheme="minorHAnsi" w:eastAsiaTheme="minorEastAsia" w:hAnsiTheme="minorHAnsi" w:cstheme="minorBidi"/>
              <w:noProof/>
              <w:sz w:val="32"/>
              <w:szCs w:val="22"/>
            </w:rPr>
          </w:pPr>
          <w:hyperlink w:anchor="_Toc75352698" w:history="1">
            <w:r w:rsidR="007F35F3" w:rsidRPr="00786C80">
              <w:rPr>
                <w:rStyle w:val="af4"/>
                <w:bCs/>
                <w:noProof/>
                <w:sz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_Toc75352698 \h </w:instrText>
            </w:r>
            <w:r w:rsidR="007F35F3" w:rsidRPr="00786C80">
              <w:rPr>
                <w:noProof/>
                <w:webHidden/>
                <w:sz w:val="28"/>
              </w:rPr>
            </w:r>
            <w:r w:rsidR="007F35F3" w:rsidRPr="00786C80">
              <w:rPr>
                <w:noProof/>
                <w:webHidden/>
                <w:sz w:val="28"/>
              </w:rPr>
              <w:fldChar w:fldCharType="separate"/>
            </w:r>
            <w:r w:rsidR="00913A3F">
              <w:rPr>
                <w:noProof/>
                <w:webHidden/>
                <w:sz w:val="28"/>
              </w:rPr>
              <w:t>5</w:t>
            </w:r>
            <w:r w:rsidR="007F35F3" w:rsidRPr="00786C80">
              <w:rPr>
                <w:noProof/>
                <w:webHidden/>
                <w:sz w:val="28"/>
              </w:rPr>
              <w:fldChar w:fldCharType="end"/>
            </w:r>
          </w:hyperlink>
        </w:p>
        <w:p w14:paraId="69E73D8A" w14:textId="30955B88" w:rsidR="007F35F3" w:rsidRPr="00786C80" w:rsidRDefault="009E58F8" w:rsidP="007F35F3">
          <w:pPr>
            <w:pStyle w:val="22"/>
            <w:tabs>
              <w:tab w:val="right" w:leader="dot" w:pos="10195"/>
            </w:tabs>
            <w:jc w:val="both"/>
            <w:rPr>
              <w:rFonts w:asciiTheme="minorHAnsi" w:eastAsiaTheme="minorEastAsia" w:hAnsiTheme="minorHAnsi" w:cstheme="minorBidi"/>
              <w:noProof/>
              <w:sz w:val="32"/>
              <w:szCs w:val="22"/>
            </w:rPr>
          </w:pPr>
          <w:hyperlink w:anchor="_Toc75352699" w:history="1">
            <w:r w:rsidR="007F35F3" w:rsidRPr="00786C80">
              <w:rPr>
                <w:rStyle w:val="af4"/>
                <w:noProof/>
                <w:sz w:val="28"/>
              </w:rPr>
              <w:t>5.1. Содержание дисциплины</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_Toc75352699 \h </w:instrText>
            </w:r>
            <w:r w:rsidR="007F35F3" w:rsidRPr="00786C80">
              <w:rPr>
                <w:noProof/>
                <w:webHidden/>
                <w:sz w:val="28"/>
              </w:rPr>
            </w:r>
            <w:r w:rsidR="007F35F3" w:rsidRPr="00786C80">
              <w:rPr>
                <w:noProof/>
                <w:webHidden/>
                <w:sz w:val="28"/>
              </w:rPr>
              <w:fldChar w:fldCharType="separate"/>
            </w:r>
            <w:r w:rsidR="00913A3F">
              <w:rPr>
                <w:noProof/>
                <w:webHidden/>
                <w:sz w:val="28"/>
              </w:rPr>
              <w:t>5</w:t>
            </w:r>
            <w:r w:rsidR="007F35F3" w:rsidRPr="00786C80">
              <w:rPr>
                <w:noProof/>
                <w:webHidden/>
                <w:sz w:val="28"/>
              </w:rPr>
              <w:fldChar w:fldCharType="end"/>
            </w:r>
          </w:hyperlink>
        </w:p>
        <w:p w14:paraId="6730BFA8" w14:textId="31FC9478" w:rsidR="007F35F3" w:rsidRPr="00786C80" w:rsidRDefault="009E58F8" w:rsidP="007F35F3">
          <w:pPr>
            <w:pStyle w:val="22"/>
            <w:tabs>
              <w:tab w:val="right" w:leader="dot" w:pos="10195"/>
            </w:tabs>
            <w:jc w:val="both"/>
            <w:rPr>
              <w:rFonts w:asciiTheme="minorHAnsi" w:eastAsiaTheme="minorEastAsia" w:hAnsiTheme="minorHAnsi" w:cstheme="minorBidi"/>
              <w:noProof/>
              <w:sz w:val="32"/>
              <w:szCs w:val="22"/>
            </w:rPr>
          </w:pPr>
          <w:hyperlink w:anchor="_Toc75352700" w:history="1">
            <w:r w:rsidR="007F35F3" w:rsidRPr="00786C80">
              <w:rPr>
                <w:rStyle w:val="af4"/>
                <w:noProof/>
                <w:sz w:val="28"/>
              </w:rPr>
              <w:t>5.2. Учебно – тематический план</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_Toc75352700 \h </w:instrText>
            </w:r>
            <w:r w:rsidR="007F35F3" w:rsidRPr="00786C80">
              <w:rPr>
                <w:noProof/>
                <w:webHidden/>
                <w:sz w:val="28"/>
              </w:rPr>
            </w:r>
            <w:r w:rsidR="007F35F3" w:rsidRPr="00786C80">
              <w:rPr>
                <w:noProof/>
                <w:webHidden/>
                <w:sz w:val="28"/>
              </w:rPr>
              <w:fldChar w:fldCharType="separate"/>
            </w:r>
            <w:r w:rsidR="00913A3F">
              <w:rPr>
                <w:noProof/>
                <w:webHidden/>
                <w:sz w:val="28"/>
              </w:rPr>
              <w:t>7</w:t>
            </w:r>
            <w:r w:rsidR="007F35F3" w:rsidRPr="00786C80">
              <w:rPr>
                <w:noProof/>
                <w:webHidden/>
                <w:sz w:val="28"/>
              </w:rPr>
              <w:fldChar w:fldCharType="end"/>
            </w:r>
          </w:hyperlink>
        </w:p>
        <w:p w14:paraId="543578C8" w14:textId="28EE3DC3" w:rsidR="007F35F3" w:rsidRPr="00786C80" w:rsidRDefault="009E58F8" w:rsidP="007F35F3">
          <w:pPr>
            <w:pStyle w:val="22"/>
            <w:tabs>
              <w:tab w:val="right" w:leader="dot" w:pos="10195"/>
            </w:tabs>
            <w:jc w:val="both"/>
            <w:rPr>
              <w:rFonts w:asciiTheme="minorHAnsi" w:eastAsiaTheme="minorEastAsia" w:hAnsiTheme="minorHAnsi" w:cstheme="minorBidi"/>
              <w:noProof/>
              <w:sz w:val="32"/>
              <w:szCs w:val="22"/>
            </w:rPr>
          </w:pPr>
          <w:hyperlink w:anchor="_Toc75352701" w:history="1">
            <w:r w:rsidR="007F35F3" w:rsidRPr="00786C80">
              <w:rPr>
                <w:rStyle w:val="af4"/>
                <w:noProof/>
                <w:sz w:val="28"/>
              </w:rPr>
              <w:t>5.3. Содержание семинаров, практических занятий</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_Toc75352701 \h </w:instrText>
            </w:r>
            <w:r w:rsidR="007F35F3" w:rsidRPr="00786C80">
              <w:rPr>
                <w:noProof/>
                <w:webHidden/>
                <w:sz w:val="28"/>
              </w:rPr>
            </w:r>
            <w:r w:rsidR="007F35F3" w:rsidRPr="00786C80">
              <w:rPr>
                <w:noProof/>
                <w:webHidden/>
                <w:sz w:val="28"/>
              </w:rPr>
              <w:fldChar w:fldCharType="separate"/>
            </w:r>
            <w:r w:rsidR="00913A3F">
              <w:rPr>
                <w:noProof/>
                <w:webHidden/>
                <w:sz w:val="28"/>
              </w:rPr>
              <w:t>8</w:t>
            </w:r>
            <w:r w:rsidR="007F35F3" w:rsidRPr="00786C80">
              <w:rPr>
                <w:noProof/>
                <w:webHidden/>
                <w:sz w:val="28"/>
              </w:rPr>
              <w:fldChar w:fldCharType="end"/>
            </w:r>
          </w:hyperlink>
        </w:p>
        <w:p w14:paraId="226767F3" w14:textId="4024200A" w:rsidR="007F35F3" w:rsidRPr="00786C80" w:rsidRDefault="009E58F8" w:rsidP="007F35F3">
          <w:pPr>
            <w:pStyle w:val="13"/>
            <w:tabs>
              <w:tab w:val="right" w:leader="dot" w:pos="10195"/>
            </w:tabs>
            <w:jc w:val="both"/>
            <w:rPr>
              <w:rFonts w:asciiTheme="minorHAnsi" w:eastAsiaTheme="minorEastAsia" w:hAnsiTheme="minorHAnsi" w:cstheme="minorBidi"/>
              <w:noProof/>
              <w:sz w:val="32"/>
              <w:szCs w:val="22"/>
            </w:rPr>
          </w:pPr>
          <w:hyperlink w:anchor="_Toc75352702" w:history="1">
            <w:r w:rsidR="007F35F3" w:rsidRPr="00786C80">
              <w:rPr>
                <w:rStyle w:val="af4"/>
                <w:bCs/>
                <w:noProof/>
                <w:sz w:val="28"/>
              </w:rPr>
              <w:t>6. Перечень учебно-методического обеспечения для самостоятельной работы обучающихся по дисциплине</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_Toc75352702 \h </w:instrText>
            </w:r>
            <w:r w:rsidR="007F35F3" w:rsidRPr="00786C80">
              <w:rPr>
                <w:noProof/>
                <w:webHidden/>
                <w:sz w:val="28"/>
              </w:rPr>
            </w:r>
            <w:r w:rsidR="007F35F3" w:rsidRPr="00786C80">
              <w:rPr>
                <w:noProof/>
                <w:webHidden/>
                <w:sz w:val="28"/>
              </w:rPr>
              <w:fldChar w:fldCharType="separate"/>
            </w:r>
            <w:r w:rsidR="00913A3F">
              <w:rPr>
                <w:noProof/>
                <w:webHidden/>
                <w:sz w:val="28"/>
              </w:rPr>
              <w:t>9</w:t>
            </w:r>
            <w:r w:rsidR="007F35F3" w:rsidRPr="00786C80">
              <w:rPr>
                <w:noProof/>
                <w:webHidden/>
                <w:sz w:val="28"/>
              </w:rPr>
              <w:fldChar w:fldCharType="end"/>
            </w:r>
          </w:hyperlink>
        </w:p>
        <w:p w14:paraId="740BA034" w14:textId="7906E2EF" w:rsidR="007F35F3" w:rsidRPr="00786C80" w:rsidRDefault="009E58F8" w:rsidP="007F35F3">
          <w:pPr>
            <w:pStyle w:val="22"/>
            <w:tabs>
              <w:tab w:val="right" w:leader="dot" w:pos="10195"/>
            </w:tabs>
            <w:jc w:val="both"/>
            <w:rPr>
              <w:rFonts w:asciiTheme="minorHAnsi" w:eastAsiaTheme="minorEastAsia" w:hAnsiTheme="minorHAnsi" w:cstheme="minorBidi"/>
              <w:noProof/>
              <w:sz w:val="32"/>
              <w:szCs w:val="22"/>
            </w:rPr>
          </w:pPr>
          <w:hyperlink w:anchor="_Toc75352703" w:history="1">
            <w:r w:rsidR="007F35F3" w:rsidRPr="00786C80">
              <w:rPr>
                <w:rStyle w:val="af4"/>
                <w:noProof/>
                <w:sz w:val="28"/>
              </w:rPr>
              <w:t>6.1. Перечень вопросов, отводимых на самостоятельное освоение дисциплины, формы внеаудиторной самостоятельной работы</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_Toc75352703 \h </w:instrText>
            </w:r>
            <w:r w:rsidR="007F35F3" w:rsidRPr="00786C80">
              <w:rPr>
                <w:noProof/>
                <w:webHidden/>
                <w:sz w:val="28"/>
              </w:rPr>
            </w:r>
            <w:r w:rsidR="007F35F3" w:rsidRPr="00786C80">
              <w:rPr>
                <w:noProof/>
                <w:webHidden/>
                <w:sz w:val="28"/>
              </w:rPr>
              <w:fldChar w:fldCharType="separate"/>
            </w:r>
            <w:r w:rsidR="00913A3F">
              <w:rPr>
                <w:noProof/>
                <w:webHidden/>
                <w:sz w:val="28"/>
              </w:rPr>
              <w:t>9</w:t>
            </w:r>
            <w:r w:rsidR="007F35F3" w:rsidRPr="00786C80">
              <w:rPr>
                <w:noProof/>
                <w:webHidden/>
                <w:sz w:val="28"/>
              </w:rPr>
              <w:fldChar w:fldCharType="end"/>
            </w:r>
          </w:hyperlink>
        </w:p>
        <w:p w14:paraId="7D0DDD4D" w14:textId="75926BF5" w:rsidR="007F35F3" w:rsidRPr="00786C80" w:rsidRDefault="009E58F8" w:rsidP="007F35F3">
          <w:pPr>
            <w:pStyle w:val="22"/>
            <w:tabs>
              <w:tab w:val="right" w:leader="dot" w:pos="10195"/>
            </w:tabs>
            <w:jc w:val="both"/>
            <w:rPr>
              <w:rFonts w:asciiTheme="minorHAnsi" w:eastAsiaTheme="minorEastAsia" w:hAnsiTheme="minorHAnsi" w:cstheme="minorBidi"/>
              <w:noProof/>
              <w:sz w:val="32"/>
              <w:szCs w:val="22"/>
            </w:rPr>
          </w:pPr>
          <w:hyperlink w:anchor="_Toc75352704" w:history="1">
            <w:r w:rsidR="007F35F3" w:rsidRPr="00786C80">
              <w:rPr>
                <w:rStyle w:val="af4"/>
                <w:noProof/>
                <w:sz w:val="28"/>
              </w:rPr>
              <w:t>6.2. Перечень вопросов, заданий, тем для подготовки к текущему контролю (согласно таблице 2)</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_Toc75352704 \h </w:instrText>
            </w:r>
            <w:r w:rsidR="007F35F3" w:rsidRPr="00786C80">
              <w:rPr>
                <w:noProof/>
                <w:webHidden/>
                <w:sz w:val="28"/>
              </w:rPr>
            </w:r>
            <w:r w:rsidR="007F35F3" w:rsidRPr="00786C80">
              <w:rPr>
                <w:noProof/>
                <w:webHidden/>
                <w:sz w:val="28"/>
              </w:rPr>
              <w:fldChar w:fldCharType="separate"/>
            </w:r>
            <w:r w:rsidR="00913A3F">
              <w:rPr>
                <w:noProof/>
                <w:webHidden/>
                <w:sz w:val="28"/>
              </w:rPr>
              <w:t>10</w:t>
            </w:r>
            <w:r w:rsidR="007F35F3" w:rsidRPr="00786C80">
              <w:rPr>
                <w:noProof/>
                <w:webHidden/>
                <w:sz w:val="28"/>
              </w:rPr>
              <w:fldChar w:fldCharType="end"/>
            </w:r>
          </w:hyperlink>
        </w:p>
        <w:p w14:paraId="17EFE144" w14:textId="19F8AFCD" w:rsidR="007F35F3" w:rsidRPr="00786C80" w:rsidRDefault="009E58F8" w:rsidP="007F35F3">
          <w:pPr>
            <w:pStyle w:val="13"/>
            <w:tabs>
              <w:tab w:val="right" w:leader="dot" w:pos="10195"/>
            </w:tabs>
            <w:jc w:val="both"/>
            <w:rPr>
              <w:rFonts w:asciiTheme="minorHAnsi" w:eastAsiaTheme="minorEastAsia" w:hAnsiTheme="minorHAnsi" w:cstheme="minorBidi"/>
              <w:noProof/>
              <w:sz w:val="32"/>
              <w:szCs w:val="22"/>
            </w:rPr>
          </w:pPr>
          <w:hyperlink w:anchor="_Toc75352705" w:history="1">
            <w:r w:rsidR="007F35F3" w:rsidRPr="00786C80">
              <w:rPr>
                <w:rStyle w:val="af4"/>
                <w:noProof/>
                <w:sz w:val="28"/>
              </w:rPr>
              <w:t>7. Фонд оценочных средств для проведения промежуточной аттестации обучающихся по дисциплине</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_Toc75352705 \h </w:instrText>
            </w:r>
            <w:r w:rsidR="007F35F3" w:rsidRPr="00786C80">
              <w:rPr>
                <w:noProof/>
                <w:webHidden/>
                <w:sz w:val="28"/>
              </w:rPr>
            </w:r>
            <w:r w:rsidR="007F35F3" w:rsidRPr="00786C80">
              <w:rPr>
                <w:noProof/>
                <w:webHidden/>
                <w:sz w:val="28"/>
              </w:rPr>
              <w:fldChar w:fldCharType="separate"/>
            </w:r>
            <w:r w:rsidR="00913A3F">
              <w:rPr>
                <w:noProof/>
                <w:webHidden/>
                <w:sz w:val="28"/>
              </w:rPr>
              <w:t>11</w:t>
            </w:r>
            <w:r w:rsidR="007F35F3" w:rsidRPr="00786C80">
              <w:rPr>
                <w:noProof/>
                <w:webHidden/>
                <w:sz w:val="28"/>
              </w:rPr>
              <w:fldChar w:fldCharType="end"/>
            </w:r>
          </w:hyperlink>
        </w:p>
        <w:p w14:paraId="68A19EC7" w14:textId="7C448B50" w:rsidR="007F35F3" w:rsidRPr="00786C80" w:rsidRDefault="009E58F8" w:rsidP="007F35F3">
          <w:pPr>
            <w:pStyle w:val="13"/>
            <w:tabs>
              <w:tab w:val="right" w:leader="dot" w:pos="10195"/>
            </w:tabs>
            <w:jc w:val="both"/>
            <w:rPr>
              <w:rFonts w:asciiTheme="minorHAnsi" w:eastAsiaTheme="minorEastAsia" w:hAnsiTheme="minorHAnsi" w:cstheme="minorBidi"/>
              <w:noProof/>
              <w:sz w:val="32"/>
              <w:szCs w:val="22"/>
            </w:rPr>
          </w:pPr>
          <w:hyperlink w:anchor="_Toc75352706" w:history="1">
            <w:r w:rsidR="007F35F3" w:rsidRPr="00786C80">
              <w:rPr>
                <w:rStyle w:val="af4"/>
                <w:noProof/>
                <w:sz w:val="28"/>
              </w:rPr>
              <w:t>8. Перечень основной и дополнительной учебной литературы, необходимой для освоения дисциплины</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_Toc75352706 \h </w:instrText>
            </w:r>
            <w:r w:rsidR="007F35F3" w:rsidRPr="00786C80">
              <w:rPr>
                <w:noProof/>
                <w:webHidden/>
                <w:sz w:val="28"/>
              </w:rPr>
            </w:r>
            <w:r w:rsidR="007F35F3" w:rsidRPr="00786C80">
              <w:rPr>
                <w:noProof/>
                <w:webHidden/>
                <w:sz w:val="28"/>
              </w:rPr>
              <w:fldChar w:fldCharType="separate"/>
            </w:r>
            <w:r w:rsidR="00913A3F">
              <w:rPr>
                <w:noProof/>
                <w:webHidden/>
                <w:sz w:val="28"/>
              </w:rPr>
              <w:t>18</w:t>
            </w:r>
            <w:r w:rsidR="007F35F3" w:rsidRPr="00786C80">
              <w:rPr>
                <w:noProof/>
                <w:webHidden/>
                <w:sz w:val="28"/>
              </w:rPr>
              <w:fldChar w:fldCharType="end"/>
            </w:r>
          </w:hyperlink>
        </w:p>
        <w:p w14:paraId="1B553786" w14:textId="0B42C1C8" w:rsidR="007F35F3" w:rsidRPr="00786C80" w:rsidRDefault="009E58F8" w:rsidP="007F35F3">
          <w:pPr>
            <w:pStyle w:val="13"/>
            <w:tabs>
              <w:tab w:val="right" w:leader="dot" w:pos="10195"/>
            </w:tabs>
            <w:jc w:val="both"/>
            <w:rPr>
              <w:rFonts w:asciiTheme="minorHAnsi" w:eastAsiaTheme="minorEastAsia" w:hAnsiTheme="minorHAnsi" w:cstheme="minorBidi"/>
              <w:noProof/>
              <w:sz w:val="32"/>
              <w:szCs w:val="22"/>
            </w:rPr>
          </w:pPr>
          <w:hyperlink w:anchor="_Toc75352707" w:history="1">
            <w:r w:rsidR="007F35F3" w:rsidRPr="00786C80">
              <w:rPr>
                <w:rStyle w:val="af4"/>
                <w:noProof/>
                <w:sz w:val="28"/>
              </w:rPr>
              <w:t>9. П</w:t>
            </w:r>
            <w:r w:rsidR="007F35F3" w:rsidRPr="00786C80">
              <w:rPr>
                <w:rStyle w:val="af4"/>
                <w:bCs/>
                <w:noProof/>
                <w:sz w:val="28"/>
              </w:rPr>
              <w:t>еречень ресурсов информационно-телекоммуникационной сети «Интернет», необходимых для освоения дисциплины</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_Toc75352707 \h </w:instrText>
            </w:r>
            <w:r w:rsidR="007F35F3" w:rsidRPr="00786C80">
              <w:rPr>
                <w:noProof/>
                <w:webHidden/>
                <w:sz w:val="28"/>
              </w:rPr>
            </w:r>
            <w:r w:rsidR="007F35F3" w:rsidRPr="00786C80">
              <w:rPr>
                <w:noProof/>
                <w:webHidden/>
                <w:sz w:val="28"/>
              </w:rPr>
              <w:fldChar w:fldCharType="separate"/>
            </w:r>
            <w:r w:rsidR="00913A3F">
              <w:rPr>
                <w:noProof/>
                <w:webHidden/>
                <w:sz w:val="28"/>
              </w:rPr>
              <w:t>19</w:t>
            </w:r>
            <w:r w:rsidR="007F35F3" w:rsidRPr="00786C80">
              <w:rPr>
                <w:noProof/>
                <w:webHidden/>
                <w:sz w:val="28"/>
              </w:rPr>
              <w:fldChar w:fldCharType="end"/>
            </w:r>
          </w:hyperlink>
        </w:p>
        <w:p w14:paraId="2F3FD37E" w14:textId="6BF5C68F" w:rsidR="007F35F3" w:rsidRPr="00786C80" w:rsidRDefault="009E58F8" w:rsidP="007F35F3">
          <w:pPr>
            <w:pStyle w:val="13"/>
            <w:tabs>
              <w:tab w:val="right" w:leader="dot" w:pos="10195"/>
            </w:tabs>
            <w:jc w:val="both"/>
            <w:rPr>
              <w:rFonts w:asciiTheme="minorHAnsi" w:eastAsiaTheme="minorEastAsia" w:hAnsiTheme="minorHAnsi" w:cstheme="minorBidi"/>
              <w:noProof/>
              <w:sz w:val="32"/>
              <w:szCs w:val="22"/>
            </w:rPr>
          </w:pPr>
          <w:hyperlink w:anchor="_Toc75352708" w:history="1">
            <w:r w:rsidR="007F35F3" w:rsidRPr="00786C80">
              <w:rPr>
                <w:rStyle w:val="af4"/>
                <w:noProof/>
                <w:sz w:val="28"/>
              </w:rPr>
              <w:t>10. Методические указания для обучающихся по освоению дисциплины</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_Toc75352708 \h </w:instrText>
            </w:r>
            <w:r w:rsidR="007F35F3" w:rsidRPr="00786C80">
              <w:rPr>
                <w:noProof/>
                <w:webHidden/>
                <w:sz w:val="28"/>
              </w:rPr>
            </w:r>
            <w:r w:rsidR="007F35F3" w:rsidRPr="00786C80">
              <w:rPr>
                <w:noProof/>
                <w:webHidden/>
                <w:sz w:val="28"/>
              </w:rPr>
              <w:fldChar w:fldCharType="separate"/>
            </w:r>
            <w:r w:rsidR="00913A3F">
              <w:rPr>
                <w:noProof/>
                <w:webHidden/>
                <w:sz w:val="28"/>
              </w:rPr>
              <w:t>20</w:t>
            </w:r>
            <w:r w:rsidR="007F35F3" w:rsidRPr="00786C80">
              <w:rPr>
                <w:noProof/>
                <w:webHidden/>
                <w:sz w:val="28"/>
              </w:rPr>
              <w:fldChar w:fldCharType="end"/>
            </w:r>
          </w:hyperlink>
        </w:p>
        <w:p w14:paraId="3EA14B03" w14:textId="0168B471" w:rsidR="007F35F3" w:rsidRPr="00786C80" w:rsidRDefault="009E58F8" w:rsidP="007F35F3">
          <w:pPr>
            <w:pStyle w:val="13"/>
            <w:tabs>
              <w:tab w:val="right" w:leader="dot" w:pos="10195"/>
            </w:tabs>
            <w:jc w:val="both"/>
            <w:rPr>
              <w:rFonts w:asciiTheme="minorHAnsi" w:eastAsiaTheme="minorEastAsia" w:hAnsiTheme="minorHAnsi" w:cstheme="minorBidi"/>
              <w:noProof/>
              <w:sz w:val="32"/>
              <w:szCs w:val="22"/>
            </w:rPr>
          </w:pPr>
          <w:hyperlink w:anchor="_Toc75352709" w:history="1">
            <w:r w:rsidR="007F35F3" w:rsidRPr="00786C80">
              <w:rPr>
                <w:rStyle w:val="af4"/>
                <w:bCs/>
                <w:noProof/>
                <w:sz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_Toc75352709 \h </w:instrText>
            </w:r>
            <w:r w:rsidR="007F35F3" w:rsidRPr="00786C80">
              <w:rPr>
                <w:noProof/>
                <w:webHidden/>
                <w:sz w:val="28"/>
              </w:rPr>
            </w:r>
            <w:r w:rsidR="007F35F3" w:rsidRPr="00786C80">
              <w:rPr>
                <w:noProof/>
                <w:webHidden/>
                <w:sz w:val="28"/>
              </w:rPr>
              <w:fldChar w:fldCharType="separate"/>
            </w:r>
            <w:r w:rsidR="00913A3F">
              <w:rPr>
                <w:noProof/>
                <w:webHidden/>
                <w:sz w:val="28"/>
              </w:rPr>
              <w:t>21</w:t>
            </w:r>
            <w:r w:rsidR="007F35F3" w:rsidRPr="00786C80">
              <w:rPr>
                <w:noProof/>
                <w:webHidden/>
                <w:sz w:val="28"/>
              </w:rPr>
              <w:fldChar w:fldCharType="end"/>
            </w:r>
          </w:hyperlink>
        </w:p>
        <w:p w14:paraId="4CC77B72" w14:textId="0C49FA68" w:rsidR="007F35F3" w:rsidRPr="00786C80" w:rsidRDefault="009E58F8" w:rsidP="007F35F3">
          <w:pPr>
            <w:pStyle w:val="13"/>
            <w:tabs>
              <w:tab w:val="right" w:leader="dot" w:pos="10195"/>
            </w:tabs>
            <w:jc w:val="both"/>
            <w:rPr>
              <w:rFonts w:asciiTheme="minorHAnsi" w:eastAsiaTheme="minorEastAsia" w:hAnsiTheme="minorHAnsi" w:cstheme="minorBidi"/>
              <w:noProof/>
              <w:sz w:val="32"/>
              <w:szCs w:val="22"/>
            </w:rPr>
          </w:pPr>
          <w:hyperlink w:anchor="_Toc75352710" w:history="1">
            <w:r w:rsidR="007F35F3" w:rsidRPr="00786C80">
              <w:rPr>
                <w:rStyle w:val="af4"/>
                <w:bCs/>
                <w:noProof/>
                <w:sz w:val="28"/>
              </w:rPr>
              <w:t>12. Описание материально-технической базы, необходимой для осуществления образовательного процесса по дисциплине</w:t>
            </w:r>
            <w:r w:rsidR="007F35F3" w:rsidRPr="00786C80">
              <w:rPr>
                <w:noProof/>
                <w:webHidden/>
                <w:sz w:val="28"/>
              </w:rPr>
              <w:tab/>
            </w:r>
            <w:r w:rsidR="007F35F3" w:rsidRPr="00786C80">
              <w:rPr>
                <w:noProof/>
                <w:webHidden/>
                <w:sz w:val="28"/>
              </w:rPr>
              <w:fldChar w:fldCharType="begin"/>
            </w:r>
            <w:r w:rsidR="007F35F3" w:rsidRPr="00786C80">
              <w:rPr>
                <w:noProof/>
                <w:webHidden/>
                <w:sz w:val="28"/>
              </w:rPr>
              <w:instrText xml:space="preserve"> PAGEREF _Toc75352710 \h </w:instrText>
            </w:r>
            <w:r w:rsidR="007F35F3" w:rsidRPr="00786C80">
              <w:rPr>
                <w:noProof/>
                <w:webHidden/>
                <w:sz w:val="28"/>
              </w:rPr>
            </w:r>
            <w:r w:rsidR="007F35F3" w:rsidRPr="00786C80">
              <w:rPr>
                <w:noProof/>
                <w:webHidden/>
                <w:sz w:val="28"/>
              </w:rPr>
              <w:fldChar w:fldCharType="separate"/>
            </w:r>
            <w:r w:rsidR="00913A3F">
              <w:rPr>
                <w:noProof/>
                <w:webHidden/>
                <w:sz w:val="28"/>
              </w:rPr>
              <w:t>22</w:t>
            </w:r>
            <w:r w:rsidR="007F35F3" w:rsidRPr="00786C80">
              <w:rPr>
                <w:noProof/>
                <w:webHidden/>
                <w:sz w:val="28"/>
              </w:rPr>
              <w:fldChar w:fldCharType="end"/>
            </w:r>
          </w:hyperlink>
        </w:p>
        <w:p w14:paraId="2C2FE4E0" w14:textId="01E649DA" w:rsidR="00BF2ECB" w:rsidRDefault="00BF2ECB">
          <w:r w:rsidRPr="001D2302">
            <w:rPr>
              <w:b/>
              <w:bCs/>
              <w:sz w:val="28"/>
              <w:szCs w:val="28"/>
            </w:rPr>
            <w:fldChar w:fldCharType="end"/>
          </w:r>
        </w:p>
      </w:sdtContent>
    </w:sdt>
    <w:p w14:paraId="57F038A3" w14:textId="621A79B7" w:rsidR="00242409" w:rsidRDefault="00242409">
      <w:pPr>
        <w:widowControl/>
        <w:autoSpaceDE/>
        <w:autoSpaceDN/>
        <w:adjustRightInd/>
        <w:spacing w:after="200" w:line="276" w:lineRule="auto"/>
        <w:rPr>
          <w:b/>
          <w:sz w:val="28"/>
          <w:szCs w:val="28"/>
        </w:rPr>
      </w:pPr>
      <w:r>
        <w:rPr>
          <w:b/>
          <w:sz w:val="28"/>
          <w:szCs w:val="28"/>
        </w:rPr>
        <w:br w:type="page"/>
      </w:r>
    </w:p>
    <w:p w14:paraId="242855EB" w14:textId="596D7A0D" w:rsidR="00C52F7B" w:rsidRPr="00BF2ECB" w:rsidRDefault="00C52F7B" w:rsidP="00BF2ECB">
      <w:pPr>
        <w:pStyle w:val="1"/>
        <w:ind w:firstLine="709"/>
        <w:rPr>
          <w:rFonts w:ascii="Times New Roman" w:hAnsi="Times New Roman" w:cs="Times New Roman"/>
          <w:b/>
          <w:color w:val="auto"/>
          <w:sz w:val="28"/>
          <w:szCs w:val="28"/>
        </w:rPr>
      </w:pPr>
      <w:bookmarkStart w:id="1" w:name="_Toc75352694"/>
      <w:r w:rsidRPr="00BF2ECB">
        <w:rPr>
          <w:rFonts w:ascii="Times New Roman" w:hAnsi="Times New Roman" w:cs="Times New Roman"/>
          <w:b/>
          <w:color w:val="auto"/>
          <w:sz w:val="28"/>
          <w:szCs w:val="28"/>
        </w:rPr>
        <w:lastRenderedPageBreak/>
        <w:t xml:space="preserve">1. Наименование </w:t>
      </w:r>
      <w:r w:rsidR="000C5D47" w:rsidRPr="00BF2ECB">
        <w:rPr>
          <w:rFonts w:ascii="Times New Roman" w:hAnsi="Times New Roman" w:cs="Times New Roman"/>
          <w:b/>
          <w:color w:val="auto"/>
          <w:sz w:val="28"/>
          <w:szCs w:val="28"/>
        </w:rPr>
        <w:t>дисциплины</w:t>
      </w:r>
      <w:bookmarkEnd w:id="1"/>
      <w:r w:rsidRPr="00BF2ECB">
        <w:rPr>
          <w:rFonts w:ascii="Times New Roman" w:hAnsi="Times New Roman" w:cs="Times New Roman"/>
          <w:b/>
          <w:color w:val="auto"/>
          <w:sz w:val="28"/>
          <w:szCs w:val="28"/>
        </w:rPr>
        <w:t xml:space="preserve"> </w:t>
      </w:r>
    </w:p>
    <w:p w14:paraId="65795C04" w14:textId="28239B28" w:rsidR="00690217" w:rsidRPr="00242409" w:rsidRDefault="00ED1D7F" w:rsidP="00F95658">
      <w:pPr>
        <w:tabs>
          <w:tab w:val="left" w:pos="540"/>
        </w:tabs>
        <w:ind w:firstLine="709"/>
        <w:contextualSpacing/>
        <w:jc w:val="both"/>
        <w:rPr>
          <w:iCs/>
          <w:sz w:val="28"/>
          <w:szCs w:val="28"/>
        </w:rPr>
      </w:pPr>
      <w:r>
        <w:rPr>
          <w:iCs/>
          <w:sz w:val="28"/>
          <w:szCs w:val="28"/>
        </w:rPr>
        <w:t>О</w:t>
      </w:r>
      <w:r w:rsidRPr="00ED1D7F">
        <w:rPr>
          <w:iCs/>
          <w:sz w:val="28"/>
          <w:szCs w:val="28"/>
        </w:rPr>
        <w:t>рганизационное сопровождение проектов и финансово-экономическое обеспечение проектной деятельности в органах государственного и муниципального управления</w:t>
      </w:r>
    </w:p>
    <w:p w14:paraId="5CA2F3F8" w14:textId="77777777" w:rsidR="00690217" w:rsidRPr="005E20D3" w:rsidRDefault="00690217" w:rsidP="00F95658">
      <w:pPr>
        <w:tabs>
          <w:tab w:val="left" w:pos="540"/>
        </w:tabs>
        <w:ind w:firstLine="709"/>
        <w:contextualSpacing/>
        <w:jc w:val="both"/>
        <w:rPr>
          <w:b/>
          <w:sz w:val="28"/>
          <w:szCs w:val="28"/>
        </w:rPr>
      </w:pPr>
    </w:p>
    <w:p w14:paraId="31D3666E" w14:textId="685696E6" w:rsidR="0088321E" w:rsidRDefault="00C52F7B" w:rsidP="00BF2ECB">
      <w:pPr>
        <w:pStyle w:val="1"/>
        <w:spacing w:before="0"/>
        <w:ind w:firstLine="709"/>
        <w:jc w:val="both"/>
        <w:rPr>
          <w:rFonts w:ascii="Times New Roman" w:hAnsi="Times New Roman" w:cs="Times New Roman"/>
          <w:b/>
          <w:color w:val="auto"/>
          <w:sz w:val="28"/>
          <w:szCs w:val="28"/>
        </w:rPr>
      </w:pPr>
      <w:bookmarkStart w:id="2" w:name="_Toc75352695"/>
      <w:r w:rsidRPr="00BF2ECB">
        <w:rPr>
          <w:rFonts w:ascii="Times New Roman" w:hAnsi="Times New Roman" w:cs="Times New Roman"/>
          <w:b/>
          <w:color w:val="auto"/>
          <w:sz w:val="28"/>
          <w:szCs w:val="28"/>
        </w:rPr>
        <w:t>2.</w:t>
      </w:r>
      <w:r w:rsidR="00901E20" w:rsidRPr="00BF2ECB">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5CE7DA1B" w14:textId="7D190F4D" w:rsidR="00E4277D" w:rsidRPr="00E4277D" w:rsidRDefault="00E4277D" w:rsidP="00E4277D">
      <w:pPr>
        <w:jc w:val="center"/>
        <w:rPr>
          <w:b/>
          <w:bCs/>
          <w:color w:val="FF0000"/>
          <w:sz w:val="28"/>
          <w:szCs w:val="28"/>
        </w:rPr>
      </w:pPr>
    </w:p>
    <w:tbl>
      <w:tblPr>
        <w:tblStyle w:val="a8"/>
        <w:tblW w:w="0" w:type="auto"/>
        <w:tblInd w:w="-431" w:type="dxa"/>
        <w:tblLook w:val="04A0" w:firstRow="1" w:lastRow="0" w:firstColumn="1" w:lastColumn="0" w:noHBand="0" w:noVBand="1"/>
      </w:tblPr>
      <w:tblGrid>
        <w:gridCol w:w="1565"/>
        <w:gridCol w:w="2514"/>
        <w:gridCol w:w="2726"/>
        <w:gridCol w:w="3821"/>
      </w:tblGrid>
      <w:tr w:rsidR="0080610E" w14:paraId="2EE267C1" w14:textId="77777777" w:rsidTr="00A93437">
        <w:tc>
          <w:tcPr>
            <w:tcW w:w="1565" w:type="dxa"/>
          </w:tcPr>
          <w:p w14:paraId="4031EA11" w14:textId="0E5BC358" w:rsidR="0080610E" w:rsidRPr="00B058AB" w:rsidRDefault="0080610E" w:rsidP="00F95658">
            <w:pPr>
              <w:jc w:val="both"/>
              <w:rPr>
                <w:sz w:val="24"/>
                <w:szCs w:val="24"/>
              </w:rPr>
            </w:pPr>
            <w:bookmarkStart w:id="3" w:name="_Hlk102649930"/>
            <w:r w:rsidRPr="00B058AB">
              <w:rPr>
                <w:sz w:val="24"/>
                <w:szCs w:val="24"/>
              </w:rPr>
              <w:t>Код компетенции</w:t>
            </w:r>
          </w:p>
        </w:tc>
        <w:tc>
          <w:tcPr>
            <w:tcW w:w="2514" w:type="dxa"/>
          </w:tcPr>
          <w:p w14:paraId="55ED6F6F" w14:textId="2DCAC2F6" w:rsidR="0080610E" w:rsidRPr="00B058AB" w:rsidRDefault="0080610E" w:rsidP="00F95658">
            <w:pPr>
              <w:jc w:val="both"/>
              <w:rPr>
                <w:sz w:val="24"/>
                <w:szCs w:val="24"/>
              </w:rPr>
            </w:pPr>
            <w:r w:rsidRPr="00B058AB">
              <w:rPr>
                <w:sz w:val="24"/>
                <w:szCs w:val="24"/>
              </w:rPr>
              <w:t>Наименование компетенции</w:t>
            </w:r>
          </w:p>
        </w:tc>
        <w:tc>
          <w:tcPr>
            <w:tcW w:w="2726" w:type="dxa"/>
          </w:tcPr>
          <w:p w14:paraId="10D8C653" w14:textId="0638F797" w:rsidR="0080610E" w:rsidRPr="00B058AB" w:rsidRDefault="0080610E" w:rsidP="00F95658">
            <w:pPr>
              <w:jc w:val="both"/>
              <w:rPr>
                <w:sz w:val="24"/>
                <w:szCs w:val="24"/>
              </w:rPr>
            </w:pPr>
            <w:r w:rsidRPr="00B058AB">
              <w:rPr>
                <w:sz w:val="24"/>
                <w:szCs w:val="24"/>
              </w:rPr>
              <w:t>Индикаторы достижения компетенции</w:t>
            </w:r>
          </w:p>
        </w:tc>
        <w:tc>
          <w:tcPr>
            <w:tcW w:w="3821" w:type="dxa"/>
          </w:tcPr>
          <w:p w14:paraId="673D1F30" w14:textId="4C9F07F5" w:rsidR="0080610E" w:rsidRPr="00B058AB" w:rsidRDefault="0080610E" w:rsidP="00A93437">
            <w:pPr>
              <w:jc w:val="both"/>
              <w:rPr>
                <w:sz w:val="24"/>
                <w:szCs w:val="24"/>
              </w:rPr>
            </w:pPr>
            <w:r w:rsidRPr="00B058AB">
              <w:rPr>
                <w:sz w:val="24"/>
                <w:szCs w:val="24"/>
              </w:rPr>
              <w:t>Результаты обучения (умения и знания), соотнесенные с индикаторами достижения компетенции</w:t>
            </w:r>
          </w:p>
        </w:tc>
      </w:tr>
      <w:tr w:rsidR="005B043D" w14:paraId="596D6CEC" w14:textId="77777777" w:rsidTr="00A93437">
        <w:tc>
          <w:tcPr>
            <w:tcW w:w="1565" w:type="dxa"/>
            <w:vMerge w:val="restart"/>
          </w:tcPr>
          <w:p w14:paraId="3EB31F7F" w14:textId="43168FCE" w:rsidR="005B043D" w:rsidRPr="00B058AB" w:rsidRDefault="005B043D" w:rsidP="005B043D">
            <w:pPr>
              <w:jc w:val="both"/>
              <w:rPr>
                <w:sz w:val="24"/>
                <w:szCs w:val="24"/>
              </w:rPr>
            </w:pPr>
            <w:r w:rsidRPr="00B058AB">
              <w:rPr>
                <w:b/>
                <w:bCs/>
                <w:sz w:val="24"/>
                <w:szCs w:val="24"/>
              </w:rPr>
              <w:t>ПКН-5</w:t>
            </w:r>
          </w:p>
        </w:tc>
        <w:tc>
          <w:tcPr>
            <w:tcW w:w="2514" w:type="dxa"/>
            <w:vMerge w:val="restart"/>
          </w:tcPr>
          <w:p w14:paraId="78CC1071" w14:textId="0CC04FDA" w:rsidR="005B043D" w:rsidRPr="00B058AB" w:rsidRDefault="005B043D" w:rsidP="005B043D">
            <w:pPr>
              <w:jc w:val="both"/>
              <w:rPr>
                <w:sz w:val="24"/>
                <w:szCs w:val="24"/>
              </w:rPr>
            </w:pPr>
            <w:r w:rsidRPr="00B058AB">
              <w:rPr>
                <w:sz w:val="24"/>
                <w:szCs w:val="24"/>
              </w:rPr>
              <w:t xml:space="preserve">Способность разрабатывать проекты нормативно-правовых актов; проводить их </w:t>
            </w:r>
            <w:proofErr w:type="spellStart"/>
            <w:r w:rsidRPr="00B058AB">
              <w:rPr>
                <w:sz w:val="24"/>
                <w:szCs w:val="24"/>
              </w:rPr>
              <w:t>технико</w:t>
            </w:r>
            <w:proofErr w:type="spellEnd"/>
            <w:r w:rsidRPr="00B058AB">
              <w:rPr>
                <w:sz w:val="24"/>
                <w:szCs w:val="24"/>
              </w:rPr>
              <w:t xml:space="preserve">–экономическое обоснование, экспертизу, прогнозирование и мониторинг правоприменительной деятельности    </w:t>
            </w:r>
          </w:p>
        </w:tc>
        <w:tc>
          <w:tcPr>
            <w:tcW w:w="2726" w:type="dxa"/>
          </w:tcPr>
          <w:p w14:paraId="0C42849F" w14:textId="7B7FB4DB" w:rsidR="005B043D" w:rsidRPr="00B058AB" w:rsidRDefault="00B058AB" w:rsidP="005B043D">
            <w:pPr>
              <w:pStyle w:val="a6"/>
              <w:widowControl/>
              <w:autoSpaceDE/>
              <w:autoSpaceDN/>
              <w:adjustRightInd/>
              <w:ind w:left="0"/>
              <w:contextualSpacing/>
              <w:jc w:val="both"/>
              <w:rPr>
                <w:sz w:val="24"/>
                <w:szCs w:val="24"/>
              </w:rPr>
            </w:pPr>
            <w:r>
              <w:rPr>
                <w:sz w:val="24"/>
                <w:szCs w:val="24"/>
              </w:rPr>
              <w:t xml:space="preserve">1. </w:t>
            </w:r>
            <w:r w:rsidR="005B043D" w:rsidRPr="00B058AB">
              <w:rPr>
                <w:sz w:val="24"/>
                <w:szCs w:val="24"/>
              </w:rPr>
              <w:t>Применяет установленные нормы и правила разработки нормативных правовых актов органов исполнительной власти и их государственной регистрации.</w:t>
            </w:r>
          </w:p>
          <w:p w14:paraId="479FBFED" w14:textId="1D99FC1C" w:rsidR="005B043D" w:rsidRPr="00B058AB" w:rsidRDefault="005B043D" w:rsidP="005B043D">
            <w:pPr>
              <w:jc w:val="both"/>
              <w:rPr>
                <w:sz w:val="24"/>
                <w:szCs w:val="24"/>
              </w:rPr>
            </w:pPr>
          </w:p>
        </w:tc>
        <w:tc>
          <w:tcPr>
            <w:tcW w:w="3821" w:type="dxa"/>
          </w:tcPr>
          <w:p w14:paraId="34758816" w14:textId="5469758F" w:rsidR="00F66144" w:rsidRDefault="005B043D" w:rsidP="00F66144">
            <w:pPr>
              <w:tabs>
                <w:tab w:val="left" w:pos="540"/>
              </w:tabs>
              <w:contextualSpacing/>
              <w:jc w:val="both"/>
              <w:rPr>
                <w:sz w:val="24"/>
                <w:szCs w:val="24"/>
              </w:rPr>
            </w:pPr>
            <w:r w:rsidRPr="00B058AB">
              <w:rPr>
                <w:i/>
                <w:iCs/>
                <w:sz w:val="24"/>
                <w:szCs w:val="24"/>
              </w:rPr>
              <w:t>Знать:</w:t>
            </w:r>
            <w:r w:rsidRPr="00B058AB">
              <w:rPr>
                <w:sz w:val="24"/>
                <w:szCs w:val="24"/>
              </w:rPr>
              <w:t xml:space="preserve"> </w:t>
            </w:r>
            <w:r w:rsidR="003B79F0">
              <w:rPr>
                <w:sz w:val="24"/>
                <w:szCs w:val="24"/>
              </w:rPr>
              <w:t>теоретические основы</w:t>
            </w:r>
            <w:r w:rsidR="003E6032" w:rsidRPr="003E6032">
              <w:rPr>
                <w:sz w:val="24"/>
                <w:szCs w:val="24"/>
              </w:rPr>
              <w:t xml:space="preserve"> разработки нормативных правовых актов органов исполнительной власти и их государственной регистрации.</w:t>
            </w:r>
          </w:p>
          <w:p w14:paraId="5692D11F" w14:textId="37A61FEE" w:rsidR="005B043D" w:rsidRPr="00B058AB" w:rsidRDefault="005B043D" w:rsidP="00F66144">
            <w:pPr>
              <w:tabs>
                <w:tab w:val="left" w:pos="540"/>
              </w:tabs>
              <w:contextualSpacing/>
              <w:jc w:val="both"/>
              <w:rPr>
                <w:sz w:val="24"/>
                <w:szCs w:val="24"/>
              </w:rPr>
            </w:pPr>
            <w:r w:rsidRPr="00B058AB">
              <w:rPr>
                <w:i/>
                <w:iCs/>
                <w:sz w:val="24"/>
                <w:szCs w:val="24"/>
              </w:rPr>
              <w:t>Уметь</w:t>
            </w:r>
            <w:r w:rsidRPr="00B058AB">
              <w:rPr>
                <w:sz w:val="24"/>
                <w:szCs w:val="24"/>
              </w:rPr>
              <w:t>:</w:t>
            </w:r>
            <w:r w:rsidR="003B79F0">
              <w:rPr>
                <w:sz w:val="24"/>
                <w:szCs w:val="24"/>
              </w:rPr>
              <w:t xml:space="preserve"> использовать алгоритм </w:t>
            </w:r>
            <w:r w:rsidR="003E6032" w:rsidRPr="003E6032">
              <w:rPr>
                <w:sz w:val="24"/>
                <w:szCs w:val="24"/>
              </w:rPr>
              <w:t>разработки нормативных правовых актов органов исполнительной власти и их государственной регистрации.</w:t>
            </w:r>
          </w:p>
        </w:tc>
      </w:tr>
      <w:tr w:rsidR="005B043D" w14:paraId="331D010C" w14:textId="77777777" w:rsidTr="00A93437">
        <w:tc>
          <w:tcPr>
            <w:tcW w:w="1565" w:type="dxa"/>
            <w:vMerge/>
          </w:tcPr>
          <w:p w14:paraId="55F891B2" w14:textId="77777777" w:rsidR="005B043D" w:rsidRPr="00B058AB" w:rsidRDefault="005B043D" w:rsidP="005B043D">
            <w:pPr>
              <w:jc w:val="both"/>
              <w:rPr>
                <w:sz w:val="24"/>
                <w:szCs w:val="24"/>
              </w:rPr>
            </w:pPr>
          </w:p>
        </w:tc>
        <w:tc>
          <w:tcPr>
            <w:tcW w:w="2514" w:type="dxa"/>
            <w:vMerge/>
          </w:tcPr>
          <w:p w14:paraId="3BFA2C16" w14:textId="77777777" w:rsidR="005B043D" w:rsidRPr="00B058AB" w:rsidRDefault="005B043D" w:rsidP="005B043D">
            <w:pPr>
              <w:jc w:val="both"/>
              <w:rPr>
                <w:sz w:val="24"/>
                <w:szCs w:val="24"/>
              </w:rPr>
            </w:pPr>
          </w:p>
        </w:tc>
        <w:tc>
          <w:tcPr>
            <w:tcW w:w="2726" w:type="dxa"/>
          </w:tcPr>
          <w:p w14:paraId="3174B6AA" w14:textId="7DBCC624" w:rsidR="005B043D" w:rsidRPr="00B058AB" w:rsidRDefault="00B058AB" w:rsidP="005B043D">
            <w:pPr>
              <w:widowControl/>
              <w:autoSpaceDE/>
              <w:autoSpaceDN/>
              <w:adjustRightInd/>
              <w:contextualSpacing/>
              <w:jc w:val="both"/>
              <w:rPr>
                <w:sz w:val="24"/>
                <w:szCs w:val="24"/>
              </w:rPr>
            </w:pPr>
            <w:r>
              <w:rPr>
                <w:sz w:val="24"/>
                <w:szCs w:val="24"/>
              </w:rPr>
              <w:t xml:space="preserve">2. </w:t>
            </w:r>
            <w:r w:rsidR="005B043D" w:rsidRPr="00B058AB">
              <w:rPr>
                <w:sz w:val="24"/>
                <w:szCs w:val="24"/>
              </w:rPr>
              <w:t>Владеет общими и специальными методами экспертного анализа и оценки проектов нормативных правовых актов, проявляет профессионализм и ответственность при расчете затрат на их реализацию и определение источников финансирования.</w:t>
            </w:r>
          </w:p>
          <w:p w14:paraId="077A1A58" w14:textId="3F59BD3A" w:rsidR="005B043D" w:rsidRPr="00B058AB" w:rsidRDefault="005B043D" w:rsidP="005B043D">
            <w:pPr>
              <w:jc w:val="both"/>
              <w:rPr>
                <w:sz w:val="24"/>
                <w:szCs w:val="24"/>
              </w:rPr>
            </w:pPr>
          </w:p>
        </w:tc>
        <w:tc>
          <w:tcPr>
            <w:tcW w:w="3821" w:type="dxa"/>
          </w:tcPr>
          <w:p w14:paraId="614CABE9" w14:textId="4345D4EE" w:rsidR="00F66144" w:rsidRDefault="005B043D" w:rsidP="00F66144">
            <w:pPr>
              <w:tabs>
                <w:tab w:val="left" w:pos="540"/>
              </w:tabs>
              <w:contextualSpacing/>
              <w:jc w:val="both"/>
              <w:rPr>
                <w:sz w:val="24"/>
                <w:szCs w:val="24"/>
              </w:rPr>
            </w:pPr>
            <w:r w:rsidRPr="00B058AB">
              <w:rPr>
                <w:i/>
                <w:iCs/>
                <w:sz w:val="24"/>
                <w:szCs w:val="24"/>
              </w:rPr>
              <w:t>Знать:</w:t>
            </w:r>
            <w:r w:rsidRPr="00B058AB">
              <w:rPr>
                <w:sz w:val="24"/>
                <w:szCs w:val="24"/>
              </w:rPr>
              <w:t xml:space="preserve"> </w:t>
            </w:r>
            <w:r w:rsidR="00C83863">
              <w:rPr>
                <w:sz w:val="24"/>
                <w:szCs w:val="24"/>
              </w:rPr>
              <w:t>содержание м</w:t>
            </w:r>
            <w:r w:rsidR="003B79F0" w:rsidRPr="003B79F0">
              <w:rPr>
                <w:sz w:val="24"/>
                <w:szCs w:val="24"/>
              </w:rPr>
              <w:t>етод</w:t>
            </w:r>
            <w:r w:rsidR="00C83863">
              <w:rPr>
                <w:sz w:val="24"/>
                <w:szCs w:val="24"/>
              </w:rPr>
              <w:t xml:space="preserve">ов </w:t>
            </w:r>
            <w:r w:rsidR="003B79F0" w:rsidRPr="003B79F0">
              <w:rPr>
                <w:sz w:val="24"/>
                <w:szCs w:val="24"/>
              </w:rPr>
              <w:t xml:space="preserve">экспертного анализа и оценки проектов нормативных правовых актов, </w:t>
            </w:r>
            <w:r w:rsidR="00C83863">
              <w:rPr>
                <w:sz w:val="24"/>
                <w:szCs w:val="24"/>
              </w:rPr>
              <w:t>основы</w:t>
            </w:r>
            <w:r w:rsidR="003B79F0" w:rsidRPr="003B79F0">
              <w:rPr>
                <w:sz w:val="24"/>
                <w:szCs w:val="24"/>
              </w:rPr>
              <w:t xml:space="preserve"> расчет</w:t>
            </w:r>
            <w:r w:rsidR="00C83863">
              <w:rPr>
                <w:sz w:val="24"/>
                <w:szCs w:val="24"/>
              </w:rPr>
              <w:t>а</w:t>
            </w:r>
            <w:r w:rsidR="003B79F0" w:rsidRPr="003B79F0">
              <w:rPr>
                <w:sz w:val="24"/>
                <w:szCs w:val="24"/>
              </w:rPr>
              <w:t xml:space="preserve"> затрат на их реализацию и </w:t>
            </w:r>
            <w:r w:rsidR="00C83863">
              <w:rPr>
                <w:sz w:val="24"/>
                <w:szCs w:val="24"/>
              </w:rPr>
              <w:t xml:space="preserve">механизм </w:t>
            </w:r>
            <w:r w:rsidR="003B79F0" w:rsidRPr="003B79F0">
              <w:rPr>
                <w:sz w:val="24"/>
                <w:szCs w:val="24"/>
              </w:rPr>
              <w:t>определени</w:t>
            </w:r>
            <w:r w:rsidR="00C83863">
              <w:rPr>
                <w:sz w:val="24"/>
                <w:szCs w:val="24"/>
              </w:rPr>
              <w:t>я</w:t>
            </w:r>
            <w:r w:rsidR="003B79F0" w:rsidRPr="003B79F0">
              <w:rPr>
                <w:sz w:val="24"/>
                <w:szCs w:val="24"/>
              </w:rPr>
              <w:t xml:space="preserve"> источников финансирования.</w:t>
            </w:r>
          </w:p>
          <w:p w14:paraId="725146FB" w14:textId="77B8BCCB" w:rsidR="005B043D" w:rsidRPr="00B058AB" w:rsidRDefault="005B043D" w:rsidP="00F66144">
            <w:pPr>
              <w:tabs>
                <w:tab w:val="left" w:pos="540"/>
              </w:tabs>
              <w:contextualSpacing/>
              <w:jc w:val="both"/>
              <w:rPr>
                <w:sz w:val="24"/>
                <w:szCs w:val="24"/>
              </w:rPr>
            </w:pPr>
            <w:r w:rsidRPr="00B058AB">
              <w:rPr>
                <w:i/>
                <w:iCs/>
                <w:sz w:val="24"/>
                <w:szCs w:val="24"/>
              </w:rPr>
              <w:t>Уметь:</w:t>
            </w:r>
            <w:r w:rsidRPr="00B058AB">
              <w:rPr>
                <w:sz w:val="24"/>
                <w:szCs w:val="24"/>
              </w:rPr>
              <w:t xml:space="preserve"> </w:t>
            </w:r>
            <w:r w:rsidR="00C83863">
              <w:rPr>
                <w:sz w:val="24"/>
                <w:szCs w:val="24"/>
              </w:rPr>
              <w:t>проводить анализ</w:t>
            </w:r>
            <w:r w:rsidR="003B79F0" w:rsidRPr="003B79F0">
              <w:rPr>
                <w:sz w:val="24"/>
                <w:szCs w:val="24"/>
              </w:rPr>
              <w:t xml:space="preserve"> и оценк</w:t>
            </w:r>
            <w:r w:rsidR="00C83863">
              <w:rPr>
                <w:sz w:val="24"/>
                <w:szCs w:val="24"/>
              </w:rPr>
              <w:t>у</w:t>
            </w:r>
            <w:r w:rsidR="003B79F0" w:rsidRPr="003B79F0">
              <w:rPr>
                <w:sz w:val="24"/>
                <w:szCs w:val="24"/>
              </w:rPr>
              <w:t xml:space="preserve"> проектов нормативных правовых актов, </w:t>
            </w:r>
            <w:r w:rsidR="00C83863">
              <w:rPr>
                <w:sz w:val="24"/>
                <w:szCs w:val="24"/>
              </w:rPr>
              <w:t>осуществлять</w:t>
            </w:r>
            <w:r w:rsidR="003B79F0" w:rsidRPr="003B79F0">
              <w:rPr>
                <w:sz w:val="24"/>
                <w:szCs w:val="24"/>
              </w:rPr>
              <w:t xml:space="preserve"> расчет</w:t>
            </w:r>
            <w:r w:rsidR="00C83863">
              <w:rPr>
                <w:sz w:val="24"/>
                <w:szCs w:val="24"/>
              </w:rPr>
              <w:t>ы</w:t>
            </w:r>
            <w:r w:rsidR="003B79F0" w:rsidRPr="003B79F0">
              <w:rPr>
                <w:sz w:val="24"/>
                <w:szCs w:val="24"/>
              </w:rPr>
              <w:t xml:space="preserve"> затрат на их реализацию и определ</w:t>
            </w:r>
            <w:r w:rsidR="00C83863">
              <w:rPr>
                <w:sz w:val="24"/>
                <w:szCs w:val="24"/>
              </w:rPr>
              <w:t>ять</w:t>
            </w:r>
            <w:r w:rsidR="003B79F0" w:rsidRPr="003B79F0">
              <w:rPr>
                <w:sz w:val="24"/>
                <w:szCs w:val="24"/>
              </w:rPr>
              <w:t xml:space="preserve"> источник</w:t>
            </w:r>
            <w:r w:rsidR="00C83863">
              <w:rPr>
                <w:sz w:val="24"/>
                <w:szCs w:val="24"/>
              </w:rPr>
              <w:t>и</w:t>
            </w:r>
            <w:r w:rsidR="003B79F0" w:rsidRPr="003B79F0">
              <w:rPr>
                <w:sz w:val="24"/>
                <w:szCs w:val="24"/>
              </w:rPr>
              <w:t xml:space="preserve"> финансирования</w:t>
            </w:r>
          </w:p>
        </w:tc>
      </w:tr>
      <w:tr w:rsidR="005B043D" w14:paraId="6366F9EF" w14:textId="77777777" w:rsidTr="00A93437">
        <w:tc>
          <w:tcPr>
            <w:tcW w:w="1565" w:type="dxa"/>
            <w:vMerge/>
          </w:tcPr>
          <w:p w14:paraId="7ABDF88E" w14:textId="77777777" w:rsidR="005B043D" w:rsidRPr="00B058AB" w:rsidRDefault="005B043D" w:rsidP="005B043D">
            <w:pPr>
              <w:jc w:val="both"/>
              <w:rPr>
                <w:sz w:val="24"/>
                <w:szCs w:val="24"/>
              </w:rPr>
            </w:pPr>
          </w:p>
        </w:tc>
        <w:tc>
          <w:tcPr>
            <w:tcW w:w="2514" w:type="dxa"/>
            <w:vMerge/>
          </w:tcPr>
          <w:p w14:paraId="64F55F90" w14:textId="77777777" w:rsidR="005B043D" w:rsidRPr="00B058AB" w:rsidRDefault="005B043D" w:rsidP="005B043D">
            <w:pPr>
              <w:jc w:val="both"/>
              <w:rPr>
                <w:sz w:val="24"/>
                <w:szCs w:val="24"/>
              </w:rPr>
            </w:pPr>
          </w:p>
        </w:tc>
        <w:tc>
          <w:tcPr>
            <w:tcW w:w="2726" w:type="dxa"/>
          </w:tcPr>
          <w:p w14:paraId="345FFA72" w14:textId="1135904B" w:rsidR="005B043D" w:rsidRPr="00B058AB" w:rsidRDefault="00B058AB" w:rsidP="005B043D">
            <w:pPr>
              <w:jc w:val="both"/>
              <w:rPr>
                <w:sz w:val="24"/>
                <w:szCs w:val="24"/>
              </w:rPr>
            </w:pPr>
            <w:r>
              <w:rPr>
                <w:rStyle w:val="apple-converted-space"/>
                <w:sz w:val="24"/>
                <w:szCs w:val="24"/>
                <w:shd w:val="clear" w:color="auto" w:fill="FFFFFF"/>
              </w:rPr>
              <w:t xml:space="preserve">3. </w:t>
            </w:r>
            <w:r w:rsidR="005B043D" w:rsidRPr="00B058AB">
              <w:rPr>
                <w:rStyle w:val="apple-converted-space"/>
                <w:sz w:val="24"/>
                <w:szCs w:val="24"/>
                <w:shd w:val="clear" w:color="auto" w:fill="FFFFFF"/>
              </w:rPr>
              <w:t xml:space="preserve">Грамотно использует арсенал методов и </w:t>
            </w:r>
            <w:r w:rsidR="005B043D" w:rsidRPr="00B058AB">
              <w:rPr>
                <w:sz w:val="24"/>
                <w:szCs w:val="24"/>
                <w:shd w:val="clear" w:color="auto" w:fill="FFFFFF"/>
              </w:rPr>
              <w:t xml:space="preserve">методик прогнозирования социально-экономических последствий принятия нормативных правовых актов, определяет показатели осуществления мониторинга </w:t>
            </w:r>
            <w:r w:rsidR="005B043D" w:rsidRPr="00B058AB">
              <w:rPr>
                <w:sz w:val="24"/>
                <w:szCs w:val="24"/>
                <w:shd w:val="clear" w:color="auto" w:fill="FFFFFF"/>
              </w:rPr>
              <w:lastRenderedPageBreak/>
              <w:t>правоприменительной деятельности в Российской Федерации федеральными органами исполнительной власти и органами государственной власти субъектов Российской Федерации.</w:t>
            </w:r>
          </w:p>
        </w:tc>
        <w:tc>
          <w:tcPr>
            <w:tcW w:w="3821" w:type="dxa"/>
          </w:tcPr>
          <w:p w14:paraId="65E58905" w14:textId="4896D633" w:rsidR="00F66144" w:rsidRDefault="005B043D" w:rsidP="00F66144">
            <w:pPr>
              <w:tabs>
                <w:tab w:val="left" w:pos="540"/>
              </w:tabs>
              <w:contextualSpacing/>
              <w:jc w:val="both"/>
              <w:rPr>
                <w:sz w:val="24"/>
                <w:szCs w:val="24"/>
              </w:rPr>
            </w:pPr>
            <w:r w:rsidRPr="00B058AB">
              <w:rPr>
                <w:i/>
                <w:iCs/>
                <w:sz w:val="24"/>
                <w:szCs w:val="24"/>
              </w:rPr>
              <w:lastRenderedPageBreak/>
              <w:t>Знать:</w:t>
            </w:r>
            <w:r w:rsidRPr="00B058AB">
              <w:rPr>
                <w:sz w:val="24"/>
                <w:szCs w:val="24"/>
              </w:rPr>
              <w:t xml:space="preserve"> </w:t>
            </w:r>
            <w:r w:rsidR="00233B35">
              <w:rPr>
                <w:sz w:val="24"/>
                <w:szCs w:val="24"/>
              </w:rPr>
              <w:t>теоретические основы</w:t>
            </w:r>
            <w:r w:rsidR="003B79F0" w:rsidRPr="003B79F0">
              <w:rPr>
                <w:sz w:val="24"/>
                <w:szCs w:val="24"/>
              </w:rPr>
              <w:t xml:space="preserve"> прогнозирования социально-экономических последствий принятия нормативных правовых актов</w:t>
            </w:r>
            <w:r w:rsidR="00233B35">
              <w:rPr>
                <w:sz w:val="24"/>
                <w:szCs w:val="24"/>
              </w:rPr>
              <w:t xml:space="preserve"> с целью </w:t>
            </w:r>
            <w:r w:rsidR="003B79F0" w:rsidRPr="003B79F0">
              <w:rPr>
                <w:sz w:val="24"/>
                <w:szCs w:val="24"/>
              </w:rPr>
              <w:t>мониторинга правоприменительной деятельности в Российской Федерации федеральными органами исполнительной власти и органами государственной власти субъектов Российской Федерации.</w:t>
            </w:r>
          </w:p>
          <w:p w14:paraId="6117A6CD" w14:textId="75750BA0" w:rsidR="005B043D" w:rsidRPr="00B058AB" w:rsidRDefault="005B043D" w:rsidP="00F66144">
            <w:pPr>
              <w:tabs>
                <w:tab w:val="left" w:pos="540"/>
              </w:tabs>
              <w:contextualSpacing/>
              <w:jc w:val="both"/>
              <w:rPr>
                <w:sz w:val="24"/>
                <w:szCs w:val="24"/>
              </w:rPr>
            </w:pPr>
            <w:r w:rsidRPr="00B058AB">
              <w:rPr>
                <w:i/>
                <w:iCs/>
                <w:sz w:val="24"/>
                <w:szCs w:val="24"/>
              </w:rPr>
              <w:t>Уметь:</w:t>
            </w:r>
            <w:r w:rsidRPr="00B058AB">
              <w:rPr>
                <w:sz w:val="24"/>
                <w:szCs w:val="24"/>
              </w:rPr>
              <w:t xml:space="preserve"> </w:t>
            </w:r>
            <w:r w:rsidR="00233B35">
              <w:rPr>
                <w:sz w:val="24"/>
                <w:szCs w:val="24"/>
              </w:rPr>
              <w:t xml:space="preserve">выявлять </w:t>
            </w:r>
            <w:r w:rsidR="00233B35" w:rsidRPr="003B79F0">
              <w:rPr>
                <w:sz w:val="24"/>
                <w:szCs w:val="24"/>
              </w:rPr>
              <w:t>показатели</w:t>
            </w:r>
            <w:r w:rsidR="00233B35">
              <w:rPr>
                <w:sz w:val="24"/>
                <w:szCs w:val="24"/>
              </w:rPr>
              <w:t xml:space="preserve"> и </w:t>
            </w:r>
            <w:r w:rsidR="00233B35">
              <w:rPr>
                <w:sz w:val="24"/>
                <w:szCs w:val="24"/>
              </w:rPr>
              <w:lastRenderedPageBreak/>
              <w:t xml:space="preserve">проводить </w:t>
            </w:r>
            <w:r w:rsidR="003B79F0" w:rsidRPr="003B79F0">
              <w:rPr>
                <w:sz w:val="24"/>
                <w:szCs w:val="24"/>
              </w:rPr>
              <w:t>мониторинг</w:t>
            </w:r>
            <w:r w:rsidR="00233B35">
              <w:rPr>
                <w:sz w:val="24"/>
                <w:szCs w:val="24"/>
              </w:rPr>
              <w:t xml:space="preserve"> </w:t>
            </w:r>
            <w:r w:rsidR="003B79F0" w:rsidRPr="003B79F0">
              <w:rPr>
                <w:sz w:val="24"/>
                <w:szCs w:val="24"/>
              </w:rPr>
              <w:t>правоприменительной деятельности в Российской Федерации федеральными органами исполнительной власти и органами государственной власти субъектов Российской Федерации.</w:t>
            </w:r>
          </w:p>
        </w:tc>
      </w:tr>
      <w:tr w:rsidR="00B058AB" w14:paraId="4ED687CB" w14:textId="77777777" w:rsidTr="00A93437">
        <w:tc>
          <w:tcPr>
            <w:tcW w:w="1565" w:type="dxa"/>
            <w:vMerge w:val="restart"/>
          </w:tcPr>
          <w:p w14:paraId="53F7A9CB" w14:textId="104EF0BE" w:rsidR="00B058AB" w:rsidRPr="00B058AB" w:rsidRDefault="00B058AB" w:rsidP="00B058AB">
            <w:pPr>
              <w:jc w:val="both"/>
              <w:rPr>
                <w:sz w:val="24"/>
                <w:szCs w:val="24"/>
              </w:rPr>
            </w:pPr>
            <w:r w:rsidRPr="00B058AB">
              <w:rPr>
                <w:sz w:val="24"/>
                <w:szCs w:val="24"/>
              </w:rPr>
              <w:lastRenderedPageBreak/>
              <w:t xml:space="preserve"> </w:t>
            </w:r>
            <w:r w:rsidRPr="00B058AB">
              <w:rPr>
                <w:sz w:val="24"/>
                <w:szCs w:val="24"/>
                <w:lang w:bidi="ru-RU"/>
              </w:rPr>
              <w:t>ПК-4</w:t>
            </w:r>
          </w:p>
        </w:tc>
        <w:tc>
          <w:tcPr>
            <w:tcW w:w="2514" w:type="dxa"/>
            <w:vMerge w:val="restart"/>
          </w:tcPr>
          <w:p w14:paraId="5F39A171" w14:textId="2AF72B40" w:rsidR="00B058AB" w:rsidRPr="00B058AB" w:rsidRDefault="00B058AB" w:rsidP="00B058AB">
            <w:pPr>
              <w:jc w:val="both"/>
              <w:rPr>
                <w:sz w:val="24"/>
                <w:szCs w:val="24"/>
              </w:rPr>
            </w:pPr>
            <w:r w:rsidRPr="00B058AB">
              <w:rPr>
                <w:sz w:val="24"/>
                <w:szCs w:val="24"/>
              </w:rPr>
              <w:t>Способность разработки значимых промежуточных и итоговых результатов проектов и программ в органах государственного управления</w:t>
            </w:r>
          </w:p>
        </w:tc>
        <w:tc>
          <w:tcPr>
            <w:tcW w:w="2726" w:type="dxa"/>
          </w:tcPr>
          <w:p w14:paraId="0B00B005" w14:textId="77777777" w:rsidR="00B058AB" w:rsidRPr="00B058AB" w:rsidRDefault="00B058AB" w:rsidP="00B058AB">
            <w:pPr>
              <w:pStyle w:val="af3"/>
              <w:numPr>
                <w:ilvl w:val="0"/>
                <w:numId w:val="45"/>
              </w:numPr>
              <w:shd w:val="clear" w:color="auto" w:fill="FFFFFF"/>
              <w:spacing w:before="0" w:beforeAutospacing="0" w:after="0" w:afterAutospacing="0"/>
              <w:ind w:left="0" w:firstLine="0"/>
              <w:jc w:val="both"/>
            </w:pPr>
            <w:r w:rsidRPr="00B058AB">
              <w:t>Разрабатывает значимые промежуточные и итоговые результаты проектов и программ в органах государственного управления.</w:t>
            </w:r>
          </w:p>
          <w:p w14:paraId="40F35DF1" w14:textId="4F59CF80" w:rsidR="00B058AB" w:rsidRPr="00B058AB" w:rsidRDefault="00B058AB" w:rsidP="00B058AB">
            <w:pPr>
              <w:jc w:val="both"/>
              <w:rPr>
                <w:sz w:val="24"/>
                <w:szCs w:val="24"/>
              </w:rPr>
            </w:pPr>
          </w:p>
        </w:tc>
        <w:tc>
          <w:tcPr>
            <w:tcW w:w="3821" w:type="dxa"/>
          </w:tcPr>
          <w:p w14:paraId="6FC24703" w14:textId="75404621" w:rsidR="00B058AB" w:rsidRPr="00B058AB" w:rsidRDefault="00B058AB" w:rsidP="00B058AB">
            <w:pPr>
              <w:tabs>
                <w:tab w:val="left" w:pos="540"/>
              </w:tabs>
              <w:contextualSpacing/>
              <w:jc w:val="both"/>
              <w:rPr>
                <w:sz w:val="24"/>
                <w:szCs w:val="24"/>
              </w:rPr>
            </w:pPr>
            <w:r w:rsidRPr="00B058AB">
              <w:rPr>
                <w:i/>
                <w:iCs/>
                <w:sz w:val="24"/>
                <w:szCs w:val="24"/>
              </w:rPr>
              <w:t>Знать:</w:t>
            </w:r>
            <w:r w:rsidRPr="00B058AB">
              <w:rPr>
                <w:sz w:val="24"/>
                <w:szCs w:val="24"/>
              </w:rPr>
              <w:t xml:space="preserve"> </w:t>
            </w:r>
            <w:r w:rsidR="00233B35">
              <w:rPr>
                <w:sz w:val="24"/>
                <w:szCs w:val="24"/>
              </w:rPr>
              <w:t xml:space="preserve">особенности разработки показателей </w:t>
            </w:r>
            <w:proofErr w:type="gramStart"/>
            <w:r w:rsidR="00DE2A9E">
              <w:rPr>
                <w:sz w:val="24"/>
                <w:szCs w:val="24"/>
              </w:rPr>
              <w:t xml:space="preserve">для </w:t>
            </w:r>
            <w:r w:rsidR="003B79F0" w:rsidRPr="003B79F0">
              <w:rPr>
                <w:sz w:val="24"/>
                <w:szCs w:val="24"/>
              </w:rPr>
              <w:t xml:space="preserve"> проектов</w:t>
            </w:r>
            <w:proofErr w:type="gramEnd"/>
            <w:r w:rsidR="003B79F0" w:rsidRPr="003B79F0">
              <w:rPr>
                <w:sz w:val="24"/>
                <w:szCs w:val="24"/>
              </w:rPr>
              <w:t xml:space="preserve"> и программ в органах государственного управления.</w:t>
            </w:r>
          </w:p>
          <w:p w14:paraId="5367C3FC" w14:textId="17CC3B66" w:rsidR="00B058AB" w:rsidRPr="00B058AB" w:rsidRDefault="00B058AB" w:rsidP="00B058AB">
            <w:pPr>
              <w:tabs>
                <w:tab w:val="left" w:pos="540"/>
              </w:tabs>
              <w:contextualSpacing/>
              <w:jc w:val="both"/>
              <w:rPr>
                <w:sz w:val="24"/>
                <w:szCs w:val="24"/>
              </w:rPr>
            </w:pPr>
            <w:r w:rsidRPr="00B058AB">
              <w:rPr>
                <w:i/>
                <w:iCs/>
                <w:sz w:val="24"/>
                <w:szCs w:val="24"/>
              </w:rPr>
              <w:t>Уметь:</w:t>
            </w:r>
            <w:r w:rsidRPr="00B058AB">
              <w:rPr>
                <w:sz w:val="24"/>
                <w:szCs w:val="24"/>
              </w:rPr>
              <w:t xml:space="preserve"> </w:t>
            </w:r>
            <w:r w:rsidR="00DE2A9E">
              <w:rPr>
                <w:sz w:val="24"/>
                <w:szCs w:val="24"/>
              </w:rPr>
              <w:t>применять критерии отбора</w:t>
            </w:r>
            <w:r w:rsidR="003B79F0" w:rsidRPr="003B79F0">
              <w:rPr>
                <w:sz w:val="24"/>
                <w:szCs w:val="24"/>
              </w:rPr>
              <w:t xml:space="preserve"> промежуточны</w:t>
            </w:r>
            <w:r w:rsidR="00DE2A9E">
              <w:rPr>
                <w:sz w:val="24"/>
                <w:szCs w:val="24"/>
              </w:rPr>
              <w:t>х</w:t>
            </w:r>
            <w:r w:rsidR="003B79F0" w:rsidRPr="003B79F0">
              <w:rPr>
                <w:sz w:val="24"/>
                <w:szCs w:val="24"/>
              </w:rPr>
              <w:t xml:space="preserve"> и итоговы</w:t>
            </w:r>
            <w:r w:rsidR="00DE2A9E">
              <w:rPr>
                <w:sz w:val="24"/>
                <w:szCs w:val="24"/>
              </w:rPr>
              <w:t>х</w:t>
            </w:r>
            <w:r w:rsidR="003B79F0" w:rsidRPr="003B79F0">
              <w:rPr>
                <w:sz w:val="24"/>
                <w:szCs w:val="24"/>
              </w:rPr>
              <w:t xml:space="preserve"> результат</w:t>
            </w:r>
            <w:r w:rsidR="00DE2A9E">
              <w:rPr>
                <w:sz w:val="24"/>
                <w:szCs w:val="24"/>
              </w:rPr>
              <w:t>ов</w:t>
            </w:r>
            <w:r w:rsidR="003B79F0" w:rsidRPr="003B79F0">
              <w:rPr>
                <w:sz w:val="24"/>
                <w:szCs w:val="24"/>
              </w:rPr>
              <w:t xml:space="preserve"> проектов и программ в органах госуправления.</w:t>
            </w:r>
          </w:p>
        </w:tc>
      </w:tr>
      <w:tr w:rsidR="00B058AB" w14:paraId="06E6197F" w14:textId="77777777" w:rsidTr="00A93437">
        <w:tc>
          <w:tcPr>
            <w:tcW w:w="1565" w:type="dxa"/>
            <w:vMerge/>
          </w:tcPr>
          <w:p w14:paraId="551E196D" w14:textId="77777777" w:rsidR="00B058AB" w:rsidRPr="00B058AB" w:rsidRDefault="00B058AB" w:rsidP="00B058AB">
            <w:pPr>
              <w:jc w:val="both"/>
              <w:rPr>
                <w:sz w:val="24"/>
                <w:szCs w:val="24"/>
              </w:rPr>
            </w:pPr>
          </w:p>
        </w:tc>
        <w:tc>
          <w:tcPr>
            <w:tcW w:w="2514" w:type="dxa"/>
            <w:vMerge/>
          </w:tcPr>
          <w:p w14:paraId="7EC23DEA" w14:textId="77777777" w:rsidR="00B058AB" w:rsidRPr="00B058AB" w:rsidRDefault="00B058AB" w:rsidP="00B058AB">
            <w:pPr>
              <w:jc w:val="both"/>
              <w:rPr>
                <w:sz w:val="24"/>
                <w:szCs w:val="24"/>
              </w:rPr>
            </w:pPr>
          </w:p>
        </w:tc>
        <w:tc>
          <w:tcPr>
            <w:tcW w:w="2726" w:type="dxa"/>
          </w:tcPr>
          <w:p w14:paraId="7654F8C6" w14:textId="77777777" w:rsidR="00B058AB" w:rsidRPr="00B058AB" w:rsidRDefault="00B058AB" w:rsidP="00B058AB">
            <w:pPr>
              <w:pStyle w:val="af3"/>
              <w:numPr>
                <w:ilvl w:val="0"/>
                <w:numId w:val="45"/>
              </w:numPr>
              <w:shd w:val="clear" w:color="auto" w:fill="FFFFFF"/>
              <w:spacing w:before="0" w:beforeAutospacing="0" w:after="0" w:afterAutospacing="0"/>
              <w:ind w:left="0" w:firstLine="0"/>
              <w:jc w:val="both"/>
            </w:pPr>
            <w:r w:rsidRPr="00B058AB">
              <w:t xml:space="preserve">Проявляет умения соотносить полученные результаты с планируемыми, осуществлять контроль своей деятельности в процессе достижения цели проекта. </w:t>
            </w:r>
          </w:p>
          <w:p w14:paraId="7CCE4512" w14:textId="6E0D38A7" w:rsidR="00B058AB" w:rsidRPr="00B058AB" w:rsidRDefault="00B058AB" w:rsidP="00B058AB">
            <w:pPr>
              <w:jc w:val="both"/>
              <w:rPr>
                <w:sz w:val="24"/>
                <w:szCs w:val="24"/>
              </w:rPr>
            </w:pPr>
          </w:p>
        </w:tc>
        <w:tc>
          <w:tcPr>
            <w:tcW w:w="3821" w:type="dxa"/>
          </w:tcPr>
          <w:p w14:paraId="578269C6" w14:textId="11A75C13" w:rsidR="00F66144" w:rsidRDefault="00B058AB" w:rsidP="00B058AB">
            <w:pPr>
              <w:tabs>
                <w:tab w:val="left" w:pos="540"/>
              </w:tabs>
              <w:contextualSpacing/>
              <w:jc w:val="both"/>
              <w:rPr>
                <w:sz w:val="24"/>
                <w:szCs w:val="24"/>
              </w:rPr>
            </w:pPr>
            <w:r w:rsidRPr="00B058AB">
              <w:rPr>
                <w:i/>
                <w:iCs/>
                <w:sz w:val="24"/>
                <w:szCs w:val="24"/>
              </w:rPr>
              <w:t>Знать:</w:t>
            </w:r>
            <w:r w:rsidRPr="00B058AB">
              <w:rPr>
                <w:sz w:val="24"/>
                <w:szCs w:val="24"/>
              </w:rPr>
              <w:t xml:space="preserve"> </w:t>
            </w:r>
            <w:r w:rsidR="00DE2A9E">
              <w:rPr>
                <w:sz w:val="24"/>
                <w:szCs w:val="24"/>
              </w:rPr>
              <w:t xml:space="preserve">методику </w:t>
            </w:r>
            <w:proofErr w:type="gramStart"/>
            <w:r w:rsidR="00DE2A9E">
              <w:rPr>
                <w:sz w:val="24"/>
                <w:szCs w:val="24"/>
              </w:rPr>
              <w:t xml:space="preserve">оценки </w:t>
            </w:r>
            <w:r w:rsidR="003B79F0" w:rsidRPr="003B79F0">
              <w:rPr>
                <w:sz w:val="24"/>
                <w:szCs w:val="24"/>
              </w:rPr>
              <w:t xml:space="preserve"> полученны</w:t>
            </w:r>
            <w:r w:rsidR="00DE2A9E">
              <w:rPr>
                <w:sz w:val="24"/>
                <w:szCs w:val="24"/>
              </w:rPr>
              <w:t>х</w:t>
            </w:r>
            <w:proofErr w:type="gramEnd"/>
            <w:r w:rsidR="003B79F0" w:rsidRPr="003B79F0">
              <w:rPr>
                <w:sz w:val="24"/>
                <w:szCs w:val="24"/>
              </w:rPr>
              <w:t xml:space="preserve"> результат</w:t>
            </w:r>
            <w:r w:rsidR="00DE2A9E">
              <w:rPr>
                <w:sz w:val="24"/>
                <w:szCs w:val="24"/>
              </w:rPr>
              <w:t xml:space="preserve">ов для </w:t>
            </w:r>
            <w:r w:rsidR="003B79F0" w:rsidRPr="003B79F0">
              <w:rPr>
                <w:sz w:val="24"/>
                <w:szCs w:val="24"/>
              </w:rPr>
              <w:t xml:space="preserve"> контрол</w:t>
            </w:r>
            <w:r w:rsidR="00DE2A9E">
              <w:rPr>
                <w:sz w:val="24"/>
                <w:szCs w:val="24"/>
              </w:rPr>
              <w:t>я</w:t>
            </w:r>
            <w:r w:rsidR="003B79F0" w:rsidRPr="003B79F0">
              <w:rPr>
                <w:sz w:val="24"/>
                <w:szCs w:val="24"/>
              </w:rPr>
              <w:t xml:space="preserve"> своей деятельности в процессе достижения цели проекта.</w:t>
            </w:r>
          </w:p>
          <w:p w14:paraId="103CC88A" w14:textId="27E76D7F" w:rsidR="00B058AB" w:rsidRPr="00B058AB" w:rsidRDefault="00B058AB" w:rsidP="00B058AB">
            <w:pPr>
              <w:tabs>
                <w:tab w:val="left" w:pos="540"/>
              </w:tabs>
              <w:contextualSpacing/>
              <w:jc w:val="both"/>
              <w:rPr>
                <w:sz w:val="24"/>
                <w:szCs w:val="24"/>
              </w:rPr>
            </w:pPr>
            <w:r w:rsidRPr="00B058AB">
              <w:rPr>
                <w:i/>
                <w:iCs/>
                <w:sz w:val="24"/>
                <w:szCs w:val="24"/>
              </w:rPr>
              <w:t>Уметь:</w:t>
            </w:r>
            <w:r w:rsidRPr="00B058AB">
              <w:rPr>
                <w:sz w:val="24"/>
                <w:szCs w:val="24"/>
              </w:rPr>
              <w:t xml:space="preserve"> </w:t>
            </w:r>
            <w:r w:rsidR="00F21213">
              <w:rPr>
                <w:sz w:val="24"/>
                <w:szCs w:val="24"/>
              </w:rPr>
              <w:t>проводить оценку достижения</w:t>
            </w:r>
            <w:r w:rsidR="003B79F0" w:rsidRPr="003B79F0">
              <w:rPr>
                <w:sz w:val="24"/>
                <w:szCs w:val="24"/>
              </w:rPr>
              <w:t xml:space="preserve"> полученны</w:t>
            </w:r>
            <w:r w:rsidR="00F21213">
              <w:rPr>
                <w:sz w:val="24"/>
                <w:szCs w:val="24"/>
              </w:rPr>
              <w:t>х</w:t>
            </w:r>
            <w:r w:rsidR="003B79F0" w:rsidRPr="003B79F0">
              <w:rPr>
                <w:sz w:val="24"/>
                <w:szCs w:val="24"/>
              </w:rPr>
              <w:t xml:space="preserve"> результат</w:t>
            </w:r>
            <w:r w:rsidR="00F21213">
              <w:rPr>
                <w:sz w:val="24"/>
                <w:szCs w:val="24"/>
              </w:rPr>
              <w:t xml:space="preserve">ов </w:t>
            </w:r>
            <w:r w:rsidR="003B79F0" w:rsidRPr="003B79F0">
              <w:rPr>
                <w:sz w:val="24"/>
                <w:szCs w:val="24"/>
              </w:rPr>
              <w:t xml:space="preserve"> </w:t>
            </w:r>
            <w:r w:rsidR="00F21213" w:rsidRPr="00F21213">
              <w:rPr>
                <w:sz w:val="24"/>
                <w:szCs w:val="24"/>
              </w:rPr>
              <w:t>для  контроля своей деятельности в процессе достижения цели проекта</w:t>
            </w:r>
          </w:p>
        </w:tc>
      </w:tr>
      <w:tr w:rsidR="00B058AB" w14:paraId="4818D297" w14:textId="77777777" w:rsidTr="00A93437">
        <w:tc>
          <w:tcPr>
            <w:tcW w:w="1565" w:type="dxa"/>
            <w:vMerge/>
          </w:tcPr>
          <w:p w14:paraId="446CDBED" w14:textId="77777777" w:rsidR="00B058AB" w:rsidRPr="00B058AB" w:rsidRDefault="00B058AB" w:rsidP="00B058AB">
            <w:pPr>
              <w:jc w:val="both"/>
              <w:rPr>
                <w:sz w:val="24"/>
                <w:szCs w:val="24"/>
              </w:rPr>
            </w:pPr>
          </w:p>
        </w:tc>
        <w:tc>
          <w:tcPr>
            <w:tcW w:w="2514" w:type="dxa"/>
            <w:vMerge/>
          </w:tcPr>
          <w:p w14:paraId="1F3DF52E" w14:textId="77777777" w:rsidR="00B058AB" w:rsidRPr="00B058AB" w:rsidRDefault="00B058AB" w:rsidP="00B058AB">
            <w:pPr>
              <w:jc w:val="both"/>
              <w:rPr>
                <w:sz w:val="24"/>
                <w:szCs w:val="24"/>
              </w:rPr>
            </w:pPr>
          </w:p>
        </w:tc>
        <w:tc>
          <w:tcPr>
            <w:tcW w:w="2726" w:type="dxa"/>
          </w:tcPr>
          <w:p w14:paraId="26F3B6A3" w14:textId="69B2CDE6" w:rsidR="00B058AB" w:rsidRPr="00B058AB" w:rsidRDefault="00B058AB" w:rsidP="00B058AB">
            <w:pPr>
              <w:jc w:val="both"/>
              <w:rPr>
                <w:sz w:val="24"/>
                <w:szCs w:val="24"/>
              </w:rPr>
            </w:pPr>
            <w:r w:rsidRPr="00B058AB">
              <w:rPr>
                <w:sz w:val="24"/>
                <w:szCs w:val="24"/>
              </w:rPr>
              <w:t>3</w:t>
            </w:r>
            <w:r w:rsidR="00C83863">
              <w:rPr>
                <w:sz w:val="24"/>
                <w:szCs w:val="24"/>
              </w:rPr>
              <w:t>.</w:t>
            </w:r>
            <w:r w:rsidRPr="00B058AB">
              <w:rPr>
                <w:sz w:val="24"/>
                <w:szCs w:val="24"/>
              </w:rPr>
              <w:t xml:space="preserve"> Определяет способы действий в рамках предложенных условий и требований, корректирует свои действия в соответствии с изменяющейся ситуацией.</w:t>
            </w:r>
          </w:p>
        </w:tc>
        <w:tc>
          <w:tcPr>
            <w:tcW w:w="3821" w:type="dxa"/>
          </w:tcPr>
          <w:p w14:paraId="6EF28414" w14:textId="77777777" w:rsidR="001B0F8A" w:rsidRDefault="00B058AB" w:rsidP="001B0F8A">
            <w:pPr>
              <w:tabs>
                <w:tab w:val="left" w:pos="540"/>
              </w:tabs>
              <w:contextualSpacing/>
              <w:jc w:val="both"/>
              <w:rPr>
                <w:sz w:val="24"/>
                <w:szCs w:val="24"/>
              </w:rPr>
            </w:pPr>
            <w:r w:rsidRPr="00B058AB">
              <w:rPr>
                <w:i/>
                <w:iCs/>
                <w:sz w:val="24"/>
                <w:szCs w:val="24"/>
              </w:rPr>
              <w:t>Знать:</w:t>
            </w:r>
            <w:r w:rsidRPr="00B058AB">
              <w:rPr>
                <w:sz w:val="24"/>
                <w:szCs w:val="24"/>
              </w:rPr>
              <w:t xml:space="preserve"> </w:t>
            </w:r>
            <w:r w:rsidR="00F21213">
              <w:rPr>
                <w:sz w:val="24"/>
                <w:szCs w:val="24"/>
              </w:rPr>
              <w:t>механизм отбора</w:t>
            </w:r>
            <w:r w:rsidR="00F21213" w:rsidRPr="00F21213">
              <w:rPr>
                <w:sz w:val="24"/>
                <w:szCs w:val="24"/>
              </w:rPr>
              <w:t xml:space="preserve"> способ</w:t>
            </w:r>
            <w:r w:rsidR="001B0F8A">
              <w:rPr>
                <w:sz w:val="24"/>
                <w:szCs w:val="24"/>
              </w:rPr>
              <w:t>ов</w:t>
            </w:r>
            <w:r w:rsidR="00F21213" w:rsidRPr="00F21213">
              <w:rPr>
                <w:sz w:val="24"/>
                <w:szCs w:val="24"/>
              </w:rPr>
              <w:t xml:space="preserve"> действий в рамках предложенных условий и требований</w:t>
            </w:r>
          </w:p>
          <w:p w14:paraId="6EB24548" w14:textId="222A8BF6" w:rsidR="00B058AB" w:rsidRPr="00B058AB" w:rsidRDefault="00B058AB" w:rsidP="001B0F8A">
            <w:pPr>
              <w:tabs>
                <w:tab w:val="left" w:pos="540"/>
              </w:tabs>
              <w:contextualSpacing/>
              <w:jc w:val="both"/>
              <w:rPr>
                <w:sz w:val="24"/>
                <w:szCs w:val="24"/>
              </w:rPr>
            </w:pPr>
            <w:r w:rsidRPr="00B058AB">
              <w:rPr>
                <w:i/>
                <w:iCs/>
                <w:sz w:val="24"/>
                <w:szCs w:val="24"/>
              </w:rPr>
              <w:t>Уметь:</w:t>
            </w:r>
            <w:r w:rsidRPr="00B058AB">
              <w:rPr>
                <w:sz w:val="24"/>
                <w:szCs w:val="24"/>
              </w:rPr>
              <w:t xml:space="preserve"> </w:t>
            </w:r>
            <w:r w:rsidR="001B0F8A">
              <w:rPr>
                <w:sz w:val="24"/>
                <w:szCs w:val="24"/>
              </w:rPr>
              <w:t>проводить отбор</w:t>
            </w:r>
            <w:r w:rsidR="001B0F8A" w:rsidRPr="00F21213">
              <w:rPr>
                <w:sz w:val="24"/>
                <w:szCs w:val="24"/>
              </w:rPr>
              <w:t xml:space="preserve"> способ</w:t>
            </w:r>
            <w:r w:rsidR="001B0F8A">
              <w:rPr>
                <w:sz w:val="24"/>
                <w:szCs w:val="24"/>
              </w:rPr>
              <w:t>ов</w:t>
            </w:r>
            <w:r w:rsidR="001B0F8A" w:rsidRPr="00F21213">
              <w:rPr>
                <w:sz w:val="24"/>
                <w:szCs w:val="24"/>
              </w:rPr>
              <w:t xml:space="preserve"> действий в рамках предложенных условий и требований</w:t>
            </w:r>
            <w:r w:rsidR="001B0F8A">
              <w:rPr>
                <w:sz w:val="24"/>
                <w:szCs w:val="24"/>
              </w:rPr>
              <w:t xml:space="preserve"> с целью </w:t>
            </w:r>
            <w:r w:rsidR="00F21213" w:rsidRPr="00F21213">
              <w:rPr>
                <w:sz w:val="24"/>
                <w:szCs w:val="24"/>
              </w:rPr>
              <w:t>корректир</w:t>
            </w:r>
            <w:r w:rsidR="001B0F8A">
              <w:rPr>
                <w:sz w:val="24"/>
                <w:szCs w:val="24"/>
              </w:rPr>
              <w:t>овки личных</w:t>
            </w:r>
            <w:r w:rsidR="00F21213" w:rsidRPr="00F21213">
              <w:rPr>
                <w:sz w:val="24"/>
                <w:szCs w:val="24"/>
              </w:rPr>
              <w:t xml:space="preserve"> действи</w:t>
            </w:r>
            <w:r w:rsidR="001B0F8A">
              <w:rPr>
                <w:sz w:val="24"/>
                <w:szCs w:val="24"/>
              </w:rPr>
              <w:t>й</w:t>
            </w:r>
            <w:r w:rsidR="00F21213" w:rsidRPr="00F21213">
              <w:rPr>
                <w:sz w:val="24"/>
                <w:szCs w:val="24"/>
              </w:rPr>
              <w:t xml:space="preserve"> в соответствии с изменяющейся ситуацией.</w:t>
            </w:r>
          </w:p>
        </w:tc>
      </w:tr>
    </w:tbl>
    <w:p w14:paraId="4D10742F" w14:textId="77777777" w:rsidR="0088321E" w:rsidRPr="00CF5873" w:rsidRDefault="0088321E" w:rsidP="00F95658">
      <w:pPr>
        <w:tabs>
          <w:tab w:val="left" w:pos="540"/>
        </w:tabs>
        <w:ind w:firstLine="709"/>
        <w:contextualSpacing/>
        <w:jc w:val="both"/>
        <w:rPr>
          <w:sz w:val="28"/>
          <w:szCs w:val="28"/>
        </w:rPr>
      </w:pPr>
    </w:p>
    <w:p w14:paraId="1A9F95DC" w14:textId="77777777" w:rsidR="00C52F7B" w:rsidRPr="00BF2ECB" w:rsidRDefault="00C52F7B" w:rsidP="00BF2ECB">
      <w:pPr>
        <w:pStyle w:val="1"/>
        <w:spacing w:before="0"/>
        <w:ind w:firstLine="709"/>
        <w:rPr>
          <w:rFonts w:ascii="Times New Roman" w:hAnsi="Times New Roman" w:cs="Times New Roman"/>
          <w:b/>
          <w:color w:val="auto"/>
          <w:sz w:val="28"/>
          <w:szCs w:val="28"/>
        </w:rPr>
      </w:pPr>
      <w:bookmarkStart w:id="4" w:name="_Toc75352696"/>
      <w:bookmarkEnd w:id="3"/>
      <w:r w:rsidRPr="00BF2ECB">
        <w:rPr>
          <w:rFonts w:ascii="Times New Roman" w:hAnsi="Times New Roman" w:cs="Times New Roman"/>
          <w:b/>
          <w:bCs/>
          <w:color w:val="auto"/>
          <w:sz w:val="28"/>
          <w:szCs w:val="28"/>
        </w:rPr>
        <w:t xml:space="preserve">3. Место </w:t>
      </w:r>
      <w:r w:rsidR="00C74FA8" w:rsidRPr="00BF2ECB">
        <w:rPr>
          <w:rFonts w:ascii="Times New Roman" w:hAnsi="Times New Roman" w:cs="Times New Roman"/>
          <w:b/>
          <w:bCs/>
          <w:color w:val="auto"/>
          <w:sz w:val="28"/>
          <w:szCs w:val="28"/>
        </w:rPr>
        <w:t>дисциплины</w:t>
      </w:r>
      <w:r w:rsidRPr="00BF2ECB">
        <w:rPr>
          <w:rFonts w:ascii="Times New Roman" w:hAnsi="Times New Roman" w:cs="Times New Roman"/>
          <w:b/>
          <w:bCs/>
          <w:color w:val="auto"/>
          <w:sz w:val="28"/>
          <w:szCs w:val="28"/>
        </w:rPr>
        <w:t xml:space="preserve"> в структуре образовательной программы</w:t>
      </w:r>
      <w:bookmarkEnd w:id="4"/>
    </w:p>
    <w:p w14:paraId="3B60ED32" w14:textId="50168AE5" w:rsidR="00CD3EE7" w:rsidRPr="005E20D3" w:rsidRDefault="000562A5" w:rsidP="000562A5">
      <w:pPr>
        <w:spacing w:line="360" w:lineRule="auto"/>
        <w:ind w:firstLine="708"/>
        <w:jc w:val="both"/>
        <w:rPr>
          <w:rFonts w:eastAsiaTheme="minorHAnsi"/>
          <w:sz w:val="28"/>
          <w:szCs w:val="28"/>
        </w:rPr>
      </w:pPr>
      <w:r w:rsidRPr="005E20D3">
        <w:rPr>
          <w:rFonts w:eastAsiaTheme="minorHAnsi"/>
          <w:sz w:val="28"/>
          <w:szCs w:val="28"/>
        </w:rPr>
        <w:t xml:space="preserve">Дисциплина </w:t>
      </w:r>
      <w:r w:rsidR="00CD3EE7" w:rsidRPr="005E20D3">
        <w:rPr>
          <w:rFonts w:eastAsiaTheme="minorHAnsi"/>
          <w:sz w:val="28"/>
          <w:szCs w:val="28"/>
        </w:rPr>
        <w:t>«</w:t>
      </w:r>
      <w:bookmarkStart w:id="5" w:name="_Hlk108789204"/>
      <w:r w:rsidR="0005628A">
        <w:rPr>
          <w:rFonts w:eastAsiaTheme="minorHAnsi"/>
          <w:sz w:val="28"/>
          <w:szCs w:val="28"/>
        </w:rPr>
        <w:t>О</w:t>
      </w:r>
      <w:r w:rsidR="0005628A" w:rsidRPr="00162897">
        <w:rPr>
          <w:rFonts w:eastAsiaTheme="minorHAnsi"/>
          <w:sz w:val="28"/>
          <w:szCs w:val="28"/>
        </w:rPr>
        <w:t>рганизационное сопровождение проектов и финансово-экономическое обеспечение проектной деятельности в органах государственного и муниципального управления</w:t>
      </w:r>
      <w:bookmarkEnd w:id="5"/>
      <w:r w:rsidR="00CD3EE7" w:rsidRPr="005E20D3">
        <w:rPr>
          <w:rFonts w:eastAsiaTheme="minorHAnsi"/>
          <w:sz w:val="28"/>
          <w:szCs w:val="28"/>
        </w:rPr>
        <w:t xml:space="preserve">» </w:t>
      </w:r>
      <w:r w:rsidRPr="005E20D3">
        <w:rPr>
          <w:rFonts w:eastAsiaTheme="minorHAnsi"/>
          <w:sz w:val="28"/>
          <w:szCs w:val="28"/>
        </w:rPr>
        <w:t>относится к дисциплин</w:t>
      </w:r>
      <w:r w:rsidR="00CD3EE7" w:rsidRPr="005E20D3">
        <w:rPr>
          <w:rFonts w:eastAsiaTheme="minorHAnsi"/>
          <w:sz w:val="28"/>
          <w:szCs w:val="28"/>
        </w:rPr>
        <w:t>ам</w:t>
      </w:r>
      <w:r w:rsidRPr="005E20D3">
        <w:rPr>
          <w:rFonts w:eastAsiaTheme="minorHAnsi"/>
          <w:sz w:val="28"/>
          <w:szCs w:val="28"/>
        </w:rPr>
        <w:t xml:space="preserve"> </w:t>
      </w:r>
      <w:r w:rsidR="0005628A">
        <w:rPr>
          <w:rFonts w:eastAsiaTheme="minorHAnsi"/>
          <w:sz w:val="28"/>
          <w:szCs w:val="28"/>
        </w:rPr>
        <w:t>по выбору</w:t>
      </w:r>
      <w:r w:rsidR="00A93437">
        <w:rPr>
          <w:rFonts w:eastAsiaTheme="minorHAnsi"/>
          <w:sz w:val="28"/>
          <w:szCs w:val="28"/>
        </w:rPr>
        <w:t>, углубляющих освоение программы магистратуры.</w:t>
      </w:r>
    </w:p>
    <w:p w14:paraId="295EA8D1" w14:textId="70BFBCCC" w:rsidR="00C52F7B" w:rsidRPr="00BF2ECB" w:rsidRDefault="00C52F7B" w:rsidP="00BF2ECB">
      <w:pPr>
        <w:pStyle w:val="1"/>
        <w:spacing w:before="0"/>
        <w:ind w:firstLine="709"/>
        <w:jc w:val="both"/>
        <w:rPr>
          <w:rFonts w:ascii="Times New Roman" w:hAnsi="Times New Roman" w:cs="Times New Roman"/>
          <w:b/>
          <w:color w:val="auto"/>
          <w:sz w:val="28"/>
          <w:szCs w:val="28"/>
        </w:rPr>
      </w:pPr>
      <w:bookmarkStart w:id="6" w:name="_Toc75352697"/>
      <w:r w:rsidRPr="00BF2ECB">
        <w:rPr>
          <w:rFonts w:ascii="Times New Roman" w:hAnsi="Times New Roman" w:cs="Times New Roman"/>
          <w:b/>
          <w:bCs/>
          <w:color w:val="auto"/>
          <w:sz w:val="28"/>
          <w:szCs w:val="28"/>
        </w:rPr>
        <w:lastRenderedPageBreak/>
        <w:t xml:space="preserve">4. Объем </w:t>
      </w:r>
      <w:r w:rsidR="00EC45DF" w:rsidRPr="00BF2ECB">
        <w:rPr>
          <w:rFonts w:ascii="Times New Roman" w:hAnsi="Times New Roman" w:cs="Times New Roman"/>
          <w:b/>
          <w:bCs/>
          <w:color w:val="auto"/>
          <w:sz w:val="28"/>
          <w:szCs w:val="28"/>
        </w:rPr>
        <w:t>дисциплины</w:t>
      </w:r>
      <w:r w:rsidR="001B4C63" w:rsidRPr="00BF2ECB">
        <w:rPr>
          <w:rFonts w:ascii="Times New Roman" w:hAnsi="Times New Roman" w:cs="Times New Roman"/>
          <w:b/>
          <w:bCs/>
          <w:color w:val="auto"/>
          <w:sz w:val="28"/>
          <w:szCs w:val="28"/>
        </w:rPr>
        <w:t>(модуля)</w:t>
      </w:r>
      <w:r w:rsidRPr="00BF2ECB">
        <w:rPr>
          <w:rFonts w:ascii="Times New Roman" w:hAnsi="Times New Roman" w:cs="Times New Roman"/>
          <w:b/>
          <w:bCs/>
          <w:color w:val="auto"/>
          <w:sz w:val="28"/>
          <w:szCs w:val="28"/>
        </w:rPr>
        <w:t xml:space="preserve"> в зачетных единицах и в академических </w:t>
      </w:r>
      <w:r w:rsidR="00400154" w:rsidRPr="00BF2ECB">
        <w:rPr>
          <w:rFonts w:ascii="Times New Roman" w:hAnsi="Times New Roman" w:cs="Times New Roman"/>
          <w:b/>
          <w:bCs/>
          <w:color w:val="auto"/>
          <w:sz w:val="28"/>
          <w:szCs w:val="28"/>
        </w:rPr>
        <w:t>ча</w:t>
      </w:r>
      <w:r w:rsidRPr="00BF2ECB">
        <w:rPr>
          <w:rFonts w:ascii="Times New Roman" w:hAnsi="Times New Roman" w:cs="Times New Roman"/>
          <w:b/>
          <w:bCs/>
          <w:color w:val="auto"/>
          <w:sz w:val="28"/>
          <w:szCs w:val="28"/>
        </w:rPr>
        <w:t xml:space="preserve">сах с выделением объема </w:t>
      </w:r>
      <w:r w:rsidR="00400154" w:rsidRPr="00BF2ECB">
        <w:rPr>
          <w:rFonts w:ascii="Times New Roman" w:hAnsi="Times New Roman" w:cs="Times New Roman"/>
          <w:b/>
          <w:bCs/>
          <w:color w:val="auto"/>
          <w:sz w:val="28"/>
          <w:szCs w:val="28"/>
        </w:rPr>
        <w:t>аудиторной (лекции, семинары) и</w:t>
      </w:r>
      <w:r w:rsidRPr="00BF2ECB">
        <w:rPr>
          <w:rFonts w:ascii="Times New Roman" w:hAnsi="Times New Roman" w:cs="Times New Roman"/>
          <w:b/>
          <w:bCs/>
          <w:color w:val="auto"/>
          <w:sz w:val="28"/>
          <w:szCs w:val="28"/>
        </w:rPr>
        <w:t xml:space="preserve"> самостоятельной работы обучающихся</w:t>
      </w:r>
      <w:bookmarkEnd w:id="6"/>
      <w:r w:rsidR="00400154" w:rsidRPr="00BF2ECB">
        <w:rPr>
          <w:rFonts w:ascii="Times New Roman" w:hAnsi="Times New Roman" w:cs="Times New Roman"/>
          <w:b/>
          <w:bCs/>
          <w:color w:val="auto"/>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3"/>
        <w:gridCol w:w="2335"/>
        <w:gridCol w:w="2337"/>
      </w:tblGrid>
      <w:tr w:rsidR="00E4277D" w:rsidRPr="005E20D3" w14:paraId="18B49934" w14:textId="1C68B2EB" w:rsidTr="00A93437">
        <w:trPr>
          <w:trHeight w:val="509"/>
        </w:trPr>
        <w:tc>
          <w:tcPr>
            <w:tcW w:w="2709" w:type="pct"/>
            <w:shd w:val="clear" w:color="auto" w:fill="auto"/>
          </w:tcPr>
          <w:p w14:paraId="0A972F6D" w14:textId="77777777" w:rsidR="00E4277D" w:rsidRPr="005E20D3" w:rsidRDefault="00E4277D" w:rsidP="00EC45DF">
            <w:pPr>
              <w:pStyle w:val="a6"/>
              <w:keepNext/>
              <w:ind w:left="0"/>
              <w:rPr>
                <w:b/>
                <w:sz w:val="24"/>
                <w:szCs w:val="24"/>
              </w:rPr>
            </w:pPr>
            <w:r w:rsidRPr="005E20D3">
              <w:rPr>
                <w:b/>
                <w:sz w:val="24"/>
                <w:szCs w:val="24"/>
              </w:rPr>
              <w:t>Вид учебной работы   по дисциплине</w:t>
            </w:r>
          </w:p>
        </w:tc>
        <w:tc>
          <w:tcPr>
            <w:tcW w:w="1145" w:type="pct"/>
            <w:shd w:val="clear" w:color="auto" w:fill="auto"/>
          </w:tcPr>
          <w:p w14:paraId="65032C68" w14:textId="77777777" w:rsidR="00E4277D" w:rsidRPr="005E20D3" w:rsidRDefault="00E4277D" w:rsidP="00242409">
            <w:pPr>
              <w:pStyle w:val="a6"/>
              <w:keepNext/>
              <w:ind w:left="0"/>
              <w:jc w:val="center"/>
              <w:rPr>
                <w:b/>
                <w:sz w:val="24"/>
                <w:szCs w:val="24"/>
              </w:rPr>
            </w:pPr>
            <w:r w:rsidRPr="005E20D3">
              <w:rPr>
                <w:b/>
                <w:sz w:val="24"/>
                <w:szCs w:val="24"/>
              </w:rPr>
              <w:t xml:space="preserve">Всего </w:t>
            </w:r>
          </w:p>
          <w:p w14:paraId="45CB7A62" w14:textId="77777777" w:rsidR="00E4277D" w:rsidRPr="005E20D3" w:rsidRDefault="00E4277D" w:rsidP="00242409">
            <w:pPr>
              <w:pStyle w:val="a6"/>
              <w:keepNext/>
              <w:ind w:left="0"/>
              <w:jc w:val="center"/>
              <w:rPr>
                <w:b/>
                <w:sz w:val="24"/>
                <w:szCs w:val="24"/>
              </w:rPr>
            </w:pPr>
            <w:r w:rsidRPr="005E20D3">
              <w:rPr>
                <w:b/>
                <w:sz w:val="24"/>
                <w:szCs w:val="24"/>
              </w:rPr>
              <w:t>(в з/е и часах)</w:t>
            </w:r>
          </w:p>
        </w:tc>
        <w:tc>
          <w:tcPr>
            <w:tcW w:w="1146" w:type="pct"/>
            <w:shd w:val="clear" w:color="auto" w:fill="auto"/>
          </w:tcPr>
          <w:p w14:paraId="2A22CAF5" w14:textId="2F800D1F" w:rsidR="00E4277D" w:rsidRPr="005E20D3" w:rsidRDefault="00E4277D" w:rsidP="00DC088A">
            <w:pPr>
              <w:pStyle w:val="a6"/>
              <w:keepNext/>
              <w:ind w:left="0"/>
              <w:jc w:val="center"/>
              <w:rPr>
                <w:b/>
                <w:sz w:val="24"/>
                <w:szCs w:val="24"/>
              </w:rPr>
            </w:pPr>
            <w:r w:rsidRPr="005E20D3">
              <w:rPr>
                <w:b/>
                <w:sz w:val="24"/>
                <w:szCs w:val="24"/>
              </w:rPr>
              <w:t>Модуль</w:t>
            </w:r>
            <w:r w:rsidR="00A93437">
              <w:rPr>
                <w:b/>
                <w:sz w:val="24"/>
                <w:szCs w:val="24"/>
              </w:rPr>
              <w:t xml:space="preserve"> 5</w:t>
            </w:r>
          </w:p>
          <w:p w14:paraId="13D0EC2D" w14:textId="77777777" w:rsidR="00E4277D" w:rsidRPr="005E20D3" w:rsidRDefault="00E4277D" w:rsidP="00DC088A">
            <w:pPr>
              <w:pStyle w:val="a6"/>
              <w:keepNext/>
              <w:ind w:left="0"/>
              <w:jc w:val="center"/>
              <w:rPr>
                <w:b/>
                <w:sz w:val="24"/>
                <w:szCs w:val="24"/>
              </w:rPr>
            </w:pPr>
            <w:r w:rsidRPr="005E20D3">
              <w:rPr>
                <w:b/>
                <w:sz w:val="24"/>
                <w:szCs w:val="24"/>
              </w:rPr>
              <w:t>(в часах)</w:t>
            </w:r>
          </w:p>
        </w:tc>
      </w:tr>
      <w:tr w:rsidR="00761262" w:rsidRPr="005E20D3" w14:paraId="1D3311D6" w14:textId="01F7631A" w:rsidTr="00A93437">
        <w:tc>
          <w:tcPr>
            <w:tcW w:w="2709" w:type="pct"/>
            <w:shd w:val="clear" w:color="auto" w:fill="auto"/>
          </w:tcPr>
          <w:p w14:paraId="6366244C" w14:textId="77777777" w:rsidR="00761262" w:rsidRPr="005E20D3" w:rsidRDefault="00761262" w:rsidP="00014D79">
            <w:pPr>
              <w:pStyle w:val="a6"/>
              <w:keepNext/>
              <w:ind w:left="0"/>
              <w:rPr>
                <w:b/>
                <w:sz w:val="24"/>
                <w:szCs w:val="24"/>
              </w:rPr>
            </w:pPr>
            <w:r w:rsidRPr="005E20D3">
              <w:rPr>
                <w:b/>
                <w:sz w:val="24"/>
                <w:szCs w:val="24"/>
              </w:rPr>
              <w:t xml:space="preserve">Общая трудоемкость дисциплины </w:t>
            </w:r>
          </w:p>
        </w:tc>
        <w:tc>
          <w:tcPr>
            <w:tcW w:w="1145" w:type="pct"/>
            <w:shd w:val="clear" w:color="auto" w:fill="auto"/>
            <w:vAlign w:val="center"/>
          </w:tcPr>
          <w:p w14:paraId="608B7197" w14:textId="0F3C46A2" w:rsidR="00761262" w:rsidRPr="00DC088A" w:rsidRDefault="00761262" w:rsidP="00242409">
            <w:pPr>
              <w:pStyle w:val="a6"/>
              <w:keepNext/>
              <w:ind w:left="0"/>
              <w:jc w:val="center"/>
              <w:rPr>
                <w:b/>
                <w:bCs/>
                <w:iCs/>
                <w:sz w:val="24"/>
                <w:szCs w:val="24"/>
              </w:rPr>
            </w:pPr>
            <w:r>
              <w:rPr>
                <w:b/>
                <w:bCs/>
                <w:iCs/>
                <w:sz w:val="24"/>
                <w:szCs w:val="24"/>
              </w:rPr>
              <w:t>3</w:t>
            </w:r>
            <w:r w:rsidRPr="00DC088A">
              <w:rPr>
                <w:b/>
                <w:bCs/>
                <w:iCs/>
                <w:sz w:val="24"/>
                <w:szCs w:val="24"/>
              </w:rPr>
              <w:t>/1</w:t>
            </w:r>
            <w:r>
              <w:rPr>
                <w:b/>
                <w:bCs/>
                <w:iCs/>
                <w:sz w:val="24"/>
                <w:szCs w:val="24"/>
              </w:rPr>
              <w:t>08</w:t>
            </w:r>
          </w:p>
        </w:tc>
        <w:tc>
          <w:tcPr>
            <w:tcW w:w="1146" w:type="pct"/>
            <w:shd w:val="clear" w:color="auto" w:fill="auto"/>
            <w:vAlign w:val="center"/>
          </w:tcPr>
          <w:p w14:paraId="6091A2F7" w14:textId="35C8F09C" w:rsidR="00761262" w:rsidRPr="00DC088A" w:rsidRDefault="00761262" w:rsidP="00242409">
            <w:pPr>
              <w:pStyle w:val="a6"/>
              <w:keepNext/>
              <w:ind w:left="0"/>
              <w:jc w:val="center"/>
              <w:rPr>
                <w:b/>
                <w:i/>
                <w:sz w:val="24"/>
                <w:szCs w:val="24"/>
              </w:rPr>
            </w:pPr>
            <w:r>
              <w:rPr>
                <w:b/>
                <w:bCs/>
                <w:iCs/>
                <w:sz w:val="24"/>
                <w:szCs w:val="24"/>
              </w:rPr>
              <w:t>108</w:t>
            </w:r>
          </w:p>
        </w:tc>
      </w:tr>
      <w:tr w:rsidR="00E4277D" w:rsidRPr="005E20D3" w14:paraId="440FDCC3" w14:textId="70804069" w:rsidTr="00A93437">
        <w:tc>
          <w:tcPr>
            <w:tcW w:w="2709" w:type="pct"/>
            <w:shd w:val="clear" w:color="auto" w:fill="auto"/>
          </w:tcPr>
          <w:p w14:paraId="4B3FFBE2" w14:textId="77777777" w:rsidR="00E4277D" w:rsidRPr="005E20D3" w:rsidRDefault="00E4277D" w:rsidP="00E4277D">
            <w:pPr>
              <w:pStyle w:val="a6"/>
              <w:keepNext/>
              <w:ind w:left="0"/>
              <w:rPr>
                <w:b/>
                <w:i/>
                <w:sz w:val="24"/>
                <w:szCs w:val="24"/>
              </w:rPr>
            </w:pPr>
            <w:r w:rsidRPr="005E20D3">
              <w:rPr>
                <w:b/>
                <w:i/>
                <w:sz w:val="24"/>
                <w:szCs w:val="24"/>
              </w:rPr>
              <w:t xml:space="preserve">Контактная работа - Аудиторные занятия </w:t>
            </w:r>
          </w:p>
        </w:tc>
        <w:tc>
          <w:tcPr>
            <w:tcW w:w="1145" w:type="pct"/>
            <w:shd w:val="clear" w:color="auto" w:fill="auto"/>
            <w:vAlign w:val="center"/>
          </w:tcPr>
          <w:p w14:paraId="70AEEF54" w14:textId="0ECA391E" w:rsidR="00E4277D" w:rsidRPr="00DC088A" w:rsidRDefault="00E4277D" w:rsidP="00E4277D">
            <w:pPr>
              <w:pStyle w:val="a6"/>
              <w:keepNext/>
              <w:ind w:left="0"/>
              <w:jc w:val="center"/>
              <w:rPr>
                <w:b/>
                <w:bCs/>
                <w:i/>
                <w:iCs/>
                <w:sz w:val="24"/>
                <w:szCs w:val="24"/>
              </w:rPr>
            </w:pPr>
            <w:r>
              <w:rPr>
                <w:b/>
                <w:bCs/>
                <w:i/>
                <w:iCs/>
                <w:sz w:val="24"/>
                <w:szCs w:val="24"/>
              </w:rPr>
              <w:t>32</w:t>
            </w:r>
          </w:p>
        </w:tc>
        <w:tc>
          <w:tcPr>
            <w:tcW w:w="1146" w:type="pct"/>
            <w:shd w:val="clear" w:color="auto" w:fill="auto"/>
            <w:vAlign w:val="center"/>
          </w:tcPr>
          <w:p w14:paraId="02206EBE" w14:textId="278EE472" w:rsidR="00E4277D" w:rsidRPr="00DC088A" w:rsidRDefault="00E4277D" w:rsidP="00E4277D">
            <w:pPr>
              <w:pStyle w:val="a6"/>
              <w:keepNext/>
              <w:ind w:left="0"/>
              <w:jc w:val="center"/>
              <w:rPr>
                <w:b/>
                <w:i/>
                <w:sz w:val="24"/>
                <w:szCs w:val="24"/>
              </w:rPr>
            </w:pPr>
            <w:r>
              <w:rPr>
                <w:b/>
                <w:bCs/>
                <w:i/>
                <w:iCs/>
                <w:sz w:val="24"/>
                <w:szCs w:val="24"/>
              </w:rPr>
              <w:t>32</w:t>
            </w:r>
          </w:p>
        </w:tc>
      </w:tr>
      <w:tr w:rsidR="00E4277D" w:rsidRPr="005E20D3" w14:paraId="695EB58D" w14:textId="7992D899" w:rsidTr="00A93437">
        <w:tc>
          <w:tcPr>
            <w:tcW w:w="2709" w:type="pct"/>
            <w:shd w:val="clear" w:color="auto" w:fill="auto"/>
          </w:tcPr>
          <w:p w14:paraId="2F94F491" w14:textId="77777777" w:rsidR="00E4277D" w:rsidRPr="005E20D3" w:rsidRDefault="00E4277D" w:rsidP="00E4277D">
            <w:pPr>
              <w:pStyle w:val="a6"/>
              <w:keepNext/>
              <w:ind w:left="0"/>
              <w:rPr>
                <w:i/>
                <w:sz w:val="24"/>
                <w:szCs w:val="24"/>
              </w:rPr>
            </w:pPr>
            <w:r w:rsidRPr="005E20D3">
              <w:rPr>
                <w:i/>
                <w:sz w:val="24"/>
                <w:szCs w:val="24"/>
              </w:rPr>
              <w:t xml:space="preserve">Лекции </w:t>
            </w:r>
          </w:p>
        </w:tc>
        <w:tc>
          <w:tcPr>
            <w:tcW w:w="1145" w:type="pct"/>
            <w:shd w:val="clear" w:color="auto" w:fill="auto"/>
            <w:vAlign w:val="center"/>
          </w:tcPr>
          <w:p w14:paraId="00771C59" w14:textId="7218EA17" w:rsidR="00E4277D" w:rsidRPr="005E20D3" w:rsidRDefault="00E4277D" w:rsidP="00E4277D">
            <w:pPr>
              <w:pStyle w:val="a6"/>
              <w:keepNext/>
              <w:ind w:left="0"/>
              <w:jc w:val="center"/>
              <w:rPr>
                <w:bCs/>
                <w:iCs/>
                <w:sz w:val="24"/>
                <w:szCs w:val="24"/>
              </w:rPr>
            </w:pPr>
            <w:r>
              <w:rPr>
                <w:bCs/>
                <w:iCs/>
                <w:sz w:val="24"/>
                <w:szCs w:val="24"/>
              </w:rPr>
              <w:t>8</w:t>
            </w:r>
          </w:p>
        </w:tc>
        <w:tc>
          <w:tcPr>
            <w:tcW w:w="1146" w:type="pct"/>
            <w:shd w:val="clear" w:color="auto" w:fill="auto"/>
            <w:vAlign w:val="center"/>
          </w:tcPr>
          <w:p w14:paraId="74872240" w14:textId="2FDEC1C1" w:rsidR="00E4277D" w:rsidRPr="005E20D3" w:rsidRDefault="00E4277D" w:rsidP="00E4277D">
            <w:pPr>
              <w:pStyle w:val="a6"/>
              <w:keepNext/>
              <w:ind w:left="0"/>
              <w:jc w:val="center"/>
              <w:rPr>
                <w:b/>
                <w:i/>
                <w:sz w:val="24"/>
                <w:szCs w:val="24"/>
              </w:rPr>
            </w:pPr>
            <w:r>
              <w:rPr>
                <w:bCs/>
                <w:iCs/>
                <w:sz w:val="24"/>
                <w:szCs w:val="24"/>
              </w:rPr>
              <w:t>8</w:t>
            </w:r>
          </w:p>
        </w:tc>
      </w:tr>
      <w:tr w:rsidR="00E4277D" w:rsidRPr="005E20D3" w14:paraId="633F591A" w14:textId="53A80791" w:rsidTr="00A93437">
        <w:tc>
          <w:tcPr>
            <w:tcW w:w="2709" w:type="pct"/>
            <w:shd w:val="clear" w:color="auto" w:fill="auto"/>
          </w:tcPr>
          <w:p w14:paraId="7167C7BF" w14:textId="77777777" w:rsidR="00E4277D" w:rsidRPr="005E20D3" w:rsidRDefault="00E4277D" w:rsidP="00E4277D">
            <w:pPr>
              <w:pStyle w:val="a6"/>
              <w:keepNext/>
              <w:ind w:left="0"/>
              <w:rPr>
                <w:i/>
                <w:sz w:val="24"/>
                <w:szCs w:val="24"/>
              </w:rPr>
            </w:pPr>
            <w:r w:rsidRPr="005E20D3">
              <w:rPr>
                <w:i/>
                <w:sz w:val="24"/>
                <w:szCs w:val="24"/>
              </w:rPr>
              <w:t xml:space="preserve">Семинары, практические занятия  </w:t>
            </w:r>
          </w:p>
        </w:tc>
        <w:tc>
          <w:tcPr>
            <w:tcW w:w="1145" w:type="pct"/>
            <w:shd w:val="clear" w:color="auto" w:fill="auto"/>
            <w:vAlign w:val="center"/>
          </w:tcPr>
          <w:p w14:paraId="3566EF4F" w14:textId="70D80997" w:rsidR="00E4277D" w:rsidRPr="005E20D3" w:rsidRDefault="00E4277D" w:rsidP="00E4277D">
            <w:pPr>
              <w:pStyle w:val="a6"/>
              <w:keepNext/>
              <w:ind w:left="0"/>
              <w:jc w:val="center"/>
              <w:rPr>
                <w:bCs/>
                <w:iCs/>
                <w:sz w:val="24"/>
                <w:szCs w:val="24"/>
              </w:rPr>
            </w:pPr>
            <w:r>
              <w:rPr>
                <w:bCs/>
                <w:iCs/>
                <w:sz w:val="24"/>
                <w:szCs w:val="24"/>
              </w:rPr>
              <w:t>24</w:t>
            </w:r>
          </w:p>
        </w:tc>
        <w:tc>
          <w:tcPr>
            <w:tcW w:w="1146" w:type="pct"/>
            <w:shd w:val="clear" w:color="auto" w:fill="auto"/>
            <w:vAlign w:val="center"/>
          </w:tcPr>
          <w:p w14:paraId="48F78C88" w14:textId="0FBBE8E0" w:rsidR="00E4277D" w:rsidRPr="005E20D3" w:rsidRDefault="00E4277D" w:rsidP="00E4277D">
            <w:pPr>
              <w:pStyle w:val="a6"/>
              <w:keepNext/>
              <w:ind w:left="0"/>
              <w:jc w:val="center"/>
              <w:rPr>
                <w:b/>
                <w:i/>
                <w:sz w:val="24"/>
                <w:szCs w:val="24"/>
              </w:rPr>
            </w:pPr>
            <w:r>
              <w:rPr>
                <w:bCs/>
                <w:iCs/>
                <w:sz w:val="24"/>
                <w:szCs w:val="24"/>
              </w:rPr>
              <w:t>24</w:t>
            </w:r>
          </w:p>
        </w:tc>
      </w:tr>
      <w:tr w:rsidR="00E4277D" w:rsidRPr="005E20D3" w14:paraId="462E9C80" w14:textId="117851D2" w:rsidTr="00A93437">
        <w:tc>
          <w:tcPr>
            <w:tcW w:w="2709" w:type="pct"/>
            <w:shd w:val="clear" w:color="auto" w:fill="auto"/>
          </w:tcPr>
          <w:p w14:paraId="104A35A1" w14:textId="77777777" w:rsidR="00E4277D" w:rsidRPr="005E20D3" w:rsidRDefault="00E4277D" w:rsidP="00E4277D">
            <w:pPr>
              <w:pStyle w:val="a6"/>
              <w:keepNext/>
              <w:ind w:left="0"/>
              <w:rPr>
                <w:b/>
                <w:i/>
                <w:sz w:val="24"/>
                <w:szCs w:val="24"/>
              </w:rPr>
            </w:pPr>
            <w:r w:rsidRPr="005E20D3">
              <w:rPr>
                <w:b/>
                <w:i/>
                <w:sz w:val="24"/>
                <w:szCs w:val="24"/>
              </w:rPr>
              <w:t>Самостоятельная работа</w:t>
            </w:r>
          </w:p>
        </w:tc>
        <w:tc>
          <w:tcPr>
            <w:tcW w:w="1145" w:type="pct"/>
            <w:shd w:val="clear" w:color="auto" w:fill="auto"/>
            <w:vAlign w:val="center"/>
          </w:tcPr>
          <w:p w14:paraId="09F82CA5" w14:textId="0B7BF534" w:rsidR="00E4277D" w:rsidRPr="00DC088A" w:rsidRDefault="00E4277D" w:rsidP="00E4277D">
            <w:pPr>
              <w:pStyle w:val="a6"/>
              <w:keepNext/>
              <w:ind w:left="0"/>
              <w:jc w:val="center"/>
              <w:rPr>
                <w:b/>
                <w:bCs/>
                <w:i/>
                <w:iCs/>
                <w:sz w:val="24"/>
                <w:szCs w:val="24"/>
              </w:rPr>
            </w:pPr>
            <w:r>
              <w:rPr>
                <w:b/>
                <w:bCs/>
                <w:i/>
                <w:iCs/>
                <w:sz w:val="24"/>
                <w:szCs w:val="24"/>
              </w:rPr>
              <w:t>76</w:t>
            </w:r>
          </w:p>
        </w:tc>
        <w:tc>
          <w:tcPr>
            <w:tcW w:w="1146" w:type="pct"/>
            <w:shd w:val="clear" w:color="auto" w:fill="auto"/>
            <w:vAlign w:val="center"/>
          </w:tcPr>
          <w:p w14:paraId="10D5708A" w14:textId="36E19219" w:rsidR="00E4277D" w:rsidRPr="00DC088A" w:rsidRDefault="00E4277D" w:rsidP="00E4277D">
            <w:pPr>
              <w:pStyle w:val="a6"/>
              <w:keepNext/>
              <w:ind w:left="0"/>
              <w:jc w:val="center"/>
              <w:rPr>
                <w:b/>
                <w:i/>
                <w:sz w:val="24"/>
                <w:szCs w:val="24"/>
              </w:rPr>
            </w:pPr>
            <w:r>
              <w:rPr>
                <w:b/>
                <w:bCs/>
                <w:i/>
                <w:iCs/>
                <w:sz w:val="24"/>
                <w:szCs w:val="24"/>
              </w:rPr>
              <w:t>76</w:t>
            </w:r>
          </w:p>
        </w:tc>
      </w:tr>
      <w:tr w:rsidR="00E4277D" w:rsidRPr="005E20D3" w14:paraId="4A4B03E1" w14:textId="055A8C2B" w:rsidTr="00A93437">
        <w:tc>
          <w:tcPr>
            <w:tcW w:w="2709" w:type="pct"/>
            <w:shd w:val="clear" w:color="auto" w:fill="auto"/>
          </w:tcPr>
          <w:p w14:paraId="0536A5F5" w14:textId="77777777" w:rsidR="00E4277D" w:rsidRPr="005E20D3" w:rsidRDefault="00E4277D" w:rsidP="00E4277D">
            <w:pPr>
              <w:pStyle w:val="a6"/>
              <w:keepNext/>
              <w:ind w:left="0"/>
              <w:rPr>
                <w:sz w:val="24"/>
                <w:szCs w:val="24"/>
              </w:rPr>
            </w:pPr>
            <w:r w:rsidRPr="005E20D3">
              <w:rPr>
                <w:sz w:val="24"/>
                <w:szCs w:val="24"/>
              </w:rPr>
              <w:t xml:space="preserve">Вид текущего контроля </w:t>
            </w:r>
          </w:p>
        </w:tc>
        <w:tc>
          <w:tcPr>
            <w:tcW w:w="1145" w:type="pct"/>
            <w:shd w:val="clear" w:color="auto" w:fill="auto"/>
            <w:vAlign w:val="center"/>
          </w:tcPr>
          <w:p w14:paraId="1C89581C" w14:textId="4F1658CE" w:rsidR="00E4277D" w:rsidRPr="005E20D3" w:rsidRDefault="00E4277D" w:rsidP="00E4277D">
            <w:pPr>
              <w:pStyle w:val="a6"/>
              <w:keepNext/>
              <w:ind w:left="0"/>
              <w:jc w:val="center"/>
              <w:rPr>
                <w:bCs/>
                <w:iCs/>
                <w:sz w:val="24"/>
                <w:szCs w:val="24"/>
              </w:rPr>
            </w:pPr>
            <w:r>
              <w:rPr>
                <w:bCs/>
                <w:iCs/>
                <w:sz w:val="24"/>
                <w:szCs w:val="24"/>
              </w:rPr>
              <w:t>Контрольная работа</w:t>
            </w:r>
          </w:p>
        </w:tc>
        <w:tc>
          <w:tcPr>
            <w:tcW w:w="1146" w:type="pct"/>
            <w:shd w:val="clear" w:color="auto" w:fill="auto"/>
            <w:vAlign w:val="center"/>
          </w:tcPr>
          <w:p w14:paraId="5C05F52C" w14:textId="06AE8FD1" w:rsidR="00E4277D" w:rsidRPr="005E20D3" w:rsidRDefault="00E4277D" w:rsidP="00E4277D">
            <w:pPr>
              <w:pStyle w:val="a6"/>
              <w:keepNext/>
              <w:ind w:left="0"/>
              <w:jc w:val="center"/>
              <w:rPr>
                <w:b/>
                <w:i/>
                <w:sz w:val="24"/>
                <w:szCs w:val="24"/>
              </w:rPr>
            </w:pPr>
            <w:r>
              <w:rPr>
                <w:bCs/>
                <w:iCs/>
                <w:sz w:val="24"/>
                <w:szCs w:val="24"/>
              </w:rPr>
              <w:t>Контрольная работа</w:t>
            </w:r>
          </w:p>
        </w:tc>
      </w:tr>
      <w:tr w:rsidR="00E4277D" w:rsidRPr="005E20D3" w14:paraId="36AC873F" w14:textId="4AC5E471" w:rsidTr="00A93437">
        <w:tc>
          <w:tcPr>
            <w:tcW w:w="2709" w:type="pct"/>
            <w:shd w:val="clear" w:color="auto" w:fill="auto"/>
          </w:tcPr>
          <w:p w14:paraId="3AE09F96" w14:textId="77777777" w:rsidR="00E4277D" w:rsidRPr="005E20D3" w:rsidRDefault="00E4277D" w:rsidP="00E4277D">
            <w:pPr>
              <w:pStyle w:val="a6"/>
              <w:keepNext/>
              <w:ind w:left="0"/>
              <w:rPr>
                <w:sz w:val="24"/>
                <w:szCs w:val="24"/>
              </w:rPr>
            </w:pPr>
            <w:r w:rsidRPr="005E20D3">
              <w:rPr>
                <w:sz w:val="24"/>
                <w:szCs w:val="24"/>
              </w:rPr>
              <w:t>Вид промежуточной аттестации</w:t>
            </w:r>
          </w:p>
        </w:tc>
        <w:tc>
          <w:tcPr>
            <w:tcW w:w="1145" w:type="pct"/>
            <w:shd w:val="clear" w:color="auto" w:fill="auto"/>
            <w:vAlign w:val="center"/>
          </w:tcPr>
          <w:p w14:paraId="565716F5" w14:textId="56D14C51" w:rsidR="00E4277D" w:rsidRPr="005E20D3" w:rsidRDefault="00E4277D" w:rsidP="00E4277D">
            <w:pPr>
              <w:pStyle w:val="a6"/>
              <w:keepNext/>
              <w:ind w:left="0"/>
              <w:jc w:val="center"/>
              <w:rPr>
                <w:bCs/>
                <w:iCs/>
                <w:sz w:val="24"/>
                <w:szCs w:val="24"/>
              </w:rPr>
            </w:pPr>
            <w:r>
              <w:rPr>
                <w:bCs/>
                <w:iCs/>
                <w:sz w:val="24"/>
                <w:szCs w:val="24"/>
              </w:rPr>
              <w:t>зачет</w:t>
            </w:r>
          </w:p>
        </w:tc>
        <w:tc>
          <w:tcPr>
            <w:tcW w:w="1146" w:type="pct"/>
            <w:shd w:val="clear" w:color="auto" w:fill="auto"/>
            <w:vAlign w:val="center"/>
          </w:tcPr>
          <w:p w14:paraId="66188A32" w14:textId="71D00A62" w:rsidR="00E4277D" w:rsidRPr="005E20D3" w:rsidRDefault="00E4277D" w:rsidP="00E4277D">
            <w:pPr>
              <w:pStyle w:val="a6"/>
              <w:keepNext/>
              <w:ind w:left="0"/>
              <w:jc w:val="center"/>
              <w:rPr>
                <w:b/>
                <w:i/>
                <w:sz w:val="24"/>
                <w:szCs w:val="24"/>
              </w:rPr>
            </w:pPr>
            <w:r>
              <w:rPr>
                <w:bCs/>
                <w:iCs/>
                <w:sz w:val="24"/>
                <w:szCs w:val="24"/>
              </w:rPr>
              <w:t>зачет</w:t>
            </w:r>
          </w:p>
        </w:tc>
      </w:tr>
    </w:tbl>
    <w:p w14:paraId="13CD5940" w14:textId="77777777" w:rsidR="001D2169" w:rsidRPr="005E20D3" w:rsidRDefault="001D2169" w:rsidP="008D7C13">
      <w:pPr>
        <w:pStyle w:val="ab"/>
        <w:jc w:val="both"/>
        <w:rPr>
          <w:b w:val="0"/>
          <w:szCs w:val="28"/>
        </w:rPr>
      </w:pPr>
    </w:p>
    <w:p w14:paraId="22EA12D1" w14:textId="77777777" w:rsidR="00C52F7B" w:rsidRPr="007F35F3" w:rsidRDefault="00C52F7B" w:rsidP="007F35F3">
      <w:pPr>
        <w:pStyle w:val="1"/>
        <w:spacing w:before="0"/>
        <w:ind w:firstLine="709"/>
        <w:jc w:val="both"/>
        <w:rPr>
          <w:rFonts w:ascii="Times New Roman" w:hAnsi="Times New Roman" w:cs="Times New Roman"/>
          <w:b/>
          <w:bCs/>
          <w:color w:val="auto"/>
          <w:sz w:val="28"/>
          <w:szCs w:val="28"/>
        </w:rPr>
      </w:pPr>
      <w:bookmarkStart w:id="7" w:name="_Toc75352698"/>
      <w:r w:rsidRPr="007F35F3">
        <w:rPr>
          <w:rFonts w:ascii="Times New Roman" w:hAnsi="Times New Roman" w:cs="Times New Roman"/>
          <w:b/>
          <w:bCs/>
          <w:color w:val="auto"/>
          <w:sz w:val="28"/>
          <w:szCs w:val="28"/>
        </w:rPr>
        <w:t xml:space="preserve">5. Содержание </w:t>
      </w:r>
      <w:r w:rsidR="00EC45DF" w:rsidRPr="007F35F3">
        <w:rPr>
          <w:rFonts w:ascii="Times New Roman" w:hAnsi="Times New Roman" w:cs="Times New Roman"/>
          <w:b/>
          <w:bCs/>
          <w:color w:val="auto"/>
          <w:sz w:val="28"/>
          <w:szCs w:val="28"/>
        </w:rPr>
        <w:t>дисциплины</w:t>
      </w:r>
      <w:r w:rsidRPr="007F35F3">
        <w:rPr>
          <w:rFonts w:ascii="Times New Roman" w:hAnsi="Times New Roman" w:cs="Times New Roman"/>
          <w:b/>
          <w:bCs/>
          <w:color w:val="auto"/>
          <w:sz w:val="28"/>
          <w:szCs w:val="28"/>
        </w:rPr>
        <w:t>, структурированное по темам (разделам) дисциплины с указани</w:t>
      </w:r>
      <w:r w:rsidR="009C4968" w:rsidRPr="007F35F3">
        <w:rPr>
          <w:rFonts w:ascii="Times New Roman" w:hAnsi="Times New Roman" w:cs="Times New Roman"/>
          <w:b/>
          <w:bCs/>
          <w:color w:val="auto"/>
          <w:sz w:val="28"/>
          <w:szCs w:val="28"/>
        </w:rPr>
        <w:t>ем их объемов (в академических часах) и видов</w:t>
      </w:r>
      <w:r w:rsidRPr="007F35F3">
        <w:rPr>
          <w:rFonts w:ascii="Times New Roman" w:hAnsi="Times New Roman" w:cs="Times New Roman"/>
          <w:b/>
          <w:bCs/>
          <w:color w:val="auto"/>
          <w:sz w:val="28"/>
          <w:szCs w:val="28"/>
        </w:rPr>
        <w:t xml:space="preserve"> учебных занятий</w:t>
      </w:r>
      <w:bookmarkEnd w:id="7"/>
    </w:p>
    <w:p w14:paraId="08E093FA" w14:textId="77777777" w:rsidR="00C52F7B" w:rsidRPr="007F35F3" w:rsidRDefault="00C52F7B" w:rsidP="007F35F3">
      <w:pPr>
        <w:pStyle w:val="2"/>
        <w:spacing w:before="0" w:beforeAutospacing="0" w:after="0" w:afterAutospacing="0"/>
        <w:ind w:firstLine="709"/>
        <w:rPr>
          <w:b w:val="0"/>
          <w:bCs w:val="0"/>
          <w:sz w:val="28"/>
          <w:szCs w:val="28"/>
        </w:rPr>
      </w:pPr>
      <w:bookmarkStart w:id="8" w:name="_Toc75352699"/>
      <w:r w:rsidRPr="007F35F3">
        <w:rPr>
          <w:sz w:val="28"/>
          <w:szCs w:val="28"/>
        </w:rPr>
        <w:t xml:space="preserve">5.1. Содержание </w:t>
      </w:r>
      <w:r w:rsidR="00EC45DF" w:rsidRPr="007F35F3">
        <w:rPr>
          <w:sz w:val="28"/>
          <w:szCs w:val="28"/>
        </w:rPr>
        <w:t>дисциплины</w:t>
      </w:r>
      <w:bookmarkEnd w:id="8"/>
    </w:p>
    <w:p w14:paraId="331E40F5" w14:textId="765EE6A7" w:rsidR="00596B88" w:rsidRPr="00596B88" w:rsidRDefault="00596B88" w:rsidP="00E4277D">
      <w:pPr>
        <w:ind w:firstLine="709"/>
        <w:jc w:val="both"/>
        <w:rPr>
          <w:b/>
          <w:sz w:val="28"/>
          <w:szCs w:val="28"/>
        </w:rPr>
      </w:pPr>
      <w:r w:rsidRPr="00596B88">
        <w:rPr>
          <w:b/>
          <w:sz w:val="28"/>
          <w:szCs w:val="28"/>
        </w:rPr>
        <w:t>Тема 1. Участники проектного управления и их роль</w:t>
      </w:r>
      <w:r w:rsidR="00BE0726">
        <w:rPr>
          <w:b/>
          <w:sz w:val="28"/>
          <w:szCs w:val="28"/>
        </w:rPr>
        <w:t xml:space="preserve"> в</w:t>
      </w:r>
      <w:r w:rsidR="00E4277D">
        <w:rPr>
          <w:b/>
          <w:sz w:val="28"/>
          <w:szCs w:val="28"/>
        </w:rPr>
        <w:t xml:space="preserve"> </w:t>
      </w:r>
      <w:r w:rsidRPr="00596B88">
        <w:rPr>
          <w:b/>
          <w:sz w:val="28"/>
          <w:szCs w:val="28"/>
        </w:rPr>
        <w:t>реализации проекта</w:t>
      </w:r>
    </w:p>
    <w:p w14:paraId="2AAEC275" w14:textId="2B32599A" w:rsidR="00596B88" w:rsidRPr="00596B88" w:rsidRDefault="00596B88" w:rsidP="00596B88">
      <w:pPr>
        <w:ind w:firstLine="709"/>
        <w:jc w:val="both"/>
        <w:rPr>
          <w:bCs/>
          <w:sz w:val="28"/>
          <w:szCs w:val="28"/>
        </w:rPr>
      </w:pPr>
      <w:r w:rsidRPr="00596B88">
        <w:rPr>
          <w:bCs/>
          <w:sz w:val="28"/>
          <w:szCs w:val="28"/>
        </w:rPr>
        <w:t xml:space="preserve">Роль проектного управления в решении задач государственного и </w:t>
      </w:r>
    </w:p>
    <w:p w14:paraId="7CC64162" w14:textId="77777777" w:rsidR="00596B88" w:rsidRDefault="00596B88" w:rsidP="00596B88">
      <w:pPr>
        <w:ind w:firstLine="709"/>
        <w:jc w:val="both"/>
        <w:rPr>
          <w:bCs/>
          <w:sz w:val="28"/>
          <w:szCs w:val="28"/>
        </w:rPr>
      </w:pPr>
      <w:r w:rsidRPr="00596B88">
        <w:rPr>
          <w:bCs/>
          <w:sz w:val="28"/>
          <w:szCs w:val="28"/>
        </w:rPr>
        <w:t xml:space="preserve">муниципального управления. Особенности управления проектами в системе органов государственной власти и местного самоуправления. </w:t>
      </w:r>
    </w:p>
    <w:p w14:paraId="1D723032" w14:textId="7E39A1EC" w:rsidR="00596B88" w:rsidRPr="00596B88" w:rsidRDefault="00596B88" w:rsidP="00596B88">
      <w:pPr>
        <w:ind w:firstLine="709"/>
        <w:jc w:val="both"/>
        <w:rPr>
          <w:bCs/>
          <w:sz w:val="28"/>
          <w:szCs w:val="28"/>
        </w:rPr>
      </w:pPr>
      <w:r w:rsidRPr="00596B88">
        <w:rPr>
          <w:bCs/>
          <w:sz w:val="28"/>
          <w:szCs w:val="28"/>
        </w:rPr>
        <w:t xml:space="preserve">Кадровое обеспечение, организация экспертного сопровождения, мониторинг достижения </w:t>
      </w:r>
      <w:proofErr w:type="gramStart"/>
      <w:r w:rsidRPr="00596B88">
        <w:rPr>
          <w:bCs/>
          <w:sz w:val="28"/>
          <w:szCs w:val="28"/>
        </w:rPr>
        <w:t xml:space="preserve">ключевых </w:t>
      </w:r>
      <w:r>
        <w:rPr>
          <w:bCs/>
          <w:sz w:val="28"/>
          <w:szCs w:val="28"/>
        </w:rPr>
        <w:t xml:space="preserve"> </w:t>
      </w:r>
      <w:r w:rsidRPr="00596B88">
        <w:rPr>
          <w:bCs/>
          <w:sz w:val="28"/>
          <w:szCs w:val="28"/>
        </w:rPr>
        <w:t>показателей</w:t>
      </w:r>
      <w:proofErr w:type="gramEnd"/>
      <w:r w:rsidRPr="00596B88">
        <w:rPr>
          <w:bCs/>
          <w:sz w:val="28"/>
          <w:szCs w:val="28"/>
        </w:rPr>
        <w:t xml:space="preserve">, обеспеченность материальными и информационными ресурсами. </w:t>
      </w:r>
    </w:p>
    <w:p w14:paraId="04F845E5" w14:textId="48409E6D" w:rsidR="00596B88" w:rsidRPr="00596B88" w:rsidRDefault="00596B88" w:rsidP="00596B88">
      <w:pPr>
        <w:ind w:firstLine="709"/>
        <w:jc w:val="both"/>
        <w:rPr>
          <w:bCs/>
          <w:sz w:val="28"/>
          <w:szCs w:val="28"/>
        </w:rPr>
      </w:pPr>
      <w:r w:rsidRPr="00596B88">
        <w:rPr>
          <w:bCs/>
          <w:sz w:val="28"/>
          <w:szCs w:val="28"/>
        </w:rPr>
        <w:t>Создание проектных ролей, специализированных структурных подразделений</w:t>
      </w:r>
      <w:r>
        <w:rPr>
          <w:bCs/>
          <w:sz w:val="28"/>
          <w:szCs w:val="28"/>
        </w:rPr>
        <w:t xml:space="preserve"> </w:t>
      </w:r>
      <w:r w:rsidRPr="00596B88">
        <w:rPr>
          <w:bCs/>
          <w:sz w:val="28"/>
          <w:szCs w:val="28"/>
        </w:rPr>
        <w:t>и коллегиальных органов в рамках организационной структуры органа исполнительной власти.</w:t>
      </w:r>
    </w:p>
    <w:p w14:paraId="5DE2D5FB" w14:textId="77777777" w:rsidR="00596B88" w:rsidRDefault="00596B88" w:rsidP="00596B88">
      <w:pPr>
        <w:ind w:firstLine="709"/>
        <w:jc w:val="both"/>
        <w:rPr>
          <w:bCs/>
          <w:sz w:val="28"/>
          <w:szCs w:val="28"/>
        </w:rPr>
      </w:pPr>
      <w:r w:rsidRPr="00596B88">
        <w:rPr>
          <w:bCs/>
          <w:sz w:val="28"/>
          <w:szCs w:val="28"/>
        </w:rPr>
        <w:t>Инструменты организационной поддержки проектной деятельности</w:t>
      </w:r>
      <w:r>
        <w:rPr>
          <w:bCs/>
          <w:sz w:val="28"/>
          <w:szCs w:val="28"/>
        </w:rPr>
        <w:t>.</w:t>
      </w:r>
    </w:p>
    <w:p w14:paraId="1DCE8E2F" w14:textId="517512B8" w:rsidR="00A06B55" w:rsidRDefault="00596B88" w:rsidP="00596B88">
      <w:pPr>
        <w:ind w:firstLine="709"/>
        <w:jc w:val="both"/>
        <w:rPr>
          <w:bCs/>
          <w:sz w:val="28"/>
          <w:szCs w:val="28"/>
        </w:rPr>
      </w:pPr>
      <w:r w:rsidRPr="00596B88">
        <w:rPr>
          <w:bCs/>
          <w:sz w:val="28"/>
          <w:szCs w:val="28"/>
        </w:rPr>
        <w:t>Проектный комитет. Проектный офис. Функциональные проектные офисы.</w:t>
      </w:r>
      <w:r w:rsidR="00A06B55">
        <w:rPr>
          <w:bCs/>
          <w:sz w:val="28"/>
          <w:szCs w:val="28"/>
        </w:rPr>
        <w:t xml:space="preserve"> </w:t>
      </w:r>
      <w:r w:rsidRPr="00596B88">
        <w:rPr>
          <w:bCs/>
          <w:sz w:val="28"/>
          <w:szCs w:val="28"/>
        </w:rPr>
        <w:t>Проектные офисы на уровне отдельных проектов. Состав Проектного комитета.</w:t>
      </w:r>
    </w:p>
    <w:p w14:paraId="162B28CC" w14:textId="087C32F3" w:rsidR="00596B88" w:rsidRPr="00596B88" w:rsidRDefault="00596B88" w:rsidP="00596B88">
      <w:pPr>
        <w:ind w:firstLine="709"/>
        <w:jc w:val="both"/>
        <w:rPr>
          <w:bCs/>
          <w:sz w:val="28"/>
          <w:szCs w:val="28"/>
        </w:rPr>
      </w:pPr>
      <w:r w:rsidRPr="00596B88">
        <w:rPr>
          <w:bCs/>
          <w:sz w:val="28"/>
          <w:szCs w:val="28"/>
        </w:rPr>
        <w:t>Цели взаимодействия участников проектного управления.</w:t>
      </w:r>
      <w:r w:rsidR="00A06B55">
        <w:rPr>
          <w:bCs/>
          <w:sz w:val="28"/>
          <w:szCs w:val="28"/>
        </w:rPr>
        <w:t xml:space="preserve"> </w:t>
      </w:r>
      <w:r w:rsidRPr="00596B88">
        <w:rPr>
          <w:bCs/>
          <w:sz w:val="28"/>
          <w:szCs w:val="28"/>
        </w:rPr>
        <w:t>Управление</w:t>
      </w:r>
      <w:r w:rsidR="00A06B55">
        <w:rPr>
          <w:bCs/>
          <w:sz w:val="28"/>
          <w:szCs w:val="28"/>
        </w:rPr>
        <w:t xml:space="preserve"> </w:t>
      </w:r>
      <w:r w:rsidRPr="00596B88">
        <w:rPr>
          <w:bCs/>
          <w:sz w:val="28"/>
          <w:szCs w:val="28"/>
        </w:rPr>
        <w:t xml:space="preserve">мотивацией участников проектов. </w:t>
      </w:r>
    </w:p>
    <w:p w14:paraId="5D304B4C" w14:textId="20C5854B" w:rsidR="004F6DCC" w:rsidRDefault="00596B88" w:rsidP="00E4277D">
      <w:pPr>
        <w:ind w:firstLine="709"/>
        <w:rPr>
          <w:b/>
          <w:sz w:val="28"/>
          <w:szCs w:val="28"/>
        </w:rPr>
      </w:pPr>
      <w:r w:rsidRPr="00596B88">
        <w:rPr>
          <w:b/>
          <w:sz w:val="28"/>
          <w:szCs w:val="28"/>
        </w:rPr>
        <w:t>Тема 2. Организационное сопровождение проектов</w:t>
      </w:r>
    </w:p>
    <w:p w14:paraId="7B101D88" w14:textId="792C3334" w:rsidR="00596B88" w:rsidRPr="00596B88" w:rsidRDefault="00596B88" w:rsidP="00384743">
      <w:pPr>
        <w:ind w:firstLine="709"/>
        <w:jc w:val="both"/>
        <w:rPr>
          <w:bCs/>
          <w:sz w:val="28"/>
          <w:szCs w:val="28"/>
        </w:rPr>
      </w:pPr>
      <w:r w:rsidRPr="00596B88">
        <w:rPr>
          <w:bCs/>
          <w:sz w:val="28"/>
          <w:szCs w:val="28"/>
        </w:rPr>
        <w:t>Значение и задачи организационного проектирования. Администрирование</w:t>
      </w:r>
      <w:r w:rsidR="00384743">
        <w:rPr>
          <w:bCs/>
          <w:sz w:val="28"/>
          <w:szCs w:val="28"/>
        </w:rPr>
        <w:t xml:space="preserve"> </w:t>
      </w:r>
      <w:r w:rsidRPr="00596B88">
        <w:rPr>
          <w:bCs/>
          <w:sz w:val="28"/>
          <w:szCs w:val="28"/>
        </w:rPr>
        <w:t>проектов. Регламентация проектов. Координатор проекта. Организационная</w:t>
      </w:r>
      <w:r w:rsidR="00384743">
        <w:rPr>
          <w:bCs/>
          <w:sz w:val="28"/>
          <w:szCs w:val="28"/>
        </w:rPr>
        <w:t xml:space="preserve"> </w:t>
      </w:r>
      <w:r w:rsidRPr="00596B88">
        <w:rPr>
          <w:bCs/>
          <w:sz w:val="28"/>
          <w:szCs w:val="28"/>
        </w:rPr>
        <w:t>структура проектов. Формирование состава участников проекта. Внешняя и</w:t>
      </w:r>
      <w:r w:rsidR="00384743">
        <w:rPr>
          <w:bCs/>
          <w:sz w:val="28"/>
          <w:szCs w:val="28"/>
        </w:rPr>
        <w:t xml:space="preserve"> </w:t>
      </w:r>
      <w:r w:rsidRPr="00596B88">
        <w:rPr>
          <w:bCs/>
          <w:sz w:val="28"/>
          <w:szCs w:val="28"/>
        </w:rPr>
        <w:t>внутренняя среда функционирования проектов. Планирование деятельности</w:t>
      </w:r>
      <w:r w:rsidR="00384743">
        <w:rPr>
          <w:bCs/>
          <w:sz w:val="28"/>
          <w:szCs w:val="28"/>
        </w:rPr>
        <w:t xml:space="preserve"> п</w:t>
      </w:r>
      <w:r w:rsidRPr="00596B88">
        <w:rPr>
          <w:bCs/>
          <w:sz w:val="28"/>
          <w:szCs w:val="28"/>
        </w:rPr>
        <w:t xml:space="preserve">роектных групп. </w:t>
      </w:r>
    </w:p>
    <w:p w14:paraId="12A33575" w14:textId="67CC5D80" w:rsidR="00596B88" w:rsidRPr="00596B88" w:rsidRDefault="00596B88" w:rsidP="00596B88">
      <w:pPr>
        <w:ind w:firstLine="709"/>
        <w:jc w:val="both"/>
        <w:rPr>
          <w:bCs/>
          <w:sz w:val="28"/>
          <w:szCs w:val="28"/>
        </w:rPr>
      </w:pPr>
      <w:r w:rsidRPr="00596B88">
        <w:rPr>
          <w:bCs/>
          <w:sz w:val="28"/>
          <w:szCs w:val="28"/>
        </w:rPr>
        <w:t>Проектный офис. Руководство проектного офиса. Руководитель Проектного</w:t>
      </w:r>
      <w:r w:rsidR="00A06B55">
        <w:rPr>
          <w:bCs/>
          <w:sz w:val="28"/>
          <w:szCs w:val="28"/>
        </w:rPr>
        <w:t xml:space="preserve"> </w:t>
      </w:r>
      <w:r w:rsidRPr="00596B88">
        <w:rPr>
          <w:bCs/>
          <w:sz w:val="28"/>
          <w:szCs w:val="28"/>
        </w:rPr>
        <w:t>офиса. Состав Проектного офиса. Функции Проектного офиса.</w:t>
      </w:r>
    </w:p>
    <w:p w14:paraId="1A467E1B" w14:textId="77777777" w:rsidR="00596B88" w:rsidRPr="00596B88" w:rsidRDefault="00596B88" w:rsidP="00596B88">
      <w:pPr>
        <w:ind w:firstLine="709"/>
        <w:jc w:val="both"/>
        <w:rPr>
          <w:bCs/>
          <w:sz w:val="28"/>
          <w:szCs w:val="28"/>
        </w:rPr>
      </w:pPr>
      <w:r w:rsidRPr="00596B88">
        <w:rPr>
          <w:bCs/>
          <w:sz w:val="28"/>
          <w:szCs w:val="28"/>
        </w:rPr>
        <w:t xml:space="preserve">Роли участников проекта. Руководитель Проектного офиса и его заместители. </w:t>
      </w:r>
    </w:p>
    <w:p w14:paraId="638B778B" w14:textId="57991980" w:rsidR="00596B88" w:rsidRPr="00596B88" w:rsidRDefault="00596B88" w:rsidP="00596B88">
      <w:pPr>
        <w:ind w:firstLine="709"/>
        <w:jc w:val="both"/>
        <w:rPr>
          <w:bCs/>
          <w:sz w:val="28"/>
          <w:szCs w:val="28"/>
        </w:rPr>
      </w:pPr>
      <w:r w:rsidRPr="00596B88">
        <w:rPr>
          <w:bCs/>
          <w:sz w:val="28"/>
          <w:szCs w:val="28"/>
        </w:rPr>
        <w:t>Специалисты по методологии (методологи). Специалисты по планированию</w:t>
      </w:r>
      <w:r w:rsidR="00A8400F">
        <w:rPr>
          <w:bCs/>
          <w:sz w:val="28"/>
          <w:szCs w:val="28"/>
        </w:rPr>
        <w:t xml:space="preserve"> </w:t>
      </w:r>
      <w:r w:rsidRPr="00596B88">
        <w:rPr>
          <w:bCs/>
          <w:sz w:val="28"/>
          <w:szCs w:val="28"/>
        </w:rPr>
        <w:t>(планировщики). Специалисты по отчетности. Специалисты по организации работы Проектного комитета. Руководители и специалисты по реализации проектов.</w:t>
      </w:r>
    </w:p>
    <w:p w14:paraId="5FFDE8F9" w14:textId="0FF46403" w:rsidR="00596B88" w:rsidRPr="00596B88" w:rsidRDefault="00596B88" w:rsidP="00596B88">
      <w:pPr>
        <w:ind w:firstLine="709"/>
        <w:jc w:val="both"/>
        <w:rPr>
          <w:bCs/>
          <w:sz w:val="28"/>
          <w:szCs w:val="28"/>
        </w:rPr>
      </w:pPr>
      <w:r w:rsidRPr="00596B88">
        <w:rPr>
          <w:bCs/>
          <w:sz w:val="28"/>
          <w:szCs w:val="28"/>
        </w:rPr>
        <w:t>Схема взаимодействия Проектного комитета, Проектного офиса и</w:t>
      </w:r>
      <w:r w:rsidR="00A06B55">
        <w:rPr>
          <w:bCs/>
          <w:sz w:val="28"/>
          <w:szCs w:val="28"/>
        </w:rPr>
        <w:t xml:space="preserve"> </w:t>
      </w:r>
      <w:r w:rsidRPr="00596B88">
        <w:rPr>
          <w:bCs/>
          <w:sz w:val="28"/>
          <w:szCs w:val="28"/>
        </w:rPr>
        <w:t>функциональных проектных офисов.</w:t>
      </w:r>
    </w:p>
    <w:p w14:paraId="58B7E4B6" w14:textId="33C64847" w:rsidR="00596B88" w:rsidRPr="004F6DCC" w:rsidRDefault="00596B88" w:rsidP="00E4277D">
      <w:pPr>
        <w:ind w:firstLine="709"/>
        <w:jc w:val="both"/>
        <w:rPr>
          <w:b/>
          <w:sz w:val="28"/>
          <w:szCs w:val="28"/>
        </w:rPr>
      </w:pPr>
      <w:r w:rsidRPr="004F6DCC">
        <w:rPr>
          <w:b/>
          <w:sz w:val="28"/>
          <w:szCs w:val="28"/>
        </w:rPr>
        <w:lastRenderedPageBreak/>
        <w:t xml:space="preserve">Тема 3. </w:t>
      </w:r>
      <w:r w:rsidR="004F6DCC">
        <w:rPr>
          <w:b/>
          <w:sz w:val="28"/>
          <w:szCs w:val="28"/>
        </w:rPr>
        <w:t xml:space="preserve">Организация </w:t>
      </w:r>
      <w:r w:rsidRPr="004F6DCC">
        <w:rPr>
          <w:b/>
          <w:sz w:val="28"/>
          <w:szCs w:val="28"/>
        </w:rPr>
        <w:t>информационно</w:t>
      </w:r>
      <w:r w:rsidR="004F6DCC">
        <w:rPr>
          <w:b/>
          <w:sz w:val="28"/>
          <w:szCs w:val="28"/>
        </w:rPr>
        <w:t>го</w:t>
      </w:r>
      <w:r w:rsidRPr="004F6DCC">
        <w:rPr>
          <w:b/>
          <w:sz w:val="28"/>
          <w:szCs w:val="28"/>
        </w:rPr>
        <w:t xml:space="preserve"> сопровождени</w:t>
      </w:r>
      <w:r w:rsidR="004F6DCC">
        <w:rPr>
          <w:b/>
          <w:sz w:val="28"/>
          <w:szCs w:val="28"/>
        </w:rPr>
        <w:t>я</w:t>
      </w:r>
      <w:r w:rsidRPr="004F6DCC">
        <w:rPr>
          <w:b/>
          <w:sz w:val="28"/>
          <w:szCs w:val="28"/>
        </w:rPr>
        <w:t xml:space="preserve"> </w:t>
      </w:r>
      <w:r w:rsidR="004F6DCC">
        <w:rPr>
          <w:b/>
          <w:sz w:val="28"/>
          <w:szCs w:val="28"/>
        </w:rPr>
        <w:t>реа</w:t>
      </w:r>
      <w:r w:rsidRPr="004F6DCC">
        <w:rPr>
          <w:b/>
          <w:sz w:val="28"/>
          <w:szCs w:val="28"/>
        </w:rPr>
        <w:t>лизации</w:t>
      </w:r>
      <w:r w:rsidR="00E4277D">
        <w:rPr>
          <w:b/>
          <w:sz w:val="28"/>
          <w:szCs w:val="28"/>
        </w:rPr>
        <w:t xml:space="preserve"> </w:t>
      </w:r>
      <w:r w:rsidRPr="004F6DCC">
        <w:rPr>
          <w:b/>
          <w:sz w:val="28"/>
          <w:szCs w:val="28"/>
        </w:rPr>
        <w:t>проектов</w:t>
      </w:r>
    </w:p>
    <w:p w14:paraId="41099B5E" w14:textId="25A08C74" w:rsidR="00596B88" w:rsidRPr="00596B88" w:rsidRDefault="00596B88" w:rsidP="00596B88">
      <w:pPr>
        <w:ind w:firstLine="709"/>
        <w:jc w:val="both"/>
        <w:rPr>
          <w:bCs/>
          <w:sz w:val="28"/>
          <w:szCs w:val="28"/>
        </w:rPr>
      </w:pPr>
      <w:r w:rsidRPr="00596B88">
        <w:rPr>
          <w:bCs/>
          <w:sz w:val="28"/>
          <w:szCs w:val="28"/>
        </w:rPr>
        <w:t>Информационные технологии в процессе формирования и реализации проектов</w:t>
      </w:r>
      <w:r w:rsidR="00A06B55">
        <w:rPr>
          <w:bCs/>
          <w:sz w:val="28"/>
          <w:szCs w:val="28"/>
        </w:rPr>
        <w:t xml:space="preserve"> </w:t>
      </w:r>
      <w:r w:rsidRPr="00596B88">
        <w:rPr>
          <w:bCs/>
          <w:sz w:val="28"/>
          <w:szCs w:val="28"/>
        </w:rPr>
        <w:t>в системе государственного и муниципального управления. Модуль информационной системы управления проектами. Функциональный администратор ИСУП.</w:t>
      </w:r>
    </w:p>
    <w:p w14:paraId="0FCA036A" w14:textId="2FB5491A" w:rsidR="00596B88" w:rsidRPr="00596B88" w:rsidRDefault="00596B88" w:rsidP="00596B88">
      <w:pPr>
        <w:ind w:firstLine="709"/>
        <w:jc w:val="both"/>
        <w:rPr>
          <w:bCs/>
          <w:sz w:val="28"/>
          <w:szCs w:val="28"/>
        </w:rPr>
      </w:pPr>
      <w:r w:rsidRPr="00596B88">
        <w:rPr>
          <w:bCs/>
          <w:sz w:val="28"/>
          <w:szCs w:val="28"/>
        </w:rPr>
        <w:t>Информационная система управления проектами (ИСУП). Этапы внедрения</w:t>
      </w:r>
      <w:r w:rsidR="004F6DCC">
        <w:rPr>
          <w:bCs/>
          <w:sz w:val="28"/>
          <w:szCs w:val="28"/>
        </w:rPr>
        <w:t xml:space="preserve"> </w:t>
      </w:r>
      <w:r w:rsidRPr="00596B88">
        <w:rPr>
          <w:bCs/>
          <w:sz w:val="28"/>
          <w:szCs w:val="28"/>
        </w:rPr>
        <w:t>ИСУП в органе исполнительной власти. Определение пользователей и их потребностей. Определение платформы и модулей для внедрения. Формирование технического задания. Проведение конкурсных процедур. Проектирование и разработка. Развертывание и тестирование. Обучение работе в ИСУП. Проведение опытной эксплуатации и запуск в промышленную эксплуатацию. организация сопровождения ИСУП. Требования к ИСУП. Техническое задание на внедрение ИСУП.</w:t>
      </w:r>
    </w:p>
    <w:p w14:paraId="211E4A1E" w14:textId="2FB6F6B6" w:rsidR="00596B88" w:rsidRPr="00596B88" w:rsidRDefault="00596B88" w:rsidP="00596B88">
      <w:pPr>
        <w:ind w:firstLine="709"/>
        <w:jc w:val="both"/>
        <w:rPr>
          <w:bCs/>
          <w:sz w:val="28"/>
          <w:szCs w:val="28"/>
        </w:rPr>
      </w:pPr>
      <w:r w:rsidRPr="00596B88">
        <w:rPr>
          <w:bCs/>
          <w:sz w:val="28"/>
          <w:szCs w:val="28"/>
        </w:rPr>
        <w:t>Ответственность функционального и технического администраторов.</w:t>
      </w:r>
      <w:r w:rsidR="00384743">
        <w:rPr>
          <w:bCs/>
          <w:sz w:val="28"/>
          <w:szCs w:val="28"/>
        </w:rPr>
        <w:t xml:space="preserve"> </w:t>
      </w:r>
      <w:r w:rsidRPr="00596B88">
        <w:rPr>
          <w:bCs/>
          <w:sz w:val="28"/>
          <w:szCs w:val="28"/>
        </w:rPr>
        <w:t>План по масштабированию ИСУП (техническому, программному, по</w:t>
      </w:r>
      <w:r w:rsidR="00A06B55">
        <w:rPr>
          <w:bCs/>
          <w:sz w:val="28"/>
          <w:szCs w:val="28"/>
        </w:rPr>
        <w:t xml:space="preserve"> </w:t>
      </w:r>
      <w:r w:rsidRPr="00596B88">
        <w:rPr>
          <w:bCs/>
          <w:sz w:val="28"/>
          <w:szCs w:val="28"/>
        </w:rPr>
        <w:t>количеству пользователей, объему данных и по функциям) на будущие периоды.</w:t>
      </w:r>
    </w:p>
    <w:p w14:paraId="09684DFA" w14:textId="49034ECE" w:rsidR="00596B88" w:rsidRPr="00596B88" w:rsidRDefault="00596B88" w:rsidP="00596B88">
      <w:pPr>
        <w:ind w:firstLine="709"/>
        <w:jc w:val="both"/>
        <w:rPr>
          <w:bCs/>
          <w:sz w:val="28"/>
          <w:szCs w:val="28"/>
        </w:rPr>
      </w:pPr>
      <w:r w:rsidRPr="00596B88">
        <w:rPr>
          <w:bCs/>
          <w:sz w:val="28"/>
          <w:szCs w:val="28"/>
        </w:rPr>
        <w:t>Роль информационных систем в обеспечении непрерывности реализации проектов в государственном и муниципальном управлении.</w:t>
      </w:r>
    </w:p>
    <w:p w14:paraId="0184148A" w14:textId="77777777" w:rsidR="00596B88" w:rsidRPr="00596B88" w:rsidRDefault="00596B88" w:rsidP="00596B88">
      <w:pPr>
        <w:ind w:firstLine="709"/>
        <w:jc w:val="both"/>
        <w:rPr>
          <w:bCs/>
          <w:sz w:val="28"/>
          <w:szCs w:val="28"/>
        </w:rPr>
      </w:pPr>
      <w:r w:rsidRPr="00596B88">
        <w:rPr>
          <w:bCs/>
          <w:sz w:val="28"/>
          <w:szCs w:val="28"/>
        </w:rPr>
        <w:t>Информационная верификация реализации проектов.</w:t>
      </w:r>
    </w:p>
    <w:p w14:paraId="4314A5C2" w14:textId="77777777" w:rsidR="00596B88" w:rsidRPr="00596B88" w:rsidRDefault="00596B88" w:rsidP="00596B88">
      <w:pPr>
        <w:ind w:firstLine="709"/>
        <w:jc w:val="both"/>
        <w:rPr>
          <w:bCs/>
          <w:sz w:val="28"/>
          <w:szCs w:val="28"/>
        </w:rPr>
      </w:pPr>
      <w:r w:rsidRPr="00596B88">
        <w:rPr>
          <w:bCs/>
          <w:sz w:val="28"/>
          <w:szCs w:val="28"/>
        </w:rPr>
        <w:t>Информационное обеспечение открытости и прозрачности проектов.</w:t>
      </w:r>
    </w:p>
    <w:p w14:paraId="373F9F9B" w14:textId="192367A1" w:rsidR="00596B88" w:rsidRPr="00596B88" w:rsidRDefault="00596B88" w:rsidP="00596B88">
      <w:pPr>
        <w:ind w:firstLine="709"/>
        <w:jc w:val="both"/>
        <w:rPr>
          <w:bCs/>
          <w:sz w:val="28"/>
          <w:szCs w:val="28"/>
        </w:rPr>
      </w:pPr>
      <w:r w:rsidRPr="00596B88">
        <w:rPr>
          <w:bCs/>
          <w:sz w:val="28"/>
          <w:szCs w:val="28"/>
        </w:rPr>
        <w:t>Практика применения информационных систем в реализации проектов в</w:t>
      </w:r>
      <w:r w:rsidR="00384743">
        <w:rPr>
          <w:bCs/>
          <w:sz w:val="28"/>
          <w:szCs w:val="28"/>
        </w:rPr>
        <w:t xml:space="preserve"> </w:t>
      </w:r>
      <w:r w:rsidRPr="00596B88">
        <w:rPr>
          <w:bCs/>
          <w:sz w:val="28"/>
          <w:szCs w:val="28"/>
        </w:rPr>
        <w:t>системе органов государственной власти на федеральном и региональном уровнях.</w:t>
      </w:r>
    </w:p>
    <w:p w14:paraId="49A83F11" w14:textId="31BBA1E5" w:rsidR="00596B88" w:rsidRPr="00384743" w:rsidRDefault="00596B88" w:rsidP="00E4277D">
      <w:pPr>
        <w:ind w:firstLine="709"/>
        <w:jc w:val="both"/>
        <w:rPr>
          <w:b/>
          <w:sz w:val="28"/>
          <w:szCs w:val="28"/>
        </w:rPr>
      </w:pPr>
      <w:r w:rsidRPr="00384743">
        <w:rPr>
          <w:b/>
          <w:sz w:val="28"/>
          <w:szCs w:val="28"/>
        </w:rPr>
        <w:t>Тема 4. Финансово-экономическое обеспечение реализации проектов в</w:t>
      </w:r>
      <w:r w:rsidR="00E4277D">
        <w:rPr>
          <w:b/>
          <w:sz w:val="28"/>
          <w:szCs w:val="28"/>
        </w:rPr>
        <w:t xml:space="preserve"> </w:t>
      </w:r>
      <w:r w:rsidRPr="00384743">
        <w:rPr>
          <w:b/>
          <w:sz w:val="28"/>
          <w:szCs w:val="28"/>
        </w:rPr>
        <w:t>государственном и муниципальном управлении</w:t>
      </w:r>
    </w:p>
    <w:p w14:paraId="7C366A4C" w14:textId="77777777" w:rsidR="00D30191" w:rsidRPr="00596B88" w:rsidRDefault="00D30191" w:rsidP="00D30191">
      <w:pPr>
        <w:ind w:firstLine="709"/>
        <w:jc w:val="center"/>
        <w:rPr>
          <w:bCs/>
          <w:sz w:val="28"/>
          <w:szCs w:val="28"/>
        </w:rPr>
      </w:pPr>
    </w:p>
    <w:p w14:paraId="56884B43" w14:textId="77777777" w:rsidR="00596B88" w:rsidRPr="00596B88" w:rsidRDefault="00596B88" w:rsidP="00596B88">
      <w:pPr>
        <w:ind w:firstLine="709"/>
        <w:jc w:val="both"/>
        <w:rPr>
          <w:bCs/>
          <w:sz w:val="28"/>
          <w:szCs w:val="28"/>
        </w:rPr>
      </w:pPr>
      <w:r w:rsidRPr="00596B88">
        <w:rPr>
          <w:bCs/>
          <w:sz w:val="28"/>
          <w:szCs w:val="28"/>
        </w:rPr>
        <w:t>Организация планирования финансовых ресурсов при формировании проекта.</w:t>
      </w:r>
    </w:p>
    <w:p w14:paraId="5EFA3DBC" w14:textId="7FE27414" w:rsidR="00596B88" w:rsidRPr="00596B88" w:rsidRDefault="00596B88" w:rsidP="00596B88">
      <w:pPr>
        <w:ind w:firstLine="709"/>
        <w:jc w:val="both"/>
        <w:rPr>
          <w:bCs/>
          <w:sz w:val="28"/>
          <w:szCs w:val="28"/>
        </w:rPr>
      </w:pPr>
      <w:r w:rsidRPr="00596B88">
        <w:rPr>
          <w:bCs/>
          <w:sz w:val="28"/>
          <w:szCs w:val="28"/>
        </w:rPr>
        <w:t>Формы финансово-экономического обоснования решений в системе</w:t>
      </w:r>
      <w:r w:rsidR="00D30191">
        <w:rPr>
          <w:bCs/>
          <w:sz w:val="28"/>
          <w:szCs w:val="28"/>
        </w:rPr>
        <w:t xml:space="preserve"> </w:t>
      </w:r>
      <w:r w:rsidRPr="00596B88">
        <w:rPr>
          <w:bCs/>
          <w:sz w:val="28"/>
          <w:szCs w:val="28"/>
        </w:rPr>
        <w:t>государственного управления.</w:t>
      </w:r>
    </w:p>
    <w:p w14:paraId="6451C408" w14:textId="3E2FB416" w:rsidR="00596B88" w:rsidRPr="00596B88" w:rsidRDefault="00596B88" w:rsidP="00596B88">
      <w:pPr>
        <w:ind w:firstLine="709"/>
        <w:jc w:val="both"/>
        <w:rPr>
          <w:bCs/>
          <w:sz w:val="28"/>
          <w:szCs w:val="28"/>
        </w:rPr>
      </w:pPr>
      <w:r w:rsidRPr="00596B88">
        <w:rPr>
          <w:bCs/>
          <w:sz w:val="28"/>
          <w:szCs w:val="28"/>
        </w:rPr>
        <w:t>Состав сведений о финансовом обеспечении реализации проекта. Общий объем</w:t>
      </w:r>
      <w:r w:rsidR="00D30191">
        <w:rPr>
          <w:bCs/>
          <w:sz w:val="28"/>
          <w:szCs w:val="28"/>
        </w:rPr>
        <w:t xml:space="preserve"> </w:t>
      </w:r>
      <w:r w:rsidRPr="00596B88">
        <w:rPr>
          <w:bCs/>
          <w:sz w:val="28"/>
          <w:szCs w:val="28"/>
        </w:rPr>
        <w:t xml:space="preserve">финансового обеспечения. Источники финансового обеспечения, их структура. </w:t>
      </w:r>
    </w:p>
    <w:p w14:paraId="2D257EF3" w14:textId="5087CB80" w:rsidR="00D30191" w:rsidRDefault="00596B88" w:rsidP="00596B88">
      <w:pPr>
        <w:ind w:firstLine="709"/>
        <w:jc w:val="both"/>
        <w:rPr>
          <w:bCs/>
          <w:sz w:val="28"/>
          <w:szCs w:val="28"/>
        </w:rPr>
      </w:pPr>
      <w:r w:rsidRPr="00596B88">
        <w:rPr>
          <w:bCs/>
          <w:sz w:val="28"/>
          <w:szCs w:val="28"/>
        </w:rPr>
        <w:t>Объем финансового обеспечения в разрезе мероприятий. Кредитные и заемные</w:t>
      </w:r>
      <w:r w:rsidR="00D30191">
        <w:rPr>
          <w:bCs/>
          <w:sz w:val="28"/>
          <w:szCs w:val="28"/>
        </w:rPr>
        <w:t xml:space="preserve"> </w:t>
      </w:r>
      <w:r w:rsidRPr="00596B88">
        <w:rPr>
          <w:bCs/>
          <w:sz w:val="28"/>
          <w:szCs w:val="28"/>
        </w:rPr>
        <w:t>средства. Налоговые льготы, льготы по социальным взносам и таможенные</w:t>
      </w:r>
      <w:r w:rsidR="00D30191">
        <w:rPr>
          <w:bCs/>
          <w:sz w:val="28"/>
          <w:szCs w:val="28"/>
        </w:rPr>
        <w:t xml:space="preserve"> </w:t>
      </w:r>
      <w:r w:rsidRPr="00596B88">
        <w:rPr>
          <w:bCs/>
          <w:sz w:val="28"/>
          <w:szCs w:val="28"/>
        </w:rPr>
        <w:t>преференции.</w:t>
      </w:r>
      <w:r w:rsidR="00D30191">
        <w:rPr>
          <w:bCs/>
          <w:sz w:val="28"/>
          <w:szCs w:val="28"/>
        </w:rPr>
        <w:t xml:space="preserve"> </w:t>
      </w:r>
      <w:r w:rsidRPr="00596B88">
        <w:rPr>
          <w:bCs/>
          <w:sz w:val="28"/>
          <w:szCs w:val="28"/>
        </w:rPr>
        <w:t>Государственные гарантии.</w:t>
      </w:r>
    </w:p>
    <w:p w14:paraId="7093F387" w14:textId="4277D180" w:rsidR="00596B88" w:rsidRPr="00596B88" w:rsidRDefault="00B76AAC" w:rsidP="00596B88">
      <w:pPr>
        <w:ind w:firstLine="709"/>
        <w:jc w:val="both"/>
        <w:rPr>
          <w:bCs/>
          <w:sz w:val="28"/>
          <w:szCs w:val="28"/>
        </w:rPr>
      </w:pPr>
      <w:proofErr w:type="gramStart"/>
      <w:r>
        <w:rPr>
          <w:bCs/>
          <w:sz w:val="28"/>
          <w:szCs w:val="28"/>
        </w:rPr>
        <w:t xml:space="preserve">Экономическая </w:t>
      </w:r>
      <w:r w:rsidR="00596B88" w:rsidRPr="00596B88">
        <w:rPr>
          <w:bCs/>
          <w:sz w:val="28"/>
          <w:szCs w:val="28"/>
        </w:rPr>
        <w:t xml:space="preserve"> </w:t>
      </w:r>
      <w:r>
        <w:rPr>
          <w:bCs/>
          <w:sz w:val="28"/>
          <w:szCs w:val="28"/>
        </w:rPr>
        <w:t>о</w:t>
      </w:r>
      <w:r w:rsidRPr="00596B88">
        <w:rPr>
          <w:bCs/>
          <w:sz w:val="28"/>
          <w:szCs w:val="28"/>
        </w:rPr>
        <w:t>ценка</w:t>
      </w:r>
      <w:proofErr w:type="gramEnd"/>
      <w:r w:rsidRPr="00596B88">
        <w:rPr>
          <w:bCs/>
          <w:sz w:val="28"/>
          <w:szCs w:val="28"/>
        </w:rPr>
        <w:t xml:space="preserve"> </w:t>
      </w:r>
      <w:r>
        <w:rPr>
          <w:bCs/>
          <w:sz w:val="28"/>
          <w:szCs w:val="28"/>
        </w:rPr>
        <w:t xml:space="preserve">результативности </w:t>
      </w:r>
      <w:r w:rsidR="00596B88" w:rsidRPr="00596B88">
        <w:rPr>
          <w:bCs/>
          <w:sz w:val="28"/>
          <w:szCs w:val="28"/>
        </w:rPr>
        <w:t>проектов (</w:t>
      </w:r>
      <w:proofErr w:type="spellStart"/>
      <w:r w:rsidR="00596B88" w:rsidRPr="00596B88">
        <w:rPr>
          <w:bCs/>
          <w:sz w:val="28"/>
          <w:szCs w:val="28"/>
        </w:rPr>
        <w:t>capital</w:t>
      </w:r>
      <w:proofErr w:type="spellEnd"/>
      <w:r w:rsidR="00596B88" w:rsidRPr="00596B88">
        <w:rPr>
          <w:bCs/>
          <w:sz w:val="28"/>
          <w:szCs w:val="28"/>
        </w:rPr>
        <w:t xml:space="preserve"> </w:t>
      </w:r>
      <w:proofErr w:type="spellStart"/>
      <w:r w:rsidR="00596B88" w:rsidRPr="00596B88">
        <w:rPr>
          <w:bCs/>
          <w:sz w:val="28"/>
          <w:szCs w:val="28"/>
        </w:rPr>
        <w:t>budgeting</w:t>
      </w:r>
      <w:proofErr w:type="spellEnd"/>
      <w:r w:rsidR="00596B88" w:rsidRPr="00596B88">
        <w:rPr>
          <w:bCs/>
          <w:sz w:val="28"/>
          <w:szCs w:val="28"/>
        </w:rPr>
        <w:t>). Оценка</w:t>
      </w:r>
      <w:r w:rsidR="00D30191">
        <w:rPr>
          <w:bCs/>
          <w:sz w:val="28"/>
          <w:szCs w:val="28"/>
        </w:rPr>
        <w:t xml:space="preserve"> </w:t>
      </w:r>
      <w:r w:rsidR="00596B88" w:rsidRPr="00596B88">
        <w:rPr>
          <w:bCs/>
          <w:sz w:val="28"/>
          <w:szCs w:val="28"/>
        </w:rPr>
        <w:t>денежных потоков при составлении проекта. Анализ и сравнение ожидаемых затрат</w:t>
      </w:r>
      <w:r w:rsidR="00D30191">
        <w:rPr>
          <w:bCs/>
          <w:sz w:val="28"/>
          <w:szCs w:val="28"/>
        </w:rPr>
        <w:t xml:space="preserve"> </w:t>
      </w:r>
      <w:r w:rsidR="00596B88" w:rsidRPr="00596B88">
        <w:rPr>
          <w:bCs/>
          <w:sz w:val="28"/>
          <w:szCs w:val="28"/>
        </w:rPr>
        <w:t>и возможных выгод (оттоки и притоки). Потоки денежных средств (</w:t>
      </w:r>
      <w:proofErr w:type="spellStart"/>
      <w:r w:rsidR="00596B88" w:rsidRPr="00596B88">
        <w:rPr>
          <w:bCs/>
          <w:sz w:val="28"/>
          <w:szCs w:val="28"/>
        </w:rPr>
        <w:t>cash</w:t>
      </w:r>
      <w:proofErr w:type="spellEnd"/>
      <w:r w:rsidR="00596B88" w:rsidRPr="00596B88">
        <w:rPr>
          <w:bCs/>
          <w:sz w:val="28"/>
          <w:szCs w:val="28"/>
        </w:rPr>
        <w:t xml:space="preserve"> </w:t>
      </w:r>
      <w:proofErr w:type="spellStart"/>
      <w:r w:rsidR="00596B88" w:rsidRPr="00596B88">
        <w:rPr>
          <w:bCs/>
          <w:sz w:val="28"/>
          <w:szCs w:val="28"/>
        </w:rPr>
        <w:t>flow</w:t>
      </w:r>
      <w:proofErr w:type="spellEnd"/>
      <w:r w:rsidR="00596B88" w:rsidRPr="00596B88">
        <w:rPr>
          <w:bCs/>
          <w:sz w:val="28"/>
          <w:szCs w:val="28"/>
        </w:rPr>
        <w:t>) в</w:t>
      </w:r>
      <w:r w:rsidR="00D30191">
        <w:rPr>
          <w:bCs/>
          <w:sz w:val="28"/>
          <w:szCs w:val="28"/>
        </w:rPr>
        <w:t xml:space="preserve"> </w:t>
      </w:r>
      <w:r w:rsidR="00596B88" w:rsidRPr="00596B88">
        <w:rPr>
          <w:bCs/>
          <w:sz w:val="28"/>
          <w:szCs w:val="28"/>
        </w:rPr>
        <w:t>реализации проекта. Характеристика денежных потоков. Ожидаемые затраты</w:t>
      </w:r>
      <w:r w:rsidR="00D30191">
        <w:rPr>
          <w:bCs/>
          <w:sz w:val="28"/>
          <w:szCs w:val="28"/>
        </w:rPr>
        <w:t xml:space="preserve"> </w:t>
      </w:r>
      <w:r w:rsidR="00596B88" w:rsidRPr="00596B88">
        <w:rPr>
          <w:bCs/>
          <w:sz w:val="28"/>
          <w:szCs w:val="28"/>
        </w:rPr>
        <w:t xml:space="preserve">(издержки, связанные с инвестированием). </w:t>
      </w:r>
    </w:p>
    <w:p w14:paraId="76F278CD" w14:textId="77777777" w:rsidR="00596B88" w:rsidRPr="00596B88" w:rsidRDefault="00596B88" w:rsidP="00596B88">
      <w:pPr>
        <w:ind w:firstLine="709"/>
        <w:jc w:val="both"/>
        <w:rPr>
          <w:bCs/>
          <w:sz w:val="28"/>
          <w:szCs w:val="28"/>
        </w:rPr>
      </w:pPr>
      <w:r w:rsidRPr="00596B88">
        <w:rPr>
          <w:bCs/>
          <w:sz w:val="28"/>
          <w:szCs w:val="28"/>
        </w:rPr>
        <w:t>Экономические и иные последствия от реализации проекта.</w:t>
      </w:r>
    </w:p>
    <w:p w14:paraId="4FAC1D71" w14:textId="13A44671" w:rsidR="001356E0" w:rsidRDefault="00596B88" w:rsidP="00596B88">
      <w:pPr>
        <w:ind w:firstLine="709"/>
        <w:jc w:val="both"/>
        <w:rPr>
          <w:b/>
          <w:sz w:val="28"/>
          <w:szCs w:val="28"/>
        </w:rPr>
      </w:pPr>
      <w:r w:rsidRPr="00596B88">
        <w:rPr>
          <w:bCs/>
          <w:sz w:val="28"/>
          <w:szCs w:val="28"/>
        </w:rPr>
        <w:t>Оценка эффективности проектов органами государственной</w:t>
      </w:r>
      <w:r w:rsidR="00D30191">
        <w:rPr>
          <w:bCs/>
          <w:sz w:val="28"/>
          <w:szCs w:val="28"/>
        </w:rPr>
        <w:t xml:space="preserve"> </w:t>
      </w:r>
      <w:r w:rsidRPr="00596B88">
        <w:rPr>
          <w:bCs/>
          <w:sz w:val="28"/>
          <w:szCs w:val="28"/>
        </w:rPr>
        <w:t>власти и местного самоуправления</w:t>
      </w:r>
      <w:r w:rsidR="00D30191">
        <w:rPr>
          <w:bCs/>
          <w:sz w:val="28"/>
          <w:szCs w:val="28"/>
        </w:rPr>
        <w:t xml:space="preserve">. </w:t>
      </w:r>
      <w:r w:rsidRPr="00596B88">
        <w:rPr>
          <w:bCs/>
          <w:sz w:val="28"/>
          <w:szCs w:val="28"/>
        </w:rPr>
        <w:t>Концепция эффективности в системе управления проектами. Методы оценки эффективности портфеля проектов (программ). Методы оценки эффективности управления проектами.</w:t>
      </w:r>
    </w:p>
    <w:p w14:paraId="3132B2FF" w14:textId="77777777" w:rsidR="00231A8B" w:rsidRDefault="00231A8B" w:rsidP="00F95658">
      <w:pPr>
        <w:ind w:firstLine="709"/>
        <w:jc w:val="both"/>
        <w:rPr>
          <w:b/>
          <w:sz w:val="28"/>
          <w:szCs w:val="28"/>
        </w:rPr>
      </w:pPr>
    </w:p>
    <w:p w14:paraId="41AC9CFB" w14:textId="3E18398C" w:rsidR="00C52F7B" w:rsidRDefault="00606047" w:rsidP="007F35F3">
      <w:pPr>
        <w:pStyle w:val="2"/>
        <w:spacing w:before="0" w:beforeAutospacing="0" w:after="0" w:afterAutospacing="0"/>
        <w:ind w:firstLine="709"/>
        <w:rPr>
          <w:sz w:val="28"/>
          <w:szCs w:val="28"/>
        </w:rPr>
      </w:pPr>
      <w:bookmarkStart w:id="9" w:name="_Toc75352700"/>
      <w:r w:rsidRPr="007F35F3">
        <w:rPr>
          <w:sz w:val="28"/>
          <w:szCs w:val="28"/>
        </w:rPr>
        <w:t>5.2. Учебно</w:t>
      </w:r>
      <w:r w:rsidR="00A06B55">
        <w:rPr>
          <w:sz w:val="28"/>
          <w:szCs w:val="28"/>
        </w:rPr>
        <w:t>-</w:t>
      </w:r>
      <w:r w:rsidRPr="007F35F3">
        <w:rPr>
          <w:sz w:val="28"/>
          <w:szCs w:val="28"/>
        </w:rPr>
        <w:t>тематический план</w:t>
      </w:r>
      <w:bookmarkEnd w:id="9"/>
    </w:p>
    <w:tbl>
      <w:tblPr>
        <w:tblW w:w="105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97"/>
        <w:gridCol w:w="963"/>
        <w:gridCol w:w="851"/>
        <w:gridCol w:w="879"/>
        <w:gridCol w:w="1134"/>
        <w:gridCol w:w="1134"/>
        <w:gridCol w:w="2693"/>
      </w:tblGrid>
      <w:tr w:rsidR="00A93437" w:rsidRPr="005E20D3" w14:paraId="5040207F" w14:textId="77777777" w:rsidTr="00A93437">
        <w:trPr>
          <w:trHeight w:val="428"/>
        </w:trPr>
        <w:tc>
          <w:tcPr>
            <w:tcW w:w="568" w:type="dxa"/>
            <w:vMerge w:val="restart"/>
            <w:tcBorders>
              <w:top w:val="single" w:sz="4" w:space="0" w:color="auto"/>
              <w:left w:val="single" w:sz="4" w:space="0" w:color="auto"/>
              <w:right w:val="single" w:sz="4" w:space="0" w:color="auto"/>
            </w:tcBorders>
            <w:vAlign w:val="center"/>
            <w:hideMark/>
          </w:tcPr>
          <w:p w14:paraId="660623E2" w14:textId="77777777" w:rsidR="00A93437" w:rsidRPr="005E20D3" w:rsidRDefault="00A93437" w:rsidP="00242409">
            <w:pPr>
              <w:jc w:val="center"/>
              <w:rPr>
                <w:sz w:val="24"/>
                <w:szCs w:val="24"/>
              </w:rPr>
            </w:pPr>
            <w:r w:rsidRPr="005E20D3">
              <w:rPr>
                <w:sz w:val="24"/>
                <w:szCs w:val="24"/>
              </w:rPr>
              <w:lastRenderedPageBreak/>
              <w:t>№</w:t>
            </w:r>
          </w:p>
          <w:p w14:paraId="55CDB22B" w14:textId="77777777" w:rsidR="00A93437" w:rsidRPr="005E20D3" w:rsidRDefault="00A93437" w:rsidP="00242409">
            <w:pPr>
              <w:jc w:val="center"/>
              <w:rPr>
                <w:sz w:val="24"/>
                <w:szCs w:val="24"/>
              </w:rPr>
            </w:pPr>
            <w:r w:rsidRPr="005E20D3">
              <w:rPr>
                <w:sz w:val="24"/>
                <w:szCs w:val="24"/>
              </w:rPr>
              <w:t>п/п</w:t>
            </w:r>
          </w:p>
          <w:p w14:paraId="149B7816" w14:textId="3E419B8E" w:rsidR="00A93437" w:rsidRPr="005E20D3" w:rsidRDefault="00A93437" w:rsidP="00242409">
            <w:pPr>
              <w:jc w:val="center"/>
              <w:rPr>
                <w:sz w:val="24"/>
                <w:szCs w:val="24"/>
              </w:rPr>
            </w:pPr>
          </w:p>
        </w:tc>
        <w:tc>
          <w:tcPr>
            <w:tcW w:w="2297" w:type="dxa"/>
            <w:vMerge w:val="restart"/>
            <w:tcBorders>
              <w:top w:val="single" w:sz="4" w:space="0" w:color="auto"/>
              <w:left w:val="single" w:sz="4" w:space="0" w:color="auto"/>
              <w:right w:val="single" w:sz="4" w:space="0" w:color="auto"/>
            </w:tcBorders>
            <w:vAlign w:val="center"/>
          </w:tcPr>
          <w:p w14:paraId="1DFAFDA1" w14:textId="476967A5" w:rsidR="00A93437" w:rsidRPr="005E20D3" w:rsidRDefault="00A93437" w:rsidP="00242409">
            <w:pPr>
              <w:ind w:left="-108"/>
              <w:jc w:val="center"/>
              <w:rPr>
                <w:sz w:val="24"/>
                <w:szCs w:val="24"/>
              </w:rPr>
            </w:pPr>
            <w:r w:rsidRPr="005E20D3">
              <w:rPr>
                <w:sz w:val="24"/>
                <w:szCs w:val="24"/>
              </w:rPr>
              <w:t>Наименование тем (разделов) дисциплины</w:t>
            </w:r>
          </w:p>
          <w:p w14:paraId="7AE3E70B" w14:textId="40E0BAA4" w:rsidR="00A93437" w:rsidRPr="005E20D3" w:rsidRDefault="00A93437" w:rsidP="00242409">
            <w:pPr>
              <w:ind w:left="-108"/>
              <w:jc w:val="center"/>
              <w:rPr>
                <w:sz w:val="24"/>
                <w:szCs w:val="24"/>
              </w:rPr>
            </w:pPr>
            <w:r w:rsidRPr="005E20D3">
              <w:rPr>
                <w:sz w:val="24"/>
                <w:szCs w:val="24"/>
                <w:lang w:val="en-US"/>
              </w:rPr>
              <w:t>2</w:t>
            </w:r>
          </w:p>
        </w:tc>
        <w:tc>
          <w:tcPr>
            <w:tcW w:w="4961" w:type="dxa"/>
            <w:gridSpan w:val="5"/>
            <w:tcBorders>
              <w:top w:val="single" w:sz="4" w:space="0" w:color="auto"/>
              <w:left w:val="single" w:sz="4" w:space="0" w:color="auto"/>
              <w:bottom w:val="single" w:sz="4" w:space="0" w:color="auto"/>
              <w:right w:val="single" w:sz="4" w:space="0" w:color="auto"/>
            </w:tcBorders>
          </w:tcPr>
          <w:p w14:paraId="14237B79" w14:textId="77777777" w:rsidR="00A93437" w:rsidRPr="005E20D3" w:rsidRDefault="00A93437" w:rsidP="00242409">
            <w:pPr>
              <w:jc w:val="center"/>
              <w:rPr>
                <w:sz w:val="24"/>
                <w:szCs w:val="24"/>
              </w:rPr>
            </w:pPr>
            <w:r w:rsidRPr="005E20D3">
              <w:rPr>
                <w:sz w:val="24"/>
                <w:szCs w:val="24"/>
              </w:rPr>
              <w:t>Трудоемкость в часах</w:t>
            </w:r>
          </w:p>
        </w:tc>
        <w:tc>
          <w:tcPr>
            <w:tcW w:w="2693" w:type="dxa"/>
            <w:vMerge w:val="restart"/>
            <w:tcBorders>
              <w:top w:val="single" w:sz="4" w:space="0" w:color="auto"/>
              <w:left w:val="single" w:sz="4" w:space="0" w:color="auto"/>
              <w:right w:val="single" w:sz="4" w:space="0" w:color="auto"/>
            </w:tcBorders>
            <w:vAlign w:val="center"/>
          </w:tcPr>
          <w:p w14:paraId="304488C8" w14:textId="77777777" w:rsidR="00A93437" w:rsidRPr="005E20D3" w:rsidRDefault="00A93437" w:rsidP="00242409">
            <w:pPr>
              <w:jc w:val="center"/>
              <w:rPr>
                <w:sz w:val="24"/>
                <w:szCs w:val="24"/>
              </w:rPr>
            </w:pPr>
            <w:r w:rsidRPr="005E20D3">
              <w:rPr>
                <w:b/>
                <w:sz w:val="24"/>
                <w:szCs w:val="24"/>
              </w:rPr>
              <w:t>Формы текущего контроля успеваемости</w:t>
            </w:r>
          </w:p>
        </w:tc>
      </w:tr>
      <w:tr w:rsidR="00A93437" w:rsidRPr="005E20D3" w14:paraId="1985A661" w14:textId="77777777" w:rsidTr="00A93437">
        <w:trPr>
          <w:trHeight w:val="517"/>
        </w:trPr>
        <w:tc>
          <w:tcPr>
            <w:tcW w:w="568" w:type="dxa"/>
            <w:vMerge/>
            <w:tcBorders>
              <w:left w:val="single" w:sz="4" w:space="0" w:color="auto"/>
              <w:right w:val="single" w:sz="4" w:space="0" w:color="auto"/>
            </w:tcBorders>
            <w:vAlign w:val="center"/>
            <w:hideMark/>
          </w:tcPr>
          <w:p w14:paraId="472B78AF" w14:textId="2EFA5CFA" w:rsidR="00A93437" w:rsidRPr="005E20D3" w:rsidRDefault="00A93437" w:rsidP="00242409">
            <w:pPr>
              <w:jc w:val="center"/>
              <w:rPr>
                <w:sz w:val="24"/>
                <w:szCs w:val="24"/>
              </w:rPr>
            </w:pPr>
          </w:p>
        </w:tc>
        <w:tc>
          <w:tcPr>
            <w:tcW w:w="2297" w:type="dxa"/>
            <w:vMerge/>
            <w:tcBorders>
              <w:left w:val="single" w:sz="4" w:space="0" w:color="auto"/>
              <w:right w:val="single" w:sz="4" w:space="0" w:color="auto"/>
            </w:tcBorders>
            <w:vAlign w:val="center"/>
            <w:hideMark/>
          </w:tcPr>
          <w:p w14:paraId="69C1B587" w14:textId="383D2D2E" w:rsidR="00A93437" w:rsidRPr="005E20D3" w:rsidRDefault="00A93437" w:rsidP="00242409">
            <w:pPr>
              <w:ind w:left="-108"/>
              <w:jc w:val="center"/>
              <w:rPr>
                <w:sz w:val="24"/>
                <w:szCs w:val="24"/>
              </w:rPr>
            </w:pPr>
          </w:p>
        </w:tc>
        <w:tc>
          <w:tcPr>
            <w:tcW w:w="963" w:type="dxa"/>
            <w:vMerge w:val="restart"/>
            <w:tcBorders>
              <w:top w:val="single" w:sz="4" w:space="0" w:color="auto"/>
              <w:left w:val="single" w:sz="4" w:space="0" w:color="auto"/>
              <w:right w:val="single" w:sz="4" w:space="0" w:color="auto"/>
            </w:tcBorders>
            <w:vAlign w:val="center"/>
            <w:hideMark/>
          </w:tcPr>
          <w:p w14:paraId="0148EAE2" w14:textId="77777777" w:rsidR="00A93437" w:rsidRPr="005E20D3" w:rsidRDefault="00A93437" w:rsidP="00242409">
            <w:pPr>
              <w:jc w:val="center"/>
              <w:rPr>
                <w:sz w:val="24"/>
                <w:szCs w:val="24"/>
              </w:rPr>
            </w:pPr>
            <w:r w:rsidRPr="005E20D3">
              <w:rPr>
                <w:sz w:val="24"/>
                <w:szCs w:val="24"/>
              </w:rPr>
              <w:t>Всего</w:t>
            </w:r>
          </w:p>
          <w:p w14:paraId="475DE1B8" w14:textId="488A890C" w:rsidR="00A93437" w:rsidRPr="005E20D3" w:rsidRDefault="00A93437" w:rsidP="00242409">
            <w:pPr>
              <w:jc w:val="center"/>
              <w:rPr>
                <w:sz w:val="24"/>
                <w:szCs w:val="24"/>
              </w:rPr>
            </w:pPr>
          </w:p>
        </w:tc>
        <w:tc>
          <w:tcPr>
            <w:tcW w:w="2864" w:type="dxa"/>
            <w:gridSpan w:val="3"/>
            <w:tcBorders>
              <w:top w:val="single" w:sz="4" w:space="0" w:color="auto"/>
              <w:left w:val="single" w:sz="4" w:space="0" w:color="auto"/>
              <w:bottom w:val="single" w:sz="4" w:space="0" w:color="auto"/>
              <w:right w:val="single" w:sz="4" w:space="0" w:color="auto"/>
            </w:tcBorders>
            <w:vAlign w:val="center"/>
            <w:hideMark/>
          </w:tcPr>
          <w:p w14:paraId="77A93C56" w14:textId="5381EE70" w:rsidR="00A93437" w:rsidRPr="005E20D3" w:rsidRDefault="00A93437" w:rsidP="00242409">
            <w:pPr>
              <w:jc w:val="center"/>
              <w:rPr>
                <w:sz w:val="24"/>
                <w:szCs w:val="24"/>
              </w:rPr>
            </w:pPr>
            <w:r>
              <w:rPr>
                <w:b/>
                <w:sz w:val="24"/>
                <w:szCs w:val="24"/>
              </w:rPr>
              <w:t xml:space="preserve">Контактная работа - </w:t>
            </w:r>
            <w:r w:rsidRPr="005532E3">
              <w:rPr>
                <w:b/>
                <w:sz w:val="24"/>
                <w:szCs w:val="24"/>
              </w:rPr>
              <w:t>Аудиторная работа</w:t>
            </w:r>
          </w:p>
        </w:tc>
        <w:tc>
          <w:tcPr>
            <w:tcW w:w="1134" w:type="dxa"/>
            <w:vMerge w:val="restart"/>
            <w:tcBorders>
              <w:top w:val="single" w:sz="4" w:space="0" w:color="auto"/>
              <w:left w:val="single" w:sz="4" w:space="0" w:color="auto"/>
              <w:right w:val="single" w:sz="4" w:space="0" w:color="auto"/>
            </w:tcBorders>
            <w:textDirection w:val="btLr"/>
            <w:vAlign w:val="center"/>
            <w:hideMark/>
          </w:tcPr>
          <w:p w14:paraId="327CB00C" w14:textId="6F53773F" w:rsidR="00A93437" w:rsidRPr="005E20D3" w:rsidRDefault="00A93437" w:rsidP="00242409">
            <w:pPr>
              <w:ind w:left="113" w:right="113"/>
              <w:jc w:val="center"/>
              <w:rPr>
                <w:sz w:val="24"/>
                <w:szCs w:val="24"/>
              </w:rPr>
            </w:pPr>
            <w:r w:rsidRPr="005532E3">
              <w:rPr>
                <w:b/>
                <w:sz w:val="24"/>
                <w:szCs w:val="24"/>
              </w:rPr>
              <w:t>Самостоятельная работа</w:t>
            </w:r>
          </w:p>
        </w:tc>
        <w:tc>
          <w:tcPr>
            <w:tcW w:w="2693" w:type="dxa"/>
            <w:vMerge/>
            <w:tcBorders>
              <w:left w:val="single" w:sz="4" w:space="0" w:color="auto"/>
              <w:right w:val="single" w:sz="4" w:space="0" w:color="auto"/>
            </w:tcBorders>
            <w:vAlign w:val="center"/>
          </w:tcPr>
          <w:p w14:paraId="747A7920" w14:textId="77777777" w:rsidR="00A93437" w:rsidRPr="005E20D3" w:rsidRDefault="00A93437" w:rsidP="00242409">
            <w:pPr>
              <w:jc w:val="center"/>
              <w:rPr>
                <w:sz w:val="24"/>
                <w:szCs w:val="24"/>
              </w:rPr>
            </w:pPr>
          </w:p>
        </w:tc>
      </w:tr>
      <w:tr w:rsidR="00A93437" w:rsidRPr="005E20D3" w14:paraId="0D5B7F03" w14:textId="77777777" w:rsidTr="00A93437">
        <w:trPr>
          <w:cantSplit/>
          <w:trHeight w:val="1629"/>
        </w:trPr>
        <w:tc>
          <w:tcPr>
            <w:tcW w:w="568" w:type="dxa"/>
            <w:vMerge/>
            <w:tcBorders>
              <w:left w:val="single" w:sz="4" w:space="0" w:color="auto"/>
              <w:bottom w:val="single" w:sz="4" w:space="0" w:color="auto"/>
              <w:right w:val="single" w:sz="4" w:space="0" w:color="auto"/>
            </w:tcBorders>
            <w:vAlign w:val="center"/>
            <w:hideMark/>
          </w:tcPr>
          <w:p w14:paraId="374CA47D" w14:textId="5CB8FD39" w:rsidR="00A93437" w:rsidRPr="005E20D3" w:rsidRDefault="00A93437" w:rsidP="00242409">
            <w:pPr>
              <w:jc w:val="center"/>
              <w:rPr>
                <w:sz w:val="24"/>
                <w:szCs w:val="24"/>
              </w:rPr>
            </w:pPr>
          </w:p>
        </w:tc>
        <w:tc>
          <w:tcPr>
            <w:tcW w:w="2297" w:type="dxa"/>
            <w:vMerge/>
            <w:tcBorders>
              <w:left w:val="single" w:sz="4" w:space="0" w:color="auto"/>
              <w:bottom w:val="single" w:sz="4" w:space="0" w:color="auto"/>
              <w:right w:val="single" w:sz="4" w:space="0" w:color="auto"/>
            </w:tcBorders>
            <w:vAlign w:val="center"/>
            <w:hideMark/>
          </w:tcPr>
          <w:p w14:paraId="124F33AB" w14:textId="1B96F584" w:rsidR="00A93437" w:rsidRPr="005E20D3" w:rsidRDefault="00A93437" w:rsidP="00242409">
            <w:pPr>
              <w:ind w:left="-108"/>
              <w:jc w:val="center"/>
              <w:rPr>
                <w:sz w:val="24"/>
                <w:szCs w:val="24"/>
              </w:rPr>
            </w:pPr>
          </w:p>
        </w:tc>
        <w:tc>
          <w:tcPr>
            <w:tcW w:w="963" w:type="dxa"/>
            <w:vMerge/>
            <w:tcBorders>
              <w:left w:val="single" w:sz="4" w:space="0" w:color="auto"/>
              <w:bottom w:val="single" w:sz="4" w:space="0" w:color="auto"/>
              <w:right w:val="single" w:sz="4" w:space="0" w:color="auto"/>
            </w:tcBorders>
            <w:vAlign w:val="center"/>
            <w:hideMark/>
          </w:tcPr>
          <w:p w14:paraId="037DDBF3" w14:textId="7EC5B1F4" w:rsidR="00A93437" w:rsidRPr="005E20D3" w:rsidRDefault="00A93437" w:rsidP="0024240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07F59D39" w14:textId="185EBAA9" w:rsidR="00A93437" w:rsidRPr="005E20D3" w:rsidRDefault="00A93437" w:rsidP="00D71266">
            <w:pPr>
              <w:ind w:left="113"/>
              <w:jc w:val="center"/>
              <w:rPr>
                <w:sz w:val="24"/>
                <w:szCs w:val="24"/>
              </w:rPr>
            </w:pPr>
            <w:r w:rsidRPr="005532E3">
              <w:rPr>
                <w:sz w:val="24"/>
                <w:szCs w:val="24"/>
              </w:rPr>
              <w:t>Общая, в т.ч.:</w:t>
            </w:r>
          </w:p>
          <w:p w14:paraId="0E6BAEEE" w14:textId="499D00B8" w:rsidR="00A93437" w:rsidRPr="005E20D3" w:rsidRDefault="00A93437" w:rsidP="00242409">
            <w:pPr>
              <w:jc w:val="center"/>
              <w:rPr>
                <w:sz w:val="24"/>
                <w:szCs w:val="24"/>
              </w:rPr>
            </w:pPr>
          </w:p>
        </w:tc>
        <w:tc>
          <w:tcPr>
            <w:tcW w:w="879" w:type="dxa"/>
            <w:tcBorders>
              <w:top w:val="single" w:sz="4" w:space="0" w:color="auto"/>
              <w:left w:val="single" w:sz="4" w:space="0" w:color="auto"/>
              <w:bottom w:val="single" w:sz="4" w:space="0" w:color="auto"/>
              <w:right w:val="single" w:sz="4" w:space="0" w:color="auto"/>
            </w:tcBorders>
            <w:textDirection w:val="btLr"/>
            <w:vAlign w:val="center"/>
            <w:hideMark/>
          </w:tcPr>
          <w:p w14:paraId="54229609" w14:textId="77777777" w:rsidR="00A93437" w:rsidRPr="005E20D3" w:rsidRDefault="00A93437" w:rsidP="00D71266">
            <w:pPr>
              <w:ind w:left="113"/>
              <w:jc w:val="center"/>
              <w:rPr>
                <w:sz w:val="24"/>
                <w:szCs w:val="24"/>
              </w:rPr>
            </w:pPr>
            <w:r w:rsidRPr="005E20D3">
              <w:rPr>
                <w:sz w:val="24"/>
                <w:szCs w:val="24"/>
              </w:rPr>
              <w:t>Лекции</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14:paraId="05D2967B" w14:textId="77777777" w:rsidR="00A93437" w:rsidRPr="001352B4" w:rsidRDefault="00A93437" w:rsidP="00A93437">
            <w:pPr>
              <w:tabs>
                <w:tab w:val="right" w:pos="851"/>
              </w:tabs>
              <w:jc w:val="both"/>
              <w:rPr>
                <w:sz w:val="22"/>
                <w:szCs w:val="22"/>
              </w:rPr>
            </w:pPr>
            <w:r w:rsidRPr="001352B4">
              <w:rPr>
                <w:sz w:val="22"/>
                <w:szCs w:val="22"/>
              </w:rPr>
              <w:t>Семинары, практические занятия</w:t>
            </w:r>
          </w:p>
          <w:p w14:paraId="099664F8" w14:textId="1F1F10C2" w:rsidR="00A93437" w:rsidRPr="00E4277D" w:rsidRDefault="00A93437" w:rsidP="00D71266">
            <w:pPr>
              <w:ind w:left="113"/>
              <w:jc w:val="center"/>
              <w:rPr>
                <w:strike/>
                <w:color w:val="FF0000"/>
                <w:sz w:val="24"/>
                <w:szCs w:val="24"/>
              </w:rPr>
            </w:pPr>
          </w:p>
        </w:tc>
        <w:tc>
          <w:tcPr>
            <w:tcW w:w="1134" w:type="dxa"/>
            <w:vMerge/>
            <w:tcBorders>
              <w:left w:val="single" w:sz="4" w:space="0" w:color="auto"/>
              <w:bottom w:val="single" w:sz="4" w:space="0" w:color="auto"/>
              <w:right w:val="single" w:sz="4" w:space="0" w:color="auto"/>
            </w:tcBorders>
            <w:vAlign w:val="center"/>
            <w:hideMark/>
          </w:tcPr>
          <w:p w14:paraId="69AC33F7" w14:textId="77777777" w:rsidR="00A93437" w:rsidRPr="005E20D3" w:rsidRDefault="00A93437" w:rsidP="00242409">
            <w:pPr>
              <w:rPr>
                <w:sz w:val="24"/>
                <w:szCs w:val="24"/>
              </w:rPr>
            </w:pPr>
          </w:p>
        </w:tc>
        <w:tc>
          <w:tcPr>
            <w:tcW w:w="2693" w:type="dxa"/>
            <w:vMerge/>
            <w:tcBorders>
              <w:left w:val="single" w:sz="4" w:space="0" w:color="auto"/>
              <w:bottom w:val="single" w:sz="4" w:space="0" w:color="auto"/>
              <w:right w:val="single" w:sz="4" w:space="0" w:color="auto"/>
            </w:tcBorders>
            <w:vAlign w:val="center"/>
          </w:tcPr>
          <w:p w14:paraId="0E527B93" w14:textId="77777777" w:rsidR="00A93437" w:rsidRPr="005E20D3" w:rsidRDefault="00A93437" w:rsidP="00242409">
            <w:pPr>
              <w:rPr>
                <w:sz w:val="24"/>
                <w:szCs w:val="24"/>
              </w:rPr>
            </w:pPr>
          </w:p>
        </w:tc>
      </w:tr>
      <w:tr w:rsidR="00585DDA" w:rsidRPr="005E20D3" w14:paraId="11EB0103" w14:textId="77777777" w:rsidTr="00A93437">
        <w:trPr>
          <w:trHeight w:val="993"/>
        </w:trPr>
        <w:tc>
          <w:tcPr>
            <w:tcW w:w="568" w:type="dxa"/>
            <w:tcBorders>
              <w:top w:val="single" w:sz="4" w:space="0" w:color="auto"/>
              <w:left w:val="single" w:sz="4" w:space="0" w:color="auto"/>
              <w:bottom w:val="single" w:sz="4" w:space="0" w:color="auto"/>
              <w:right w:val="single" w:sz="4" w:space="0" w:color="auto"/>
            </w:tcBorders>
            <w:vAlign w:val="center"/>
            <w:hideMark/>
          </w:tcPr>
          <w:p w14:paraId="0B87977F" w14:textId="77777777" w:rsidR="00585DDA" w:rsidRPr="005E20D3" w:rsidRDefault="00585DDA" w:rsidP="00242409">
            <w:pPr>
              <w:jc w:val="center"/>
              <w:rPr>
                <w:sz w:val="24"/>
                <w:szCs w:val="24"/>
              </w:rPr>
            </w:pPr>
            <w:r w:rsidRPr="005E20D3">
              <w:rPr>
                <w:sz w:val="24"/>
                <w:szCs w:val="24"/>
              </w:rPr>
              <w:t>1.</w:t>
            </w:r>
          </w:p>
        </w:tc>
        <w:tc>
          <w:tcPr>
            <w:tcW w:w="2297" w:type="dxa"/>
            <w:tcBorders>
              <w:top w:val="single" w:sz="4" w:space="0" w:color="auto"/>
              <w:left w:val="single" w:sz="4" w:space="0" w:color="auto"/>
              <w:bottom w:val="single" w:sz="4" w:space="0" w:color="auto"/>
              <w:right w:val="single" w:sz="4" w:space="0" w:color="auto"/>
            </w:tcBorders>
            <w:hideMark/>
          </w:tcPr>
          <w:p w14:paraId="3BB3E157" w14:textId="77777777" w:rsidR="00A93437" w:rsidRDefault="00585DDA" w:rsidP="00B76AAC">
            <w:pPr>
              <w:jc w:val="both"/>
              <w:rPr>
                <w:sz w:val="24"/>
                <w:szCs w:val="24"/>
              </w:rPr>
            </w:pPr>
            <w:r w:rsidRPr="00242409">
              <w:rPr>
                <w:sz w:val="24"/>
                <w:szCs w:val="24"/>
              </w:rPr>
              <w:t xml:space="preserve">Тема 1. </w:t>
            </w:r>
          </w:p>
          <w:p w14:paraId="08E08C18" w14:textId="792FD965" w:rsidR="00585DDA" w:rsidRPr="00B76AAC" w:rsidRDefault="00585DDA" w:rsidP="00B76AAC">
            <w:pPr>
              <w:jc w:val="both"/>
              <w:rPr>
                <w:sz w:val="24"/>
                <w:szCs w:val="24"/>
              </w:rPr>
            </w:pPr>
            <w:r w:rsidRPr="00B76AAC">
              <w:rPr>
                <w:sz w:val="24"/>
                <w:szCs w:val="24"/>
              </w:rPr>
              <w:t>Участники проектного управления и их роль</w:t>
            </w:r>
            <w:r>
              <w:rPr>
                <w:sz w:val="24"/>
                <w:szCs w:val="24"/>
              </w:rPr>
              <w:t xml:space="preserve"> в</w:t>
            </w:r>
          </w:p>
          <w:p w14:paraId="6BCBABD1" w14:textId="296B2D4B" w:rsidR="00585DDA" w:rsidRPr="00242409" w:rsidRDefault="00585DDA" w:rsidP="00B76AAC">
            <w:pPr>
              <w:jc w:val="both"/>
              <w:rPr>
                <w:sz w:val="24"/>
                <w:szCs w:val="24"/>
              </w:rPr>
            </w:pPr>
            <w:r w:rsidRPr="00B76AAC">
              <w:rPr>
                <w:sz w:val="24"/>
                <w:szCs w:val="24"/>
              </w:rPr>
              <w:t>реализации проекта</w:t>
            </w:r>
          </w:p>
        </w:tc>
        <w:tc>
          <w:tcPr>
            <w:tcW w:w="963" w:type="dxa"/>
            <w:tcBorders>
              <w:top w:val="single" w:sz="4" w:space="0" w:color="auto"/>
              <w:left w:val="single" w:sz="4" w:space="0" w:color="auto"/>
              <w:bottom w:val="single" w:sz="4" w:space="0" w:color="auto"/>
              <w:right w:val="single" w:sz="4" w:space="0" w:color="auto"/>
            </w:tcBorders>
            <w:vAlign w:val="center"/>
          </w:tcPr>
          <w:p w14:paraId="7F8B521B" w14:textId="6E5DD317" w:rsidR="00585DDA" w:rsidRPr="005E20D3" w:rsidRDefault="00585DDA" w:rsidP="00242409">
            <w:pPr>
              <w:jc w:val="center"/>
              <w:rPr>
                <w:sz w:val="24"/>
                <w:szCs w:val="24"/>
              </w:rPr>
            </w:pPr>
            <w:r>
              <w:rPr>
                <w:sz w:val="24"/>
                <w:szCs w:val="24"/>
              </w:rPr>
              <w:t>23</w:t>
            </w:r>
          </w:p>
        </w:tc>
        <w:tc>
          <w:tcPr>
            <w:tcW w:w="851" w:type="dxa"/>
            <w:tcBorders>
              <w:top w:val="single" w:sz="4" w:space="0" w:color="auto"/>
              <w:left w:val="single" w:sz="4" w:space="0" w:color="auto"/>
              <w:bottom w:val="single" w:sz="4" w:space="0" w:color="auto"/>
              <w:right w:val="single" w:sz="4" w:space="0" w:color="auto"/>
            </w:tcBorders>
            <w:vAlign w:val="center"/>
          </w:tcPr>
          <w:p w14:paraId="1ED9C647" w14:textId="53D002CB" w:rsidR="00585DDA" w:rsidRPr="005E20D3" w:rsidRDefault="00585DDA" w:rsidP="00242409">
            <w:pPr>
              <w:jc w:val="center"/>
              <w:rPr>
                <w:sz w:val="24"/>
                <w:szCs w:val="24"/>
              </w:rPr>
            </w:pPr>
            <w:r>
              <w:rPr>
                <w:sz w:val="24"/>
                <w:szCs w:val="24"/>
              </w:rPr>
              <w:t>8</w:t>
            </w:r>
          </w:p>
        </w:tc>
        <w:tc>
          <w:tcPr>
            <w:tcW w:w="879" w:type="dxa"/>
            <w:tcBorders>
              <w:top w:val="single" w:sz="4" w:space="0" w:color="auto"/>
              <w:left w:val="single" w:sz="4" w:space="0" w:color="auto"/>
              <w:bottom w:val="single" w:sz="4" w:space="0" w:color="auto"/>
              <w:right w:val="single" w:sz="4" w:space="0" w:color="auto"/>
            </w:tcBorders>
            <w:vAlign w:val="center"/>
          </w:tcPr>
          <w:p w14:paraId="23985DFF" w14:textId="4A223F43" w:rsidR="00585DDA" w:rsidRPr="005E20D3" w:rsidRDefault="00585DDA" w:rsidP="00242409">
            <w:pPr>
              <w:jc w:val="center"/>
              <w:rPr>
                <w:sz w:val="24"/>
                <w:szCs w:val="24"/>
              </w:rPr>
            </w:pPr>
            <w:r>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14:paraId="61C660F7" w14:textId="5D18DBD8" w:rsidR="00585DDA" w:rsidRPr="00E4277D" w:rsidRDefault="00FC5866" w:rsidP="00242409">
            <w:pPr>
              <w:jc w:val="center"/>
              <w:rPr>
                <w:strike/>
                <w:color w:val="FF0000"/>
                <w:sz w:val="24"/>
                <w:szCs w:val="24"/>
              </w:rPr>
            </w:pPr>
            <w:r>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14:paraId="1282E0DD" w14:textId="043E63FC" w:rsidR="00585DDA" w:rsidRPr="005E20D3" w:rsidRDefault="00585DDA" w:rsidP="00242409">
            <w:pPr>
              <w:jc w:val="center"/>
              <w:rPr>
                <w:sz w:val="24"/>
                <w:szCs w:val="24"/>
              </w:rPr>
            </w:pPr>
            <w:r>
              <w:rPr>
                <w:sz w:val="24"/>
                <w:szCs w:val="24"/>
              </w:rPr>
              <w:t>15</w:t>
            </w:r>
          </w:p>
        </w:tc>
        <w:tc>
          <w:tcPr>
            <w:tcW w:w="2693" w:type="dxa"/>
            <w:tcBorders>
              <w:top w:val="single" w:sz="4" w:space="0" w:color="auto"/>
              <w:left w:val="single" w:sz="4" w:space="0" w:color="auto"/>
              <w:bottom w:val="single" w:sz="4" w:space="0" w:color="auto"/>
              <w:right w:val="single" w:sz="4" w:space="0" w:color="auto"/>
            </w:tcBorders>
            <w:vAlign w:val="center"/>
          </w:tcPr>
          <w:p w14:paraId="41F93ECC" w14:textId="77777777" w:rsidR="00585DDA" w:rsidRPr="005E20D3" w:rsidRDefault="00585DDA" w:rsidP="00242409">
            <w:pPr>
              <w:jc w:val="center"/>
              <w:rPr>
                <w:sz w:val="24"/>
                <w:szCs w:val="24"/>
              </w:rPr>
            </w:pPr>
            <w:r w:rsidRPr="005E20D3">
              <w:rPr>
                <w:sz w:val="24"/>
                <w:szCs w:val="24"/>
              </w:rPr>
              <w:t>разбор конкретных ситуаций, групповая дискуссия</w:t>
            </w:r>
          </w:p>
        </w:tc>
      </w:tr>
      <w:tr w:rsidR="00585DDA" w:rsidRPr="005E20D3" w14:paraId="7B0343F3" w14:textId="77777777" w:rsidTr="00A93437">
        <w:trPr>
          <w:trHeight w:val="1634"/>
        </w:trPr>
        <w:tc>
          <w:tcPr>
            <w:tcW w:w="568" w:type="dxa"/>
            <w:tcBorders>
              <w:top w:val="single" w:sz="4" w:space="0" w:color="auto"/>
              <w:left w:val="single" w:sz="4" w:space="0" w:color="auto"/>
              <w:bottom w:val="single" w:sz="4" w:space="0" w:color="auto"/>
              <w:right w:val="single" w:sz="4" w:space="0" w:color="auto"/>
            </w:tcBorders>
            <w:vAlign w:val="center"/>
            <w:hideMark/>
          </w:tcPr>
          <w:p w14:paraId="7F928EF3" w14:textId="77777777" w:rsidR="00585DDA" w:rsidRPr="005E20D3" w:rsidRDefault="00585DDA" w:rsidP="00242409">
            <w:pPr>
              <w:jc w:val="center"/>
              <w:rPr>
                <w:sz w:val="24"/>
                <w:szCs w:val="24"/>
              </w:rPr>
            </w:pPr>
            <w:r w:rsidRPr="005E20D3">
              <w:rPr>
                <w:sz w:val="24"/>
                <w:szCs w:val="24"/>
              </w:rPr>
              <w:t>2.</w:t>
            </w:r>
          </w:p>
        </w:tc>
        <w:tc>
          <w:tcPr>
            <w:tcW w:w="2297" w:type="dxa"/>
            <w:tcBorders>
              <w:top w:val="single" w:sz="4" w:space="0" w:color="auto"/>
              <w:left w:val="single" w:sz="4" w:space="0" w:color="auto"/>
              <w:bottom w:val="single" w:sz="4" w:space="0" w:color="auto"/>
              <w:right w:val="single" w:sz="4" w:space="0" w:color="auto"/>
            </w:tcBorders>
            <w:hideMark/>
          </w:tcPr>
          <w:p w14:paraId="756C6E9F" w14:textId="77777777" w:rsidR="00A93437" w:rsidRDefault="00585DDA" w:rsidP="00344990">
            <w:pPr>
              <w:jc w:val="both"/>
              <w:rPr>
                <w:sz w:val="24"/>
                <w:szCs w:val="24"/>
              </w:rPr>
            </w:pPr>
            <w:r w:rsidRPr="00242409">
              <w:rPr>
                <w:sz w:val="24"/>
                <w:szCs w:val="24"/>
              </w:rPr>
              <w:t>Тема 2.</w:t>
            </w:r>
          </w:p>
          <w:p w14:paraId="34830FB1" w14:textId="41935FCF" w:rsidR="00585DDA" w:rsidRPr="00242409" w:rsidRDefault="00585DDA" w:rsidP="00344990">
            <w:pPr>
              <w:jc w:val="both"/>
              <w:rPr>
                <w:bCs/>
                <w:iCs/>
                <w:sz w:val="24"/>
                <w:szCs w:val="24"/>
              </w:rPr>
            </w:pPr>
            <w:r w:rsidRPr="00B76AAC">
              <w:rPr>
                <w:sz w:val="24"/>
                <w:szCs w:val="24"/>
              </w:rPr>
              <w:t>Организационное сопровождение проектов</w:t>
            </w:r>
          </w:p>
        </w:tc>
        <w:tc>
          <w:tcPr>
            <w:tcW w:w="963" w:type="dxa"/>
            <w:tcBorders>
              <w:top w:val="single" w:sz="4" w:space="0" w:color="auto"/>
              <w:left w:val="single" w:sz="4" w:space="0" w:color="auto"/>
              <w:bottom w:val="single" w:sz="4" w:space="0" w:color="auto"/>
              <w:right w:val="single" w:sz="4" w:space="0" w:color="auto"/>
            </w:tcBorders>
            <w:vAlign w:val="center"/>
          </w:tcPr>
          <w:p w14:paraId="22FDC641" w14:textId="7E80B995" w:rsidR="00585DDA" w:rsidRPr="005E20D3" w:rsidRDefault="00585DDA" w:rsidP="00242409">
            <w:pPr>
              <w:jc w:val="center"/>
              <w:rPr>
                <w:sz w:val="24"/>
                <w:szCs w:val="24"/>
              </w:rPr>
            </w:pPr>
            <w:r>
              <w:rPr>
                <w:sz w:val="24"/>
                <w:szCs w:val="24"/>
              </w:rPr>
              <w:t>28</w:t>
            </w:r>
          </w:p>
        </w:tc>
        <w:tc>
          <w:tcPr>
            <w:tcW w:w="851" w:type="dxa"/>
            <w:tcBorders>
              <w:top w:val="single" w:sz="4" w:space="0" w:color="auto"/>
              <w:left w:val="single" w:sz="4" w:space="0" w:color="auto"/>
              <w:bottom w:val="single" w:sz="4" w:space="0" w:color="auto"/>
              <w:right w:val="single" w:sz="4" w:space="0" w:color="auto"/>
            </w:tcBorders>
            <w:vAlign w:val="center"/>
          </w:tcPr>
          <w:p w14:paraId="7CAB73FE" w14:textId="6E081397" w:rsidR="00585DDA" w:rsidRPr="005E20D3" w:rsidRDefault="00585DDA" w:rsidP="00242409">
            <w:pPr>
              <w:jc w:val="center"/>
              <w:rPr>
                <w:sz w:val="24"/>
                <w:szCs w:val="24"/>
              </w:rPr>
            </w:pPr>
            <w:r>
              <w:rPr>
                <w:sz w:val="24"/>
                <w:szCs w:val="24"/>
              </w:rPr>
              <w:t>8</w:t>
            </w:r>
          </w:p>
        </w:tc>
        <w:tc>
          <w:tcPr>
            <w:tcW w:w="879" w:type="dxa"/>
            <w:tcBorders>
              <w:top w:val="single" w:sz="4" w:space="0" w:color="auto"/>
              <w:left w:val="single" w:sz="4" w:space="0" w:color="auto"/>
              <w:bottom w:val="single" w:sz="4" w:space="0" w:color="auto"/>
              <w:right w:val="single" w:sz="4" w:space="0" w:color="auto"/>
            </w:tcBorders>
            <w:vAlign w:val="center"/>
          </w:tcPr>
          <w:p w14:paraId="588DC2F2" w14:textId="1EE1D86A" w:rsidR="00585DDA" w:rsidRPr="005E20D3" w:rsidRDefault="00585DDA" w:rsidP="00242409">
            <w:pPr>
              <w:jc w:val="center"/>
              <w:rPr>
                <w:sz w:val="24"/>
                <w:szCs w:val="24"/>
              </w:rPr>
            </w:pPr>
            <w:r>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14:paraId="33F3577E" w14:textId="0CB4BD93" w:rsidR="00585DDA" w:rsidRPr="00E4277D" w:rsidRDefault="00FC5866" w:rsidP="00242409">
            <w:pPr>
              <w:jc w:val="center"/>
              <w:rPr>
                <w:strike/>
                <w:color w:val="FF0000"/>
                <w:sz w:val="24"/>
                <w:szCs w:val="24"/>
              </w:rPr>
            </w:pPr>
            <w:r>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14:paraId="19705351" w14:textId="5D3EEB8D" w:rsidR="00585DDA" w:rsidRPr="005E20D3" w:rsidRDefault="00585DDA" w:rsidP="00242409">
            <w:pPr>
              <w:jc w:val="center"/>
              <w:rPr>
                <w:sz w:val="24"/>
                <w:szCs w:val="24"/>
              </w:rPr>
            </w:pPr>
            <w:r>
              <w:rPr>
                <w:sz w:val="24"/>
                <w:szCs w:val="24"/>
              </w:rPr>
              <w:t>20</w:t>
            </w:r>
          </w:p>
        </w:tc>
        <w:tc>
          <w:tcPr>
            <w:tcW w:w="2693" w:type="dxa"/>
            <w:tcBorders>
              <w:top w:val="single" w:sz="4" w:space="0" w:color="auto"/>
              <w:left w:val="single" w:sz="4" w:space="0" w:color="auto"/>
              <w:bottom w:val="single" w:sz="4" w:space="0" w:color="auto"/>
              <w:right w:val="single" w:sz="4" w:space="0" w:color="auto"/>
            </w:tcBorders>
            <w:vAlign w:val="center"/>
          </w:tcPr>
          <w:p w14:paraId="05391C67" w14:textId="77777777" w:rsidR="00585DDA" w:rsidRPr="005E20D3" w:rsidRDefault="00585DDA" w:rsidP="00242409">
            <w:pPr>
              <w:jc w:val="center"/>
              <w:rPr>
                <w:sz w:val="24"/>
                <w:szCs w:val="24"/>
              </w:rPr>
            </w:pPr>
            <w:r w:rsidRPr="005E20D3">
              <w:rPr>
                <w:sz w:val="24"/>
                <w:szCs w:val="24"/>
              </w:rPr>
              <w:t>разбор конкретных ситуаций, групповая дискуссия, тесты</w:t>
            </w:r>
          </w:p>
        </w:tc>
      </w:tr>
      <w:tr w:rsidR="00585DDA" w:rsidRPr="005E20D3" w14:paraId="249142DE" w14:textId="77777777" w:rsidTr="00A93437">
        <w:trPr>
          <w:trHeight w:val="1026"/>
        </w:trPr>
        <w:tc>
          <w:tcPr>
            <w:tcW w:w="568" w:type="dxa"/>
            <w:tcBorders>
              <w:top w:val="single" w:sz="4" w:space="0" w:color="auto"/>
              <w:left w:val="single" w:sz="4" w:space="0" w:color="auto"/>
              <w:bottom w:val="single" w:sz="4" w:space="0" w:color="auto"/>
              <w:right w:val="single" w:sz="4" w:space="0" w:color="auto"/>
            </w:tcBorders>
            <w:vAlign w:val="center"/>
            <w:hideMark/>
          </w:tcPr>
          <w:p w14:paraId="4752CBBF" w14:textId="77777777" w:rsidR="00585DDA" w:rsidRPr="005E20D3" w:rsidRDefault="00585DDA" w:rsidP="00242409">
            <w:pPr>
              <w:jc w:val="center"/>
              <w:rPr>
                <w:sz w:val="24"/>
                <w:szCs w:val="24"/>
              </w:rPr>
            </w:pPr>
            <w:bookmarkStart w:id="10" w:name="_Hlk108791728"/>
            <w:r w:rsidRPr="005E20D3">
              <w:rPr>
                <w:sz w:val="24"/>
                <w:szCs w:val="24"/>
              </w:rPr>
              <w:t>3.</w:t>
            </w:r>
          </w:p>
        </w:tc>
        <w:tc>
          <w:tcPr>
            <w:tcW w:w="2297" w:type="dxa"/>
            <w:tcBorders>
              <w:top w:val="single" w:sz="4" w:space="0" w:color="auto"/>
              <w:left w:val="single" w:sz="4" w:space="0" w:color="auto"/>
              <w:bottom w:val="single" w:sz="4" w:space="0" w:color="auto"/>
              <w:right w:val="single" w:sz="4" w:space="0" w:color="auto"/>
            </w:tcBorders>
            <w:hideMark/>
          </w:tcPr>
          <w:p w14:paraId="7CF6F4DE" w14:textId="77777777" w:rsidR="00A93437" w:rsidRDefault="00585DDA" w:rsidP="00384743">
            <w:pPr>
              <w:jc w:val="both"/>
              <w:rPr>
                <w:sz w:val="24"/>
                <w:szCs w:val="24"/>
              </w:rPr>
            </w:pPr>
            <w:r w:rsidRPr="00242409">
              <w:rPr>
                <w:sz w:val="24"/>
                <w:szCs w:val="24"/>
              </w:rPr>
              <w:t>Тема 3.</w:t>
            </w:r>
          </w:p>
          <w:p w14:paraId="28FACB95" w14:textId="20C27400" w:rsidR="00585DDA" w:rsidRPr="00384743" w:rsidRDefault="00585DDA" w:rsidP="00384743">
            <w:pPr>
              <w:jc w:val="both"/>
              <w:rPr>
                <w:sz w:val="24"/>
                <w:szCs w:val="24"/>
              </w:rPr>
            </w:pPr>
            <w:r w:rsidRPr="00384743">
              <w:rPr>
                <w:sz w:val="24"/>
                <w:szCs w:val="24"/>
              </w:rPr>
              <w:t>Организация информационного сопровождения реализации</w:t>
            </w:r>
          </w:p>
          <w:p w14:paraId="4E5F2BA3" w14:textId="3860CFBF" w:rsidR="00585DDA" w:rsidRPr="00242409" w:rsidRDefault="00585DDA" w:rsidP="00384743">
            <w:pPr>
              <w:jc w:val="both"/>
              <w:rPr>
                <w:sz w:val="24"/>
                <w:szCs w:val="24"/>
              </w:rPr>
            </w:pPr>
            <w:r w:rsidRPr="00384743">
              <w:rPr>
                <w:sz w:val="24"/>
                <w:szCs w:val="24"/>
              </w:rPr>
              <w:t>проектов</w:t>
            </w:r>
          </w:p>
        </w:tc>
        <w:tc>
          <w:tcPr>
            <w:tcW w:w="963" w:type="dxa"/>
            <w:tcBorders>
              <w:top w:val="single" w:sz="4" w:space="0" w:color="auto"/>
              <w:left w:val="single" w:sz="4" w:space="0" w:color="auto"/>
              <w:bottom w:val="single" w:sz="4" w:space="0" w:color="auto"/>
              <w:right w:val="single" w:sz="4" w:space="0" w:color="auto"/>
            </w:tcBorders>
            <w:vAlign w:val="center"/>
          </w:tcPr>
          <w:p w14:paraId="3419F078" w14:textId="174CBC38" w:rsidR="00585DDA" w:rsidRPr="005E20D3" w:rsidRDefault="00585DDA" w:rsidP="00242409">
            <w:pPr>
              <w:jc w:val="center"/>
              <w:rPr>
                <w:sz w:val="24"/>
                <w:szCs w:val="24"/>
              </w:rPr>
            </w:pPr>
            <w:r>
              <w:rPr>
                <w:sz w:val="24"/>
                <w:szCs w:val="24"/>
              </w:rPr>
              <w:t>23</w:t>
            </w:r>
          </w:p>
        </w:tc>
        <w:tc>
          <w:tcPr>
            <w:tcW w:w="851" w:type="dxa"/>
            <w:tcBorders>
              <w:top w:val="single" w:sz="4" w:space="0" w:color="auto"/>
              <w:left w:val="single" w:sz="4" w:space="0" w:color="auto"/>
              <w:bottom w:val="single" w:sz="4" w:space="0" w:color="auto"/>
              <w:right w:val="single" w:sz="4" w:space="0" w:color="auto"/>
            </w:tcBorders>
            <w:vAlign w:val="center"/>
          </w:tcPr>
          <w:p w14:paraId="622B06C8" w14:textId="46E46CA2" w:rsidR="00585DDA" w:rsidRPr="005E20D3" w:rsidRDefault="00585DDA" w:rsidP="00242409">
            <w:pPr>
              <w:jc w:val="center"/>
              <w:rPr>
                <w:sz w:val="24"/>
                <w:szCs w:val="24"/>
              </w:rPr>
            </w:pPr>
            <w:r>
              <w:rPr>
                <w:sz w:val="24"/>
                <w:szCs w:val="24"/>
              </w:rPr>
              <w:t>8</w:t>
            </w:r>
          </w:p>
        </w:tc>
        <w:tc>
          <w:tcPr>
            <w:tcW w:w="879" w:type="dxa"/>
            <w:tcBorders>
              <w:top w:val="single" w:sz="4" w:space="0" w:color="auto"/>
              <w:left w:val="single" w:sz="4" w:space="0" w:color="auto"/>
              <w:bottom w:val="single" w:sz="4" w:space="0" w:color="auto"/>
              <w:right w:val="single" w:sz="4" w:space="0" w:color="auto"/>
            </w:tcBorders>
            <w:vAlign w:val="center"/>
          </w:tcPr>
          <w:p w14:paraId="27B002AC" w14:textId="593823A3" w:rsidR="00585DDA" w:rsidRPr="005E20D3" w:rsidRDefault="00585DDA" w:rsidP="00242409">
            <w:pPr>
              <w:jc w:val="center"/>
              <w:rPr>
                <w:sz w:val="24"/>
                <w:szCs w:val="24"/>
              </w:rPr>
            </w:pPr>
            <w:r>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14:paraId="471DB26B" w14:textId="0C942C7F" w:rsidR="00585DDA" w:rsidRPr="00E4277D" w:rsidRDefault="00FC5866" w:rsidP="00242409">
            <w:pPr>
              <w:jc w:val="center"/>
              <w:rPr>
                <w:strike/>
                <w:color w:val="FF0000"/>
                <w:sz w:val="24"/>
                <w:szCs w:val="24"/>
              </w:rPr>
            </w:pPr>
            <w:r>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14:paraId="59528BF6" w14:textId="72CA9F31" w:rsidR="00585DDA" w:rsidRPr="005E20D3" w:rsidRDefault="00585DDA" w:rsidP="00242409">
            <w:pPr>
              <w:jc w:val="center"/>
              <w:rPr>
                <w:sz w:val="24"/>
                <w:szCs w:val="24"/>
              </w:rPr>
            </w:pPr>
            <w:r>
              <w:rPr>
                <w:sz w:val="24"/>
                <w:szCs w:val="24"/>
              </w:rPr>
              <w:t>15</w:t>
            </w:r>
          </w:p>
        </w:tc>
        <w:tc>
          <w:tcPr>
            <w:tcW w:w="2693" w:type="dxa"/>
            <w:tcBorders>
              <w:top w:val="single" w:sz="4" w:space="0" w:color="auto"/>
              <w:left w:val="single" w:sz="4" w:space="0" w:color="auto"/>
              <w:bottom w:val="single" w:sz="4" w:space="0" w:color="auto"/>
              <w:right w:val="single" w:sz="4" w:space="0" w:color="auto"/>
            </w:tcBorders>
            <w:vAlign w:val="center"/>
          </w:tcPr>
          <w:p w14:paraId="4ED03515" w14:textId="77777777" w:rsidR="00585DDA" w:rsidRPr="005E20D3" w:rsidRDefault="00585DDA" w:rsidP="00242409">
            <w:pPr>
              <w:jc w:val="center"/>
              <w:rPr>
                <w:sz w:val="24"/>
                <w:szCs w:val="24"/>
              </w:rPr>
            </w:pPr>
            <w:r w:rsidRPr="005E20D3">
              <w:rPr>
                <w:sz w:val="24"/>
                <w:szCs w:val="24"/>
              </w:rPr>
              <w:t>разбор конкретных ситуаций, решение задач</w:t>
            </w:r>
          </w:p>
        </w:tc>
      </w:tr>
      <w:tr w:rsidR="00585DDA" w:rsidRPr="005E20D3" w14:paraId="4FC5AD74" w14:textId="77777777" w:rsidTr="00A93437">
        <w:trPr>
          <w:trHeight w:val="1314"/>
        </w:trPr>
        <w:tc>
          <w:tcPr>
            <w:tcW w:w="568" w:type="dxa"/>
            <w:tcBorders>
              <w:top w:val="single" w:sz="4" w:space="0" w:color="auto"/>
              <w:left w:val="single" w:sz="4" w:space="0" w:color="auto"/>
              <w:bottom w:val="single" w:sz="4" w:space="0" w:color="auto"/>
              <w:right w:val="single" w:sz="4" w:space="0" w:color="auto"/>
            </w:tcBorders>
            <w:vAlign w:val="center"/>
            <w:hideMark/>
          </w:tcPr>
          <w:p w14:paraId="73BF0920" w14:textId="77777777" w:rsidR="00585DDA" w:rsidRPr="005E20D3" w:rsidRDefault="00585DDA" w:rsidP="00242409">
            <w:pPr>
              <w:jc w:val="center"/>
              <w:rPr>
                <w:sz w:val="24"/>
                <w:szCs w:val="24"/>
              </w:rPr>
            </w:pPr>
            <w:r w:rsidRPr="005E20D3">
              <w:rPr>
                <w:sz w:val="24"/>
                <w:szCs w:val="24"/>
              </w:rPr>
              <w:t>4.</w:t>
            </w:r>
          </w:p>
        </w:tc>
        <w:tc>
          <w:tcPr>
            <w:tcW w:w="2297" w:type="dxa"/>
            <w:tcBorders>
              <w:top w:val="single" w:sz="4" w:space="0" w:color="auto"/>
              <w:left w:val="single" w:sz="4" w:space="0" w:color="auto"/>
              <w:bottom w:val="single" w:sz="4" w:space="0" w:color="auto"/>
              <w:right w:val="single" w:sz="4" w:space="0" w:color="auto"/>
            </w:tcBorders>
            <w:hideMark/>
          </w:tcPr>
          <w:p w14:paraId="4B6FDEA4" w14:textId="77777777" w:rsidR="00585DDA" w:rsidRPr="00384743" w:rsidRDefault="00585DDA" w:rsidP="00384743">
            <w:pPr>
              <w:jc w:val="both"/>
              <w:rPr>
                <w:sz w:val="24"/>
                <w:szCs w:val="24"/>
              </w:rPr>
            </w:pPr>
            <w:r w:rsidRPr="00242409">
              <w:rPr>
                <w:sz w:val="24"/>
                <w:szCs w:val="24"/>
              </w:rPr>
              <w:t xml:space="preserve">Тема 4. </w:t>
            </w:r>
            <w:r w:rsidRPr="00384743">
              <w:rPr>
                <w:sz w:val="24"/>
                <w:szCs w:val="24"/>
              </w:rPr>
              <w:t>Финансово-экономическое обеспечение реализации проектов в</w:t>
            </w:r>
          </w:p>
          <w:p w14:paraId="02CDFF99" w14:textId="1DBD2780" w:rsidR="00585DDA" w:rsidRPr="00242409" w:rsidRDefault="00585DDA" w:rsidP="00384743">
            <w:pPr>
              <w:jc w:val="both"/>
              <w:rPr>
                <w:sz w:val="24"/>
                <w:szCs w:val="24"/>
              </w:rPr>
            </w:pPr>
            <w:r w:rsidRPr="00384743">
              <w:rPr>
                <w:sz w:val="24"/>
                <w:szCs w:val="24"/>
              </w:rPr>
              <w:t>государственном и муниципальном управлении</w:t>
            </w:r>
          </w:p>
        </w:tc>
        <w:tc>
          <w:tcPr>
            <w:tcW w:w="963" w:type="dxa"/>
            <w:tcBorders>
              <w:top w:val="single" w:sz="4" w:space="0" w:color="auto"/>
              <w:left w:val="single" w:sz="4" w:space="0" w:color="auto"/>
              <w:bottom w:val="single" w:sz="4" w:space="0" w:color="auto"/>
              <w:right w:val="single" w:sz="4" w:space="0" w:color="auto"/>
            </w:tcBorders>
            <w:vAlign w:val="center"/>
          </w:tcPr>
          <w:p w14:paraId="33D34482" w14:textId="4A5C54AD" w:rsidR="00585DDA" w:rsidRPr="005E20D3" w:rsidRDefault="00585DDA" w:rsidP="00242409">
            <w:pPr>
              <w:jc w:val="center"/>
              <w:rPr>
                <w:sz w:val="24"/>
                <w:szCs w:val="24"/>
              </w:rPr>
            </w:pPr>
            <w:r>
              <w:rPr>
                <w:sz w:val="24"/>
                <w:szCs w:val="24"/>
              </w:rPr>
              <w:t>44</w:t>
            </w:r>
          </w:p>
        </w:tc>
        <w:tc>
          <w:tcPr>
            <w:tcW w:w="851" w:type="dxa"/>
            <w:tcBorders>
              <w:top w:val="single" w:sz="4" w:space="0" w:color="auto"/>
              <w:left w:val="single" w:sz="4" w:space="0" w:color="auto"/>
              <w:bottom w:val="single" w:sz="4" w:space="0" w:color="auto"/>
              <w:right w:val="single" w:sz="4" w:space="0" w:color="auto"/>
            </w:tcBorders>
            <w:vAlign w:val="center"/>
          </w:tcPr>
          <w:p w14:paraId="4AF80459" w14:textId="25176089" w:rsidR="00585DDA" w:rsidRPr="005E20D3" w:rsidRDefault="00FC5866" w:rsidP="00242409">
            <w:pPr>
              <w:jc w:val="center"/>
              <w:rPr>
                <w:sz w:val="24"/>
                <w:szCs w:val="24"/>
              </w:rPr>
            </w:pPr>
            <w:r>
              <w:rPr>
                <w:sz w:val="24"/>
                <w:szCs w:val="24"/>
              </w:rPr>
              <w:t>8</w:t>
            </w:r>
          </w:p>
        </w:tc>
        <w:tc>
          <w:tcPr>
            <w:tcW w:w="879" w:type="dxa"/>
            <w:tcBorders>
              <w:top w:val="single" w:sz="4" w:space="0" w:color="auto"/>
              <w:left w:val="single" w:sz="4" w:space="0" w:color="auto"/>
              <w:bottom w:val="single" w:sz="4" w:space="0" w:color="auto"/>
              <w:right w:val="single" w:sz="4" w:space="0" w:color="auto"/>
            </w:tcBorders>
            <w:vAlign w:val="center"/>
          </w:tcPr>
          <w:p w14:paraId="27CBA200" w14:textId="1B5279F1" w:rsidR="00585DDA" w:rsidRPr="005E20D3" w:rsidRDefault="00FC5866" w:rsidP="00242409">
            <w:pPr>
              <w:jc w:val="center"/>
              <w:rPr>
                <w:sz w:val="24"/>
                <w:szCs w:val="24"/>
              </w:rPr>
            </w:pPr>
            <w:r>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14:paraId="47C6F097" w14:textId="46CF3638" w:rsidR="00585DDA" w:rsidRPr="00E4277D" w:rsidRDefault="00FC5866" w:rsidP="00242409">
            <w:pPr>
              <w:jc w:val="center"/>
              <w:rPr>
                <w:strike/>
                <w:color w:val="FF0000"/>
                <w:sz w:val="24"/>
                <w:szCs w:val="24"/>
              </w:rPr>
            </w:pPr>
            <w:r>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14:paraId="3608BA95" w14:textId="1E85D419" w:rsidR="00585DDA" w:rsidRPr="005E20D3" w:rsidRDefault="00585DDA" w:rsidP="00242409">
            <w:pPr>
              <w:jc w:val="center"/>
              <w:rPr>
                <w:sz w:val="24"/>
                <w:szCs w:val="24"/>
              </w:rPr>
            </w:pPr>
            <w:r>
              <w:rPr>
                <w:sz w:val="24"/>
                <w:szCs w:val="24"/>
              </w:rPr>
              <w:t>2</w:t>
            </w:r>
            <w:r w:rsidR="00FC5866">
              <w:rPr>
                <w:sz w:val="24"/>
                <w:szCs w:val="24"/>
              </w:rPr>
              <w:t>6</w:t>
            </w:r>
          </w:p>
        </w:tc>
        <w:tc>
          <w:tcPr>
            <w:tcW w:w="2693" w:type="dxa"/>
            <w:tcBorders>
              <w:top w:val="single" w:sz="4" w:space="0" w:color="auto"/>
              <w:left w:val="single" w:sz="4" w:space="0" w:color="auto"/>
              <w:bottom w:val="single" w:sz="4" w:space="0" w:color="auto"/>
              <w:right w:val="single" w:sz="4" w:space="0" w:color="auto"/>
            </w:tcBorders>
            <w:vAlign w:val="center"/>
          </w:tcPr>
          <w:p w14:paraId="07EAA4EC" w14:textId="77777777" w:rsidR="00585DDA" w:rsidRPr="005E20D3" w:rsidRDefault="00585DDA" w:rsidP="00242409">
            <w:pPr>
              <w:jc w:val="center"/>
              <w:rPr>
                <w:sz w:val="24"/>
                <w:szCs w:val="24"/>
              </w:rPr>
            </w:pPr>
            <w:r w:rsidRPr="005E20D3">
              <w:rPr>
                <w:sz w:val="24"/>
                <w:szCs w:val="24"/>
              </w:rPr>
              <w:t>разбор конкретных ситуаций, групповая дискуссия, тесты</w:t>
            </w:r>
          </w:p>
        </w:tc>
      </w:tr>
      <w:bookmarkEnd w:id="10"/>
      <w:tr w:rsidR="00585DDA" w:rsidRPr="005E20D3" w14:paraId="0CC267DA" w14:textId="77777777" w:rsidTr="00A93437">
        <w:trPr>
          <w:trHeight w:val="1314"/>
        </w:trPr>
        <w:tc>
          <w:tcPr>
            <w:tcW w:w="568" w:type="dxa"/>
            <w:tcBorders>
              <w:top w:val="single" w:sz="4" w:space="0" w:color="auto"/>
              <w:left w:val="single" w:sz="4" w:space="0" w:color="auto"/>
              <w:bottom w:val="single" w:sz="4" w:space="0" w:color="auto"/>
              <w:right w:val="single" w:sz="4" w:space="0" w:color="auto"/>
            </w:tcBorders>
            <w:vAlign w:val="center"/>
          </w:tcPr>
          <w:p w14:paraId="2F6C1597" w14:textId="77777777" w:rsidR="00585DDA" w:rsidRPr="005E20D3" w:rsidRDefault="00585DDA" w:rsidP="00344990">
            <w:pPr>
              <w:jc w:val="center"/>
              <w:rPr>
                <w:sz w:val="24"/>
                <w:szCs w:val="24"/>
              </w:rPr>
            </w:pPr>
          </w:p>
        </w:tc>
        <w:tc>
          <w:tcPr>
            <w:tcW w:w="2297" w:type="dxa"/>
            <w:tcBorders>
              <w:top w:val="single" w:sz="4" w:space="0" w:color="auto"/>
              <w:left w:val="single" w:sz="4" w:space="0" w:color="auto"/>
              <w:bottom w:val="single" w:sz="4" w:space="0" w:color="auto"/>
              <w:right w:val="single" w:sz="4" w:space="0" w:color="auto"/>
            </w:tcBorders>
          </w:tcPr>
          <w:p w14:paraId="60851C98" w14:textId="0B276AE6" w:rsidR="00585DDA" w:rsidRPr="00242409" w:rsidRDefault="00585DDA" w:rsidP="007F35F3">
            <w:pPr>
              <w:jc w:val="both"/>
              <w:rPr>
                <w:b/>
                <w:sz w:val="24"/>
                <w:szCs w:val="24"/>
              </w:rPr>
            </w:pPr>
            <w:r w:rsidRPr="00242409">
              <w:rPr>
                <w:sz w:val="24"/>
                <w:szCs w:val="24"/>
              </w:rPr>
              <w:t xml:space="preserve">В целом по дисциплине </w:t>
            </w:r>
          </w:p>
        </w:tc>
        <w:tc>
          <w:tcPr>
            <w:tcW w:w="963" w:type="dxa"/>
            <w:tcBorders>
              <w:top w:val="single" w:sz="4" w:space="0" w:color="auto"/>
              <w:left w:val="single" w:sz="4" w:space="0" w:color="auto"/>
              <w:bottom w:val="single" w:sz="4" w:space="0" w:color="auto"/>
              <w:right w:val="single" w:sz="4" w:space="0" w:color="auto"/>
            </w:tcBorders>
          </w:tcPr>
          <w:p w14:paraId="6DA6CBC8" w14:textId="37F86853" w:rsidR="00585DDA" w:rsidRPr="003817AA" w:rsidRDefault="00585DDA" w:rsidP="00344990">
            <w:pPr>
              <w:jc w:val="center"/>
              <w:rPr>
                <w:sz w:val="22"/>
                <w:szCs w:val="22"/>
              </w:rPr>
            </w:pPr>
            <w:r>
              <w:rPr>
                <w:sz w:val="22"/>
                <w:szCs w:val="22"/>
              </w:rPr>
              <w:t>108</w:t>
            </w:r>
          </w:p>
        </w:tc>
        <w:tc>
          <w:tcPr>
            <w:tcW w:w="851" w:type="dxa"/>
            <w:tcBorders>
              <w:top w:val="single" w:sz="4" w:space="0" w:color="auto"/>
              <w:left w:val="single" w:sz="4" w:space="0" w:color="auto"/>
              <w:bottom w:val="single" w:sz="4" w:space="0" w:color="auto"/>
              <w:right w:val="single" w:sz="4" w:space="0" w:color="auto"/>
            </w:tcBorders>
          </w:tcPr>
          <w:p w14:paraId="32E4AC52" w14:textId="69CB4787" w:rsidR="00585DDA" w:rsidRPr="00242409" w:rsidRDefault="00585DDA" w:rsidP="00344990">
            <w:pPr>
              <w:jc w:val="center"/>
              <w:rPr>
                <w:sz w:val="24"/>
                <w:szCs w:val="24"/>
              </w:rPr>
            </w:pPr>
            <w:r>
              <w:rPr>
                <w:sz w:val="24"/>
                <w:szCs w:val="24"/>
              </w:rPr>
              <w:t>3</w:t>
            </w:r>
            <w:r w:rsidR="00FC5866">
              <w:rPr>
                <w:sz w:val="24"/>
                <w:szCs w:val="24"/>
              </w:rPr>
              <w:t>2</w:t>
            </w:r>
          </w:p>
        </w:tc>
        <w:tc>
          <w:tcPr>
            <w:tcW w:w="879" w:type="dxa"/>
            <w:tcBorders>
              <w:top w:val="single" w:sz="4" w:space="0" w:color="auto"/>
              <w:left w:val="single" w:sz="4" w:space="0" w:color="auto"/>
              <w:bottom w:val="single" w:sz="4" w:space="0" w:color="auto"/>
              <w:right w:val="single" w:sz="4" w:space="0" w:color="auto"/>
            </w:tcBorders>
          </w:tcPr>
          <w:p w14:paraId="09B39897" w14:textId="49EABC09" w:rsidR="00585DDA" w:rsidRPr="00242409" w:rsidRDefault="00585DDA" w:rsidP="00344990">
            <w:pPr>
              <w:jc w:val="center"/>
              <w:rPr>
                <w:sz w:val="24"/>
                <w:szCs w:val="24"/>
              </w:rPr>
            </w:pPr>
            <w:r>
              <w:rPr>
                <w:sz w:val="24"/>
                <w:szCs w:val="24"/>
              </w:rPr>
              <w:t>8</w:t>
            </w:r>
          </w:p>
        </w:tc>
        <w:tc>
          <w:tcPr>
            <w:tcW w:w="1134" w:type="dxa"/>
            <w:tcBorders>
              <w:top w:val="single" w:sz="4" w:space="0" w:color="auto"/>
              <w:left w:val="single" w:sz="4" w:space="0" w:color="auto"/>
              <w:bottom w:val="single" w:sz="4" w:space="0" w:color="auto"/>
              <w:right w:val="single" w:sz="4" w:space="0" w:color="auto"/>
            </w:tcBorders>
          </w:tcPr>
          <w:p w14:paraId="50FADD90" w14:textId="31BA53DE" w:rsidR="00585DDA" w:rsidRPr="00E4277D" w:rsidRDefault="00585DDA" w:rsidP="00344990">
            <w:pPr>
              <w:jc w:val="center"/>
              <w:rPr>
                <w:strike/>
                <w:color w:val="FF0000"/>
                <w:sz w:val="24"/>
                <w:szCs w:val="24"/>
              </w:rPr>
            </w:pPr>
            <w:r>
              <w:rPr>
                <w:sz w:val="24"/>
                <w:szCs w:val="24"/>
              </w:rPr>
              <w:t>24</w:t>
            </w:r>
          </w:p>
        </w:tc>
        <w:tc>
          <w:tcPr>
            <w:tcW w:w="1134" w:type="dxa"/>
            <w:tcBorders>
              <w:top w:val="single" w:sz="4" w:space="0" w:color="auto"/>
              <w:left w:val="single" w:sz="4" w:space="0" w:color="auto"/>
              <w:bottom w:val="single" w:sz="4" w:space="0" w:color="auto"/>
              <w:right w:val="single" w:sz="4" w:space="0" w:color="auto"/>
            </w:tcBorders>
          </w:tcPr>
          <w:p w14:paraId="4312AEAF" w14:textId="7968E7E5" w:rsidR="00585DDA" w:rsidRPr="00242409" w:rsidRDefault="00585DDA" w:rsidP="00344990">
            <w:pPr>
              <w:jc w:val="center"/>
              <w:rPr>
                <w:sz w:val="24"/>
                <w:szCs w:val="24"/>
              </w:rPr>
            </w:pPr>
            <w:r>
              <w:rPr>
                <w:sz w:val="24"/>
                <w:szCs w:val="24"/>
              </w:rPr>
              <w:t>7</w:t>
            </w:r>
            <w:r w:rsidR="00FC5866">
              <w:rPr>
                <w:sz w:val="24"/>
                <w:szCs w:val="24"/>
              </w:rPr>
              <w:t>6</w:t>
            </w:r>
          </w:p>
        </w:tc>
        <w:tc>
          <w:tcPr>
            <w:tcW w:w="2693" w:type="dxa"/>
            <w:tcBorders>
              <w:top w:val="single" w:sz="4" w:space="0" w:color="auto"/>
              <w:left w:val="single" w:sz="4" w:space="0" w:color="auto"/>
              <w:bottom w:val="single" w:sz="4" w:space="0" w:color="auto"/>
              <w:right w:val="single" w:sz="4" w:space="0" w:color="auto"/>
            </w:tcBorders>
          </w:tcPr>
          <w:p w14:paraId="280A9679" w14:textId="77777777" w:rsidR="00A93437" w:rsidRDefault="00A93437" w:rsidP="00344990">
            <w:pPr>
              <w:jc w:val="center"/>
              <w:rPr>
                <w:sz w:val="24"/>
                <w:szCs w:val="24"/>
              </w:rPr>
            </w:pPr>
            <w:r>
              <w:rPr>
                <w:sz w:val="24"/>
                <w:szCs w:val="24"/>
              </w:rPr>
              <w:t xml:space="preserve">Согласно учебному плану: </w:t>
            </w:r>
          </w:p>
          <w:p w14:paraId="3EC45374" w14:textId="7C3C1550" w:rsidR="00585DDA" w:rsidRPr="00242409" w:rsidRDefault="00585DDA" w:rsidP="00344990">
            <w:pPr>
              <w:jc w:val="center"/>
              <w:rPr>
                <w:sz w:val="24"/>
                <w:szCs w:val="24"/>
              </w:rPr>
            </w:pPr>
            <w:r>
              <w:rPr>
                <w:sz w:val="24"/>
                <w:szCs w:val="24"/>
              </w:rPr>
              <w:t>Контрольная работа</w:t>
            </w:r>
          </w:p>
        </w:tc>
      </w:tr>
      <w:tr w:rsidR="00585DDA" w:rsidRPr="005E20D3" w14:paraId="7BBF1926" w14:textId="77777777" w:rsidTr="00A93437">
        <w:trPr>
          <w:trHeight w:val="452"/>
        </w:trPr>
        <w:tc>
          <w:tcPr>
            <w:tcW w:w="568" w:type="dxa"/>
            <w:tcBorders>
              <w:top w:val="single" w:sz="4" w:space="0" w:color="auto"/>
              <w:left w:val="single" w:sz="4" w:space="0" w:color="auto"/>
              <w:bottom w:val="single" w:sz="4" w:space="0" w:color="auto"/>
              <w:right w:val="single" w:sz="4" w:space="0" w:color="auto"/>
            </w:tcBorders>
            <w:vAlign w:val="center"/>
          </w:tcPr>
          <w:p w14:paraId="7F2D0912" w14:textId="77777777" w:rsidR="00585DDA" w:rsidRPr="005E20D3" w:rsidRDefault="00585DDA" w:rsidP="00344990">
            <w:pPr>
              <w:jc w:val="center"/>
              <w:rPr>
                <w:sz w:val="24"/>
                <w:szCs w:val="24"/>
              </w:rPr>
            </w:pPr>
          </w:p>
        </w:tc>
        <w:tc>
          <w:tcPr>
            <w:tcW w:w="2297" w:type="dxa"/>
            <w:tcBorders>
              <w:top w:val="single" w:sz="4" w:space="0" w:color="auto"/>
              <w:left w:val="single" w:sz="4" w:space="0" w:color="auto"/>
              <w:bottom w:val="single" w:sz="4" w:space="0" w:color="auto"/>
              <w:right w:val="single" w:sz="4" w:space="0" w:color="auto"/>
            </w:tcBorders>
            <w:hideMark/>
          </w:tcPr>
          <w:p w14:paraId="7DC1EB73" w14:textId="3DE1CDD8" w:rsidR="00585DDA" w:rsidRPr="005E20D3" w:rsidRDefault="00585DDA" w:rsidP="00344990">
            <w:pPr>
              <w:ind w:left="-108"/>
              <w:jc w:val="center"/>
              <w:rPr>
                <w:b/>
                <w:sz w:val="24"/>
                <w:szCs w:val="24"/>
              </w:rPr>
            </w:pPr>
            <w:r w:rsidRPr="005E20D3">
              <w:t>Итого в %</w:t>
            </w:r>
          </w:p>
        </w:tc>
        <w:tc>
          <w:tcPr>
            <w:tcW w:w="963" w:type="dxa"/>
            <w:tcBorders>
              <w:top w:val="single" w:sz="4" w:space="0" w:color="auto"/>
              <w:left w:val="single" w:sz="4" w:space="0" w:color="auto"/>
              <w:bottom w:val="single" w:sz="4" w:space="0" w:color="auto"/>
              <w:right w:val="single" w:sz="4" w:space="0" w:color="auto"/>
            </w:tcBorders>
          </w:tcPr>
          <w:p w14:paraId="13729AFC" w14:textId="092CD273" w:rsidR="00585DDA" w:rsidRPr="005E20D3" w:rsidRDefault="00585DDA" w:rsidP="00344990">
            <w:pPr>
              <w:jc w:val="center"/>
              <w:rPr>
                <w:sz w:val="24"/>
                <w:szCs w:val="24"/>
              </w:rPr>
            </w:pPr>
            <w:r>
              <w:rPr>
                <w:sz w:val="24"/>
                <w:szCs w:val="24"/>
              </w:rPr>
              <w:t>100</w:t>
            </w:r>
          </w:p>
        </w:tc>
        <w:tc>
          <w:tcPr>
            <w:tcW w:w="851" w:type="dxa"/>
            <w:tcBorders>
              <w:top w:val="single" w:sz="4" w:space="0" w:color="auto"/>
              <w:left w:val="single" w:sz="4" w:space="0" w:color="auto"/>
              <w:bottom w:val="single" w:sz="4" w:space="0" w:color="auto"/>
              <w:right w:val="single" w:sz="4" w:space="0" w:color="auto"/>
            </w:tcBorders>
          </w:tcPr>
          <w:p w14:paraId="2EB060EF" w14:textId="04300D85" w:rsidR="00585DDA" w:rsidRPr="005E20D3" w:rsidRDefault="00D41C54" w:rsidP="00344990">
            <w:pPr>
              <w:jc w:val="center"/>
              <w:rPr>
                <w:sz w:val="24"/>
                <w:szCs w:val="24"/>
              </w:rPr>
            </w:pPr>
            <w:r>
              <w:rPr>
                <w:sz w:val="24"/>
                <w:szCs w:val="24"/>
              </w:rPr>
              <w:t>29</w:t>
            </w:r>
          </w:p>
        </w:tc>
        <w:tc>
          <w:tcPr>
            <w:tcW w:w="879" w:type="dxa"/>
            <w:tcBorders>
              <w:top w:val="single" w:sz="4" w:space="0" w:color="auto"/>
              <w:left w:val="single" w:sz="4" w:space="0" w:color="auto"/>
              <w:bottom w:val="single" w:sz="4" w:space="0" w:color="auto"/>
              <w:right w:val="single" w:sz="4" w:space="0" w:color="auto"/>
            </w:tcBorders>
          </w:tcPr>
          <w:p w14:paraId="3F836AD2" w14:textId="3F2AEA66" w:rsidR="00585DDA" w:rsidRPr="005E20D3" w:rsidRDefault="00A93437" w:rsidP="00344990">
            <w:pPr>
              <w:jc w:val="center"/>
              <w:rPr>
                <w:sz w:val="24"/>
                <w:szCs w:val="24"/>
              </w:rPr>
            </w:pPr>
            <w:r>
              <w:rPr>
                <w:sz w:val="24"/>
                <w:szCs w:val="24"/>
              </w:rPr>
              <w:t>25</w:t>
            </w:r>
          </w:p>
        </w:tc>
        <w:tc>
          <w:tcPr>
            <w:tcW w:w="1134" w:type="dxa"/>
            <w:tcBorders>
              <w:top w:val="single" w:sz="4" w:space="0" w:color="auto"/>
              <w:left w:val="single" w:sz="4" w:space="0" w:color="auto"/>
              <w:bottom w:val="single" w:sz="4" w:space="0" w:color="auto"/>
              <w:right w:val="single" w:sz="4" w:space="0" w:color="auto"/>
            </w:tcBorders>
          </w:tcPr>
          <w:p w14:paraId="056C22D3" w14:textId="237316B1" w:rsidR="00585DDA" w:rsidRPr="00D41C54" w:rsidRDefault="00A93437" w:rsidP="00344990">
            <w:pPr>
              <w:jc w:val="center"/>
              <w:rPr>
                <w:color w:val="FF0000"/>
                <w:sz w:val="24"/>
                <w:szCs w:val="24"/>
              </w:rPr>
            </w:pPr>
            <w:r w:rsidRPr="00A93437">
              <w:rPr>
                <w:sz w:val="24"/>
                <w:szCs w:val="24"/>
              </w:rPr>
              <w:t>75</w:t>
            </w:r>
          </w:p>
        </w:tc>
        <w:tc>
          <w:tcPr>
            <w:tcW w:w="1134" w:type="dxa"/>
            <w:tcBorders>
              <w:top w:val="single" w:sz="4" w:space="0" w:color="auto"/>
              <w:left w:val="single" w:sz="4" w:space="0" w:color="auto"/>
              <w:bottom w:val="single" w:sz="4" w:space="0" w:color="auto"/>
              <w:right w:val="single" w:sz="4" w:space="0" w:color="auto"/>
            </w:tcBorders>
          </w:tcPr>
          <w:p w14:paraId="20809ABF" w14:textId="42F45E4A" w:rsidR="00585DDA" w:rsidRPr="005E20D3" w:rsidRDefault="00D41C54" w:rsidP="00344990">
            <w:pPr>
              <w:jc w:val="center"/>
              <w:rPr>
                <w:sz w:val="24"/>
                <w:szCs w:val="24"/>
              </w:rPr>
            </w:pPr>
            <w:r>
              <w:rPr>
                <w:sz w:val="24"/>
                <w:szCs w:val="24"/>
              </w:rPr>
              <w:t>71</w:t>
            </w:r>
          </w:p>
        </w:tc>
        <w:tc>
          <w:tcPr>
            <w:tcW w:w="2693" w:type="dxa"/>
            <w:tcBorders>
              <w:top w:val="single" w:sz="4" w:space="0" w:color="auto"/>
              <w:left w:val="single" w:sz="4" w:space="0" w:color="auto"/>
              <w:bottom w:val="single" w:sz="4" w:space="0" w:color="auto"/>
              <w:right w:val="single" w:sz="4" w:space="0" w:color="auto"/>
            </w:tcBorders>
          </w:tcPr>
          <w:p w14:paraId="00BD5DAB" w14:textId="77777777" w:rsidR="00585DDA" w:rsidRPr="005E20D3" w:rsidRDefault="00585DDA" w:rsidP="00344990">
            <w:pPr>
              <w:jc w:val="center"/>
              <w:rPr>
                <w:sz w:val="24"/>
                <w:szCs w:val="24"/>
              </w:rPr>
            </w:pPr>
          </w:p>
        </w:tc>
      </w:tr>
    </w:tbl>
    <w:p w14:paraId="3653621C" w14:textId="65CA1997" w:rsidR="00A93437" w:rsidRDefault="00A93437" w:rsidP="00160C51">
      <w:pPr>
        <w:pStyle w:val="ab"/>
        <w:ind w:firstLine="709"/>
        <w:jc w:val="both"/>
        <w:rPr>
          <w:szCs w:val="28"/>
        </w:rPr>
      </w:pPr>
      <w:bookmarkStart w:id="11" w:name="_Toc75352701"/>
    </w:p>
    <w:p w14:paraId="1544B516" w14:textId="07E3D0CE" w:rsidR="00160C51" w:rsidRDefault="00160C51" w:rsidP="00160C51">
      <w:pPr>
        <w:pStyle w:val="ab"/>
        <w:ind w:firstLine="709"/>
        <w:jc w:val="both"/>
        <w:rPr>
          <w:szCs w:val="28"/>
        </w:rPr>
      </w:pPr>
    </w:p>
    <w:p w14:paraId="49CE3113" w14:textId="63AC1F1B" w:rsidR="00160C51" w:rsidRDefault="00160C51" w:rsidP="00160C51">
      <w:pPr>
        <w:pStyle w:val="ab"/>
        <w:ind w:firstLine="709"/>
        <w:jc w:val="both"/>
        <w:rPr>
          <w:szCs w:val="28"/>
        </w:rPr>
      </w:pPr>
    </w:p>
    <w:p w14:paraId="5D323DC7" w14:textId="6B78D581" w:rsidR="00160C51" w:rsidRDefault="00160C51" w:rsidP="00160C51">
      <w:pPr>
        <w:pStyle w:val="ab"/>
        <w:ind w:firstLine="709"/>
        <w:jc w:val="both"/>
        <w:rPr>
          <w:szCs w:val="28"/>
        </w:rPr>
      </w:pPr>
    </w:p>
    <w:p w14:paraId="15A3AA61" w14:textId="42CC1019" w:rsidR="00160C51" w:rsidRDefault="00160C51" w:rsidP="00160C51">
      <w:pPr>
        <w:pStyle w:val="ab"/>
        <w:ind w:firstLine="709"/>
        <w:jc w:val="both"/>
        <w:rPr>
          <w:szCs w:val="28"/>
        </w:rPr>
      </w:pPr>
    </w:p>
    <w:p w14:paraId="29926627" w14:textId="70659C30" w:rsidR="00160C51" w:rsidRDefault="00160C51" w:rsidP="00160C51">
      <w:pPr>
        <w:pStyle w:val="ab"/>
        <w:ind w:firstLine="709"/>
        <w:jc w:val="both"/>
        <w:rPr>
          <w:szCs w:val="28"/>
        </w:rPr>
      </w:pPr>
    </w:p>
    <w:p w14:paraId="0525DC38" w14:textId="187E10B6" w:rsidR="00160C51" w:rsidRDefault="00160C51" w:rsidP="00160C51">
      <w:pPr>
        <w:pStyle w:val="ab"/>
        <w:ind w:firstLine="709"/>
        <w:jc w:val="both"/>
        <w:rPr>
          <w:szCs w:val="28"/>
        </w:rPr>
      </w:pPr>
    </w:p>
    <w:p w14:paraId="3753CAB8" w14:textId="2494BBF4" w:rsidR="00160C51" w:rsidRDefault="00160C51" w:rsidP="00160C51">
      <w:pPr>
        <w:pStyle w:val="ab"/>
        <w:ind w:firstLine="709"/>
        <w:jc w:val="both"/>
        <w:rPr>
          <w:szCs w:val="28"/>
        </w:rPr>
      </w:pPr>
    </w:p>
    <w:p w14:paraId="78FB4193" w14:textId="77777777" w:rsidR="00160C51" w:rsidRDefault="00160C51" w:rsidP="00160C51">
      <w:pPr>
        <w:pStyle w:val="ab"/>
        <w:ind w:firstLine="709"/>
        <w:jc w:val="both"/>
        <w:rPr>
          <w:szCs w:val="28"/>
        </w:rPr>
      </w:pPr>
    </w:p>
    <w:p w14:paraId="19920B3B" w14:textId="29FEF960" w:rsidR="00724F1D" w:rsidRDefault="00C52F7B" w:rsidP="007F35F3">
      <w:pPr>
        <w:pStyle w:val="ab"/>
        <w:ind w:firstLine="709"/>
        <w:jc w:val="both"/>
        <w:outlineLvl w:val="1"/>
        <w:rPr>
          <w:szCs w:val="28"/>
        </w:rPr>
      </w:pPr>
      <w:r w:rsidRPr="005E20D3">
        <w:rPr>
          <w:szCs w:val="28"/>
        </w:rPr>
        <w:lastRenderedPageBreak/>
        <w:t>5.</w:t>
      </w:r>
      <w:r w:rsidR="00FB19BE" w:rsidRPr="005E20D3">
        <w:rPr>
          <w:szCs w:val="28"/>
        </w:rPr>
        <w:t>3</w:t>
      </w:r>
      <w:r w:rsidR="00024EEA" w:rsidRPr="005E20D3">
        <w:rPr>
          <w:szCs w:val="28"/>
        </w:rPr>
        <w:t xml:space="preserve">. Содержание </w:t>
      </w:r>
      <w:r w:rsidR="00C63B2E" w:rsidRPr="005E20D3">
        <w:rPr>
          <w:szCs w:val="28"/>
        </w:rPr>
        <w:t xml:space="preserve">семинаров, </w:t>
      </w:r>
      <w:r w:rsidRPr="005E20D3">
        <w:rPr>
          <w:szCs w:val="28"/>
        </w:rPr>
        <w:t xml:space="preserve">практических </w:t>
      </w:r>
      <w:r w:rsidR="00C63B2E" w:rsidRPr="005E20D3">
        <w:rPr>
          <w:szCs w:val="28"/>
        </w:rPr>
        <w:t>занятий</w:t>
      </w:r>
      <w:bookmarkEnd w:id="11"/>
      <w:r w:rsidRPr="005E20D3">
        <w:rPr>
          <w:szCs w:val="28"/>
        </w:rPr>
        <w:t xml:space="preserve"> </w:t>
      </w:r>
    </w:p>
    <w:p w14:paraId="35B19A1D" w14:textId="77777777" w:rsidR="00A93437" w:rsidRPr="005E20D3" w:rsidRDefault="00A93437" w:rsidP="00160C51">
      <w:pPr>
        <w:pStyle w:val="ab"/>
        <w:ind w:firstLine="709"/>
        <w:jc w:val="both"/>
        <w:rPr>
          <w:szCs w:val="28"/>
        </w:rPr>
      </w:pPr>
    </w:p>
    <w:tbl>
      <w:tblPr>
        <w:tblStyle w:val="a8"/>
        <w:tblW w:w="0" w:type="auto"/>
        <w:tblInd w:w="-431" w:type="dxa"/>
        <w:tblLook w:val="04A0" w:firstRow="1" w:lastRow="0" w:firstColumn="1" w:lastColumn="0" w:noHBand="0" w:noVBand="1"/>
      </w:tblPr>
      <w:tblGrid>
        <w:gridCol w:w="1943"/>
        <w:gridCol w:w="6280"/>
        <w:gridCol w:w="2403"/>
      </w:tblGrid>
      <w:tr w:rsidR="002A2809" w:rsidRPr="00E4277D" w14:paraId="5F0A2756" w14:textId="77777777" w:rsidTr="00160C51">
        <w:trPr>
          <w:tblHeader/>
        </w:trPr>
        <w:tc>
          <w:tcPr>
            <w:tcW w:w="1943" w:type="dxa"/>
          </w:tcPr>
          <w:p w14:paraId="57B19763" w14:textId="6894368F" w:rsidR="002A2809" w:rsidRPr="00E4277D" w:rsidRDefault="002A2809" w:rsidP="00D41C54">
            <w:pPr>
              <w:rPr>
                <w:b/>
                <w:sz w:val="22"/>
                <w:szCs w:val="22"/>
              </w:rPr>
            </w:pPr>
            <w:r w:rsidRPr="00E4277D">
              <w:rPr>
                <w:b/>
                <w:sz w:val="22"/>
                <w:szCs w:val="22"/>
              </w:rPr>
              <w:t>Наименование тем</w:t>
            </w:r>
            <w:r w:rsidR="00596CE9" w:rsidRPr="00E4277D">
              <w:rPr>
                <w:b/>
                <w:sz w:val="22"/>
                <w:szCs w:val="22"/>
              </w:rPr>
              <w:t xml:space="preserve"> (разделов)</w:t>
            </w:r>
            <w:r w:rsidRPr="00E4277D">
              <w:rPr>
                <w:b/>
                <w:sz w:val="22"/>
                <w:szCs w:val="22"/>
              </w:rPr>
              <w:t xml:space="preserve"> дисциплины</w:t>
            </w:r>
          </w:p>
        </w:tc>
        <w:tc>
          <w:tcPr>
            <w:tcW w:w="6280" w:type="dxa"/>
          </w:tcPr>
          <w:p w14:paraId="32357A74" w14:textId="33D223D6" w:rsidR="002A2809" w:rsidRPr="00E4277D" w:rsidRDefault="00D763C2" w:rsidP="00D41C54">
            <w:pPr>
              <w:rPr>
                <w:b/>
                <w:sz w:val="22"/>
                <w:szCs w:val="22"/>
              </w:rPr>
            </w:pPr>
            <w:r w:rsidRPr="00E4277D">
              <w:rPr>
                <w:b/>
                <w:sz w:val="22"/>
                <w:szCs w:val="22"/>
              </w:rPr>
              <w:t>Перечень вопросов для обсуждения на семинарских, практических занятиях,</w:t>
            </w:r>
            <w:r w:rsidR="002A2809" w:rsidRPr="00E4277D">
              <w:rPr>
                <w:b/>
                <w:sz w:val="22"/>
                <w:szCs w:val="22"/>
              </w:rPr>
              <w:t xml:space="preserve"> рекомендуемые источники из разделов 8,9 (указывается раздел и порядковый номер источника)</w:t>
            </w:r>
          </w:p>
        </w:tc>
        <w:tc>
          <w:tcPr>
            <w:tcW w:w="2403" w:type="dxa"/>
          </w:tcPr>
          <w:p w14:paraId="48A78E47" w14:textId="77777777" w:rsidR="002A2809" w:rsidRPr="00E4277D" w:rsidRDefault="002A2809" w:rsidP="00D41C54">
            <w:pPr>
              <w:rPr>
                <w:b/>
                <w:sz w:val="22"/>
                <w:szCs w:val="22"/>
              </w:rPr>
            </w:pPr>
            <w:r w:rsidRPr="00E4277D">
              <w:rPr>
                <w:b/>
                <w:sz w:val="22"/>
                <w:szCs w:val="22"/>
              </w:rPr>
              <w:t>Формы проведения занятий</w:t>
            </w:r>
          </w:p>
        </w:tc>
      </w:tr>
      <w:tr w:rsidR="00BE0726" w:rsidRPr="00E4277D" w14:paraId="09F1C614" w14:textId="77777777" w:rsidTr="00160C51">
        <w:trPr>
          <w:tblHeader/>
        </w:trPr>
        <w:tc>
          <w:tcPr>
            <w:tcW w:w="1943" w:type="dxa"/>
          </w:tcPr>
          <w:p w14:paraId="2393FD83" w14:textId="13F42109" w:rsidR="00BE0726" w:rsidRPr="00E4277D" w:rsidRDefault="00BE0726" w:rsidP="00D41C54">
            <w:pPr>
              <w:rPr>
                <w:sz w:val="22"/>
                <w:szCs w:val="22"/>
              </w:rPr>
            </w:pPr>
            <w:r w:rsidRPr="00E4277D">
              <w:rPr>
                <w:sz w:val="22"/>
                <w:szCs w:val="22"/>
              </w:rPr>
              <w:t>Тема 1. Участники проектного управления и их роль в реализации проекта</w:t>
            </w:r>
          </w:p>
        </w:tc>
        <w:tc>
          <w:tcPr>
            <w:tcW w:w="6280" w:type="dxa"/>
          </w:tcPr>
          <w:p w14:paraId="113E84D5" w14:textId="29E03A33" w:rsidR="009D16CB" w:rsidRPr="00E4277D" w:rsidRDefault="009D16CB" w:rsidP="00D41C54">
            <w:pPr>
              <w:rPr>
                <w:sz w:val="22"/>
                <w:szCs w:val="22"/>
              </w:rPr>
            </w:pPr>
            <w:r w:rsidRPr="00E4277D">
              <w:rPr>
                <w:sz w:val="22"/>
                <w:szCs w:val="22"/>
              </w:rPr>
              <w:t>1. Роль проектного управления в решении задач государственного и муниципального управления.</w:t>
            </w:r>
          </w:p>
          <w:p w14:paraId="0CCB785A" w14:textId="68BEB74F" w:rsidR="009D16CB" w:rsidRPr="00E4277D" w:rsidRDefault="009D16CB" w:rsidP="00D41C54">
            <w:pPr>
              <w:rPr>
                <w:sz w:val="22"/>
                <w:szCs w:val="22"/>
              </w:rPr>
            </w:pPr>
            <w:r w:rsidRPr="00E4277D">
              <w:rPr>
                <w:sz w:val="22"/>
                <w:szCs w:val="22"/>
              </w:rPr>
              <w:t xml:space="preserve">2. Кадровое обеспечение, организация экспертного сопровождения, мониторинг достижения ключевых показателей, обеспеченность материальными и информационными ресурсами. </w:t>
            </w:r>
          </w:p>
          <w:p w14:paraId="0DF1EEDC" w14:textId="0ABA5875" w:rsidR="009D16CB" w:rsidRPr="00E4277D" w:rsidRDefault="009D16CB" w:rsidP="00D41C54">
            <w:pPr>
              <w:rPr>
                <w:sz w:val="22"/>
                <w:szCs w:val="22"/>
              </w:rPr>
            </w:pPr>
            <w:r w:rsidRPr="00E4277D">
              <w:rPr>
                <w:sz w:val="22"/>
                <w:szCs w:val="22"/>
              </w:rPr>
              <w:t>3. Создание проектных ролей, специализированных структурных подразделений и коллегиальных органов в рамках организационной структуры органа исполнительной власти.</w:t>
            </w:r>
          </w:p>
          <w:p w14:paraId="7F715A4F" w14:textId="5DC1FB39" w:rsidR="00BE0726" w:rsidRPr="00E4277D" w:rsidRDefault="00160C51" w:rsidP="00D41C54">
            <w:pPr>
              <w:rPr>
                <w:sz w:val="22"/>
                <w:szCs w:val="22"/>
              </w:rPr>
            </w:pPr>
            <w:r w:rsidRPr="00E4277D">
              <w:rPr>
                <w:sz w:val="22"/>
                <w:szCs w:val="22"/>
              </w:rPr>
              <w:t xml:space="preserve">Источники литературы: </w:t>
            </w:r>
            <w:r>
              <w:rPr>
                <w:sz w:val="22"/>
                <w:szCs w:val="22"/>
              </w:rPr>
              <w:t xml:space="preserve">Раздел 8: 1-11, </w:t>
            </w:r>
            <w:proofErr w:type="spellStart"/>
            <w:r>
              <w:rPr>
                <w:sz w:val="22"/>
                <w:szCs w:val="22"/>
              </w:rPr>
              <w:t>осн</w:t>
            </w:r>
            <w:proofErr w:type="spellEnd"/>
            <w:r>
              <w:rPr>
                <w:sz w:val="22"/>
                <w:szCs w:val="22"/>
              </w:rPr>
              <w:t>. 1-2, доп. 3-5, Раздел 9</w:t>
            </w:r>
          </w:p>
        </w:tc>
        <w:tc>
          <w:tcPr>
            <w:tcW w:w="2403" w:type="dxa"/>
          </w:tcPr>
          <w:p w14:paraId="121044B3" w14:textId="77777777" w:rsidR="00BE0726" w:rsidRPr="00E4277D" w:rsidRDefault="00BE0726" w:rsidP="00D41C54">
            <w:pPr>
              <w:rPr>
                <w:sz w:val="22"/>
                <w:szCs w:val="22"/>
              </w:rPr>
            </w:pPr>
            <w:r w:rsidRPr="00E4277D">
              <w:rPr>
                <w:sz w:val="22"/>
                <w:szCs w:val="22"/>
              </w:rPr>
              <w:t>Опрос, устные ответы,</w:t>
            </w:r>
          </w:p>
          <w:p w14:paraId="1528443F" w14:textId="77777777" w:rsidR="00BE0726" w:rsidRPr="00E4277D" w:rsidRDefault="00BE0726" w:rsidP="00D41C54">
            <w:pPr>
              <w:rPr>
                <w:sz w:val="22"/>
                <w:szCs w:val="22"/>
              </w:rPr>
            </w:pPr>
            <w:r w:rsidRPr="00E4277D">
              <w:rPr>
                <w:sz w:val="22"/>
                <w:szCs w:val="22"/>
              </w:rPr>
              <w:t>решение тестов, дискуссия, обсуждение выполненного</w:t>
            </w:r>
          </w:p>
          <w:p w14:paraId="44CEE7B9" w14:textId="77777777" w:rsidR="00BE0726" w:rsidRPr="00E4277D" w:rsidRDefault="00BE0726" w:rsidP="00D41C54">
            <w:pPr>
              <w:rPr>
                <w:sz w:val="22"/>
                <w:szCs w:val="22"/>
              </w:rPr>
            </w:pPr>
            <w:r w:rsidRPr="00E4277D">
              <w:rPr>
                <w:sz w:val="22"/>
                <w:szCs w:val="22"/>
              </w:rPr>
              <w:t>творческого задания</w:t>
            </w:r>
          </w:p>
          <w:p w14:paraId="3AA29318" w14:textId="3D730621" w:rsidR="00BE0726" w:rsidRPr="00E4277D" w:rsidRDefault="00BE0726" w:rsidP="00D41C54">
            <w:pPr>
              <w:rPr>
                <w:sz w:val="22"/>
                <w:szCs w:val="22"/>
              </w:rPr>
            </w:pPr>
          </w:p>
        </w:tc>
      </w:tr>
      <w:tr w:rsidR="00BE0726" w:rsidRPr="00E4277D" w14:paraId="277DA769" w14:textId="77777777" w:rsidTr="00160C51">
        <w:trPr>
          <w:tblHeader/>
        </w:trPr>
        <w:tc>
          <w:tcPr>
            <w:tcW w:w="1943" w:type="dxa"/>
          </w:tcPr>
          <w:p w14:paraId="622F1D65" w14:textId="58F1B70B" w:rsidR="00BE0726" w:rsidRPr="00E4277D" w:rsidRDefault="00BE0726" w:rsidP="00D41C54">
            <w:pPr>
              <w:rPr>
                <w:sz w:val="22"/>
                <w:szCs w:val="22"/>
              </w:rPr>
            </w:pPr>
            <w:r w:rsidRPr="00E4277D">
              <w:rPr>
                <w:sz w:val="22"/>
                <w:szCs w:val="22"/>
              </w:rPr>
              <w:t>Тема 2. Организационное сопровождение проектов</w:t>
            </w:r>
          </w:p>
        </w:tc>
        <w:tc>
          <w:tcPr>
            <w:tcW w:w="6280" w:type="dxa"/>
          </w:tcPr>
          <w:p w14:paraId="2F14C8E1" w14:textId="77777777" w:rsidR="009D16CB" w:rsidRPr="00E4277D" w:rsidRDefault="009D16CB" w:rsidP="00D41C54">
            <w:pPr>
              <w:rPr>
                <w:sz w:val="22"/>
                <w:szCs w:val="22"/>
              </w:rPr>
            </w:pPr>
            <w:r w:rsidRPr="00E4277D">
              <w:rPr>
                <w:sz w:val="22"/>
                <w:szCs w:val="22"/>
              </w:rPr>
              <w:t>1. Администрирование проектов</w:t>
            </w:r>
          </w:p>
          <w:p w14:paraId="4B6B2280" w14:textId="77777777" w:rsidR="009D16CB" w:rsidRPr="00E4277D" w:rsidRDefault="009D16CB" w:rsidP="00D41C54">
            <w:pPr>
              <w:rPr>
                <w:sz w:val="22"/>
                <w:szCs w:val="22"/>
              </w:rPr>
            </w:pPr>
            <w:r w:rsidRPr="00E4277D">
              <w:rPr>
                <w:sz w:val="22"/>
                <w:szCs w:val="22"/>
              </w:rPr>
              <w:t xml:space="preserve">2. Регламентация проектов. Координатор проекта. </w:t>
            </w:r>
          </w:p>
          <w:p w14:paraId="68175C45" w14:textId="77777777" w:rsidR="009D16CB" w:rsidRPr="00E4277D" w:rsidRDefault="009D16CB" w:rsidP="00D41C54">
            <w:pPr>
              <w:rPr>
                <w:sz w:val="22"/>
                <w:szCs w:val="22"/>
              </w:rPr>
            </w:pPr>
            <w:r w:rsidRPr="00E4277D">
              <w:rPr>
                <w:sz w:val="22"/>
                <w:szCs w:val="22"/>
              </w:rPr>
              <w:t xml:space="preserve">3. Организационная структура проектов. </w:t>
            </w:r>
          </w:p>
          <w:p w14:paraId="633B9FC0" w14:textId="77777777" w:rsidR="009D16CB" w:rsidRPr="00E4277D" w:rsidRDefault="009D16CB" w:rsidP="00D41C54">
            <w:pPr>
              <w:rPr>
                <w:sz w:val="22"/>
                <w:szCs w:val="22"/>
              </w:rPr>
            </w:pPr>
            <w:r w:rsidRPr="00E4277D">
              <w:rPr>
                <w:sz w:val="22"/>
                <w:szCs w:val="22"/>
              </w:rPr>
              <w:t xml:space="preserve">4. Внешняя и внутренняя среда функционирования </w:t>
            </w:r>
          </w:p>
          <w:p w14:paraId="016C7D0B" w14:textId="77777777" w:rsidR="009D16CB" w:rsidRPr="00E4277D" w:rsidRDefault="009D16CB" w:rsidP="00D41C54">
            <w:pPr>
              <w:rPr>
                <w:sz w:val="22"/>
                <w:szCs w:val="22"/>
              </w:rPr>
            </w:pPr>
            <w:r w:rsidRPr="00E4277D">
              <w:rPr>
                <w:sz w:val="22"/>
                <w:szCs w:val="22"/>
              </w:rPr>
              <w:t>проектов.</w:t>
            </w:r>
          </w:p>
          <w:p w14:paraId="3A05BEE0" w14:textId="77777777" w:rsidR="009D16CB" w:rsidRPr="00E4277D" w:rsidRDefault="009D16CB" w:rsidP="00D41C54">
            <w:pPr>
              <w:rPr>
                <w:sz w:val="22"/>
                <w:szCs w:val="22"/>
              </w:rPr>
            </w:pPr>
            <w:r w:rsidRPr="00E4277D">
              <w:rPr>
                <w:sz w:val="22"/>
                <w:szCs w:val="22"/>
              </w:rPr>
              <w:t xml:space="preserve">5. Планирование деятельности проектных групп. </w:t>
            </w:r>
          </w:p>
          <w:p w14:paraId="44878921" w14:textId="2742E44C" w:rsidR="00BE0726" w:rsidRPr="00E4277D" w:rsidRDefault="00160C51" w:rsidP="00D41C54">
            <w:pPr>
              <w:rPr>
                <w:i/>
                <w:iCs/>
                <w:sz w:val="22"/>
                <w:szCs w:val="22"/>
              </w:rPr>
            </w:pPr>
            <w:r w:rsidRPr="00E4277D">
              <w:rPr>
                <w:sz w:val="22"/>
                <w:szCs w:val="22"/>
              </w:rPr>
              <w:t xml:space="preserve">Источники литературы: </w:t>
            </w:r>
            <w:r>
              <w:rPr>
                <w:sz w:val="22"/>
                <w:szCs w:val="22"/>
              </w:rPr>
              <w:t xml:space="preserve">Раздел 8: 1-11, </w:t>
            </w:r>
            <w:proofErr w:type="spellStart"/>
            <w:r>
              <w:rPr>
                <w:sz w:val="22"/>
                <w:szCs w:val="22"/>
              </w:rPr>
              <w:t>осн</w:t>
            </w:r>
            <w:proofErr w:type="spellEnd"/>
            <w:r>
              <w:rPr>
                <w:sz w:val="22"/>
                <w:szCs w:val="22"/>
              </w:rPr>
              <w:t>. 1-2, доп. 3-5, Раздел 9</w:t>
            </w:r>
          </w:p>
        </w:tc>
        <w:tc>
          <w:tcPr>
            <w:tcW w:w="2403" w:type="dxa"/>
          </w:tcPr>
          <w:p w14:paraId="19696A47" w14:textId="77777777" w:rsidR="00BE0726" w:rsidRPr="00E4277D" w:rsidRDefault="00BE0726" w:rsidP="00D41C54">
            <w:pPr>
              <w:rPr>
                <w:bCs/>
                <w:sz w:val="22"/>
                <w:szCs w:val="22"/>
              </w:rPr>
            </w:pPr>
            <w:r w:rsidRPr="00E4277D">
              <w:rPr>
                <w:bCs/>
                <w:sz w:val="22"/>
                <w:szCs w:val="22"/>
              </w:rPr>
              <w:t>Опрос, устные ответы, рассмотрение практических ситуаций</w:t>
            </w:r>
          </w:p>
          <w:p w14:paraId="7C1EEE05" w14:textId="77777777" w:rsidR="00BE0726" w:rsidRPr="00E4277D" w:rsidRDefault="00BE0726" w:rsidP="00D41C54">
            <w:pPr>
              <w:rPr>
                <w:bCs/>
                <w:sz w:val="22"/>
                <w:szCs w:val="22"/>
              </w:rPr>
            </w:pPr>
            <w:r w:rsidRPr="00E4277D">
              <w:rPr>
                <w:bCs/>
                <w:sz w:val="22"/>
                <w:szCs w:val="22"/>
              </w:rPr>
              <w:t>решение тестов, заслушивание рефератов,</w:t>
            </w:r>
          </w:p>
          <w:p w14:paraId="1EA47DDF" w14:textId="6FB639D8" w:rsidR="00BE0726" w:rsidRPr="00E4277D" w:rsidRDefault="00BE0726" w:rsidP="00D41C54">
            <w:pPr>
              <w:rPr>
                <w:bCs/>
                <w:sz w:val="22"/>
                <w:szCs w:val="22"/>
              </w:rPr>
            </w:pPr>
            <w:r w:rsidRPr="00E4277D">
              <w:rPr>
                <w:bCs/>
                <w:sz w:val="22"/>
                <w:szCs w:val="22"/>
              </w:rPr>
              <w:t>дискуссия, обсуждение аналитического отчета</w:t>
            </w:r>
          </w:p>
        </w:tc>
      </w:tr>
      <w:tr w:rsidR="00BE0726" w:rsidRPr="00E4277D" w14:paraId="7FA19EE6" w14:textId="77777777" w:rsidTr="00160C51">
        <w:trPr>
          <w:tblHeader/>
        </w:trPr>
        <w:tc>
          <w:tcPr>
            <w:tcW w:w="1943" w:type="dxa"/>
            <w:tcBorders>
              <w:top w:val="single" w:sz="4" w:space="0" w:color="auto"/>
              <w:left w:val="single" w:sz="4" w:space="0" w:color="auto"/>
              <w:bottom w:val="single" w:sz="4" w:space="0" w:color="auto"/>
              <w:right w:val="single" w:sz="4" w:space="0" w:color="auto"/>
            </w:tcBorders>
          </w:tcPr>
          <w:p w14:paraId="4FACC365" w14:textId="77777777" w:rsidR="00BE0726" w:rsidRPr="00E4277D" w:rsidRDefault="00BE0726" w:rsidP="00D41C54">
            <w:pPr>
              <w:rPr>
                <w:sz w:val="22"/>
                <w:szCs w:val="22"/>
              </w:rPr>
            </w:pPr>
            <w:r w:rsidRPr="00E4277D">
              <w:rPr>
                <w:sz w:val="22"/>
                <w:szCs w:val="22"/>
              </w:rPr>
              <w:t>Тема 3. Организация информационного сопровождения реализации</w:t>
            </w:r>
          </w:p>
          <w:p w14:paraId="4D1999F1" w14:textId="31D0D987" w:rsidR="00BE0726" w:rsidRPr="00E4277D" w:rsidRDefault="00BE0726" w:rsidP="00D41C54">
            <w:pPr>
              <w:rPr>
                <w:sz w:val="22"/>
                <w:szCs w:val="22"/>
              </w:rPr>
            </w:pPr>
            <w:r w:rsidRPr="00E4277D">
              <w:rPr>
                <w:sz w:val="22"/>
                <w:szCs w:val="22"/>
              </w:rPr>
              <w:t>проектов</w:t>
            </w:r>
          </w:p>
        </w:tc>
        <w:tc>
          <w:tcPr>
            <w:tcW w:w="6280" w:type="dxa"/>
          </w:tcPr>
          <w:p w14:paraId="383E322B" w14:textId="77777777" w:rsidR="00C43665" w:rsidRPr="00E4277D" w:rsidRDefault="00C43665" w:rsidP="00D41C54">
            <w:pPr>
              <w:rPr>
                <w:sz w:val="22"/>
                <w:szCs w:val="22"/>
              </w:rPr>
            </w:pPr>
            <w:r w:rsidRPr="00E4277D">
              <w:rPr>
                <w:sz w:val="22"/>
                <w:szCs w:val="22"/>
              </w:rPr>
              <w:t xml:space="preserve">1. Особенности технологической поддержки </w:t>
            </w:r>
          </w:p>
          <w:p w14:paraId="45176F04" w14:textId="77777777" w:rsidR="00C43665" w:rsidRPr="00E4277D" w:rsidRDefault="00C43665" w:rsidP="00D41C54">
            <w:pPr>
              <w:rPr>
                <w:sz w:val="22"/>
                <w:szCs w:val="22"/>
              </w:rPr>
            </w:pPr>
            <w:r w:rsidRPr="00E4277D">
              <w:rPr>
                <w:sz w:val="22"/>
                <w:szCs w:val="22"/>
              </w:rPr>
              <w:t>проектной деятельности.</w:t>
            </w:r>
          </w:p>
          <w:p w14:paraId="4005C578" w14:textId="09908450" w:rsidR="00C43665" w:rsidRPr="00E4277D" w:rsidRDefault="00C43665" w:rsidP="00D41C54">
            <w:pPr>
              <w:rPr>
                <w:sz w:val="22"/>
                <w:szCs w:val="22"/>
              </w:rPr>
            </w:pPr>
            <w:r w:rsidRPr="00E4277D">
              <w:rPr>
                <w:sz w:val="22"/>
                <w:szCs w:val="22"/>
              </w:rPr>
              <w:t xml:space="preserve">2. Информационные технологии в процессе формирования и реализации проектов в системе государственного и муниципального управления. </w:t>
            </w:r>
          </w:p>
          <w:p w14:paraId="082FE14C" w14:textId="083096E8" w:rsidR="00C43665" w:rsidRPr="00E4277D" w:rsidRDefault="00C43665" w:rsidP="00D41C54">
            <w:pPr>
              <w:rPr>
                <w:sz w:val="22"/>
                <w:szCs w:val="22"/>
              </w:rPr>
            </w:pPr>
            <w:r w:rsidRPr="00E4277D">
              <w:rPr>
                <w:sz w:val="22"/>
                <w:szCs w:val="22"/>
              </w:rPr>
              <w:t xml:space="preserve">3. Модуль информационной системы управления проектами. Функциональный администратор </w:t>
            </w:r>
          </w:p>
          <w:p w14:paraId="2FE2D37D" w14:textId="77777777" w:rsidR="00C43665" w:rsidRPr="00E4277D" w:rsidRDefault="00C43665" w:rsidP="00D41C54">
            <w:pPr>
              <w:rPr>
                <w:sz w:val="22"/>
                <w:szCs w:val="22"/>
              </w:rPr>
            </w:pPr>
            <w:r w:rsidRPr="00E4277D">
              <w:rPr>
                <w:sz w:val="22"/>
                <w:szCs w:val="22"/>
              </w:rPr>
              <w:t>ИСУП.</w:t>
            </w:r>
          </w:p>
          <w:p w14:paraId="1DB80106" w14:textId="4B19EB57" w:rsidR="00C43665" w:rsidRPr="00E4277D" w:rsidRDefault="00C43665" w:rsidP="00D41C54">
            <w:pPr>
              <w:rPr>
                <w:sz w:val="22"/>
                <w:szCs w:val="22"/>
              </w:rPr>
            </w:pPr>
            <w:r w:rsidRPr="00E4277D">
              <w:rPr>
                <w:sz w:val="22"/>
                <w:szCs w:val="22"/>
              </w:rPr>
              <w:t xml:space="preserve">4. Информационная система управления проектами (ИСУП). </w:t>
            </w:r>
          </w:p>
          <w:p w14:paraId="649193B4" w14:textId="3C665720" w:rsidR="00C43665" w:rsidRPr="00E4277D" w:rsidRDefault="00C43665" w:rsidP="00D41C54">
            <w:pPr>
              <w:rPr>
                <w:sz w:val="22"/>
                <w:szCs w:val="22"/>
              </w:rPr>
            </w:pPr>
            <w:r w:rsidRPr="00E4277D">
              <w:rPr>
                <w:sz w:val="22"/>
                <w:szCs w:val="22"/>
              </w:rPr>
              <w:t xml:space="preserve">5. Этапы внедрения ИСУП в органе исполнительной власти. </w:t>
            </w:r>
          </w:p>
          <w:p w14:paraId="3FDC5E1F" w14:textId="77777777" w:rsidR="00C43665" w:rsidRPr="00E4277D" w:rsidRDefault="00C43665" w:rsidP="00D41C54">
            <w:pPr>
              <w:rPr>
                <w:sz w:val="22"/>
                <w:szCs w:val="22"/>
              </w:rPr>
            </w:pPr>
            <w:r w:rsidRPr="00E4277D">
              <w:rPr>
                <w:sz w:val="22"/>
                <w:szCs w:val="22"/>
              </w:rPr>
              <w:t>6. Определение пользователей и их потребностей.</w:t>
            </w:r>
          </w:p>
          <w:p w14:paraId="32608FB1" w14:textId="12520FCB" w:rsidR="00C43665" w:rsidRPr="00E4277D" w:rsidRDefault="00C43665" w:rsidP="00D41C54">
            <w:pPr>
              <w:rPr>
                <w:sz w:val="22"/>
                <w:szCs w:val="22"/>
              </w:rPr>
            </w:pPr>
            <w:r w:rsidRPr="00E4277D">
              <w:rPr>
                <w:sz w:val="22"/>
                <w:szCs w:val="22"/>
              </w:rPr>
              <w:t>7. Практика применения информационных систем в реализации проектов в системе органов государственной власти на федеральном и региональном уровнях.</w:t>
            </w:r>
          </w:p>
          <w:p w14:paraId="6A3385DE" w14:textId="2444AA67" w:rsidR="00BE0726" w:rsidRPr="00E4277D" w:rsidRDefault="00160C51" w:rsidP="00D41C54">
            <w:pPr>
              <w:rPr>
                <w:sz w:val="22"/>
                <w:szCs w:val="22"/>
              </w:rPr>
            </w:pPr>
            <w:r w:rsidRPr="00E4277D">
              <w:rPr>
                <w:sz w:val="22"/>
                <w:szCs w:val="22"/>
              </w:rPr>
              <w:t xml:space="preserve">Источники литературы: </w:t>
            </w:r>
            <w:r>
              <w:rPr>
                <w:sz w:val="22"/>
                <w:szCs w:val="22"/>
              </w:rPr>
              <w:t xml:space="preserve">Раздел 8: 1-11, </w:t>
            </w:r>
            <w:proofErr w:type="spellStart"/>
            <w:r>
              <w:rPr>
                <w:sz w:val="22"/>
                <w:szCs w:val="22"/>
              </w:rPr>
              <w:t>осн</w:t>
            </w:r>
            <w:proofErr w:type="spellEnd"/>
            <w:r>
              <w:rPr>
                <w:sz w:val="22"/>
                <w:szCs w:val="22"/>
              </w:rPr>
              <w:t>. 1-2, доп. 3-5, Раздел 9</w:t>
            </w:r>
          </w:p>
        </w:tc>
        <w:tc>
          <w:tcPr>
            <w:tcW w:w="2403" w:type="dxa"/>
          </w:tcPr>
          <w:p w14:paraId="18A08DD9" w14:textId="77777777" w:rsidR="00BE0726" w:rsidRPr="00E4277D" w:rsidRDefault="00BE0726" w:rsidP="00D41C54">
            <w:pPr>
              <w:rPr>
                <w:bCs/>
                <w:sz w:val="22"/>
                <w:szCs w:val="22"/>
              </w:rPr>
            </w:pPr>
            <w:r w:rsidRPr="00E4277D">
              <w:rPr>
                <w:bCs/>
                <w:sz w:val="22"/>
                <w:szCs w:val="22"/>
              </w:rPr>
              <w:t>Опрос, устные ответы, рассмотрение практических ситуаций</w:t>
            </w:r>
          </w:p>
          <w:p w14:paraId="626E7CFF" w14:textId="77777777" w:rsidR="00BE0726" w:rsidRPr="00E4277D" w:rsidRDefault="00BE0726" w:rsidP="00D41C54">
            <w:pPr>
              <w:rPr>
                <w:bCs/>
                <w:sz w:val="22"/>
                <w:szCs w:val="22"/>
              </w:rPr>
            </w:pPr>
            <w:r w:rsidRPr="00E4277D">
              <w:rPr>
                <w:bCs/>
                <w:sz w:val="22"/>
                <w:szCs w:val="22"/>
              </w:rPr>
              <w:t>решение тестов,</w:t>
            </w:r>
          </w:p>
          <w:p w14:paraId="55A39540" w14:textId="76E37608" w:rsidR="00BE0726" w:rsidRPr="00E4277D" w:rsidRDefault="00BE0726" w:rsidP="00D41C54">
            <w:pPr>
              <w:rPr>
                <w:sz w:val="22"/>
                <w:szCs w:val="22"/>
              </w:rPr>
            </w:pPr>
            <w:r w:rsidRPr="00E4277D">
              <w:rPr>
                <w:bCs/>
                <w:sz w:val="22"/>
                <w:szCs w:val="22"/>
              </w:rPr>
              <w:t>обсуждение аналитического отчета</w:t>
            </w:r>
          </w:p>
        </w:tc>
      </w:tr>
      <w:tr w:rsidR="00160C51" w:rsidRPr="00E4277D" w14:paraId="3456B344" w14:textId="77777777" w:rsidTr="00160C51">
        <w:trPr>
          <w:tblHeader/>
        </w:trPr>
        <w:tc>
          <w:tcPr>
            <w:tcW w:w="1943" w:type="dxa"/>
            <w:tcBorders>
              <w:top w:val="single" w:sz="4" w:space="0" w:color="auto"/>
              <w:left w:val="single" w:sz="4" w:space="0" w:color="auto"/>
              <w:bottom w:val="single" w:sz="4" w:space="0" w:color="auto"/>
              <w:right w:val="single" w:sz="4" w:space="0" w:color="auto"/>
            </w:tcBorders>
          </w:tcPr>
          <w:p w14:paraId="1183C5D2" w14:textId="7B9C37F3" w:rsidR="00160C51" w:rsidRPr="00E4277D" w:rsidRDefault="00160C51" w:rsidP="00160C51">
            <w:pPr>
              <w:rPr>
                <w:sz w:val="22"/>
                <w:szCs w:val="22"/>
              </w:rPr>
            </w:pPr>
            <w:r w:rsidRPr="00E4277D">
              <w:rPr>
                <w:sz w:val="22"/>
                <w:szCs w:val="22"/>
              </w:rPr>
              <w:t>Тема 4. Финансово-экономическое обеспечение реализации проектов в</w:t>
            </w:r>
            <w:r>
              <w:rPr>
                <w:sz w:val="22"/>
                <w:szCs w:val="22"/>
              </w:rPr>
              <w:t xml:space="preserve"> </w:t>
            </w:r>
            <w:r w:rsidRPr="00E4277D">
              <w:rPr>
                <w:sz w:val="22"/>
                <w:szCs w:val="22"/>
              </w:rPr>
              <w:t>государственном и муниципальном управлении</w:t>
            </w:r>
          </w:p>
        </w:tc>
        <w:tc>
          <w:tcPr>
            <w:tcW w:w="6280" w:type="dxa"/>
          </w:tcPr>
          <w:p w14:paraId="331B59A4" w14:textId="77777777" w:rsidR="00160C51" w:rsidRPr="00E4277D" w:rsidRDefault="00160C51" w:rsidP="00160C51">
            <w:pPr>
              <w:rPr>
                <w:sz w:val="22"/>
                <w:szCs w:val="22"/>
              </w:rPr>
            </w:pPr>
            <w:r w:rsidRPr="00E4277D">
              <w:rPr>
                <w:sz w:val="22"/>
                <w:szCs w:val="22"/>
              </w:rPr>
              <w:t>1. Организация планирования финансовых ресурсов при формировании проекта.</w:t>
            </w:r>
          </w:p>
          <w:p w14:paraId="3B4AC5DD" w14:textId="77777777" w:rsidR="00160C51" w:rsidRPr="00E4277D" w:rsidRDefault="00160C51" w:rsidP="00160C51">
            <w:pPr>
              <w:rPr>
                <w:sz w:val="22"/>
                <w:szCs w:val="22"/>
              </w:rPr>
            </w:pPr>
            <w:r w:rsidRPr="00E4277D">
              <w:rPr>
                <w:sz w:val="22"/>
                <w:szCs w:val="22"/>
              </w:rPr>
              <w:t>2. Формы финансово-экономического обоснования решений в системе государственного управления.</w:t>
            </w:r>
          </w:p>
          <w:p w14:paraId="3E958E98" w14:textId="77777777" w:rsidR="00160C51" w:rsidRPr="00E4277D" w:rsidRDefault="00160C51" w:rsidP="00160C51">
            <w:pPr>
              <w:rPr>
                <w:sz w:val="22"/>
                <w:szCs w:val="22"/>
              </w:rPr>
            </w:pPr>
            <w:r w:rsidRPr="00E4277D">
              <w:rPr>
                <w:sz w:val="22"/>
                <w:szCs w:val="22"/>
              </w:rPr>
              <w:t>3. Сведения о финансовом обеспечении реализации проекта.</w:t>
            </w:r>
          </w:p>
          <w:p w14:paraId="0A8C38DC" w14:textId="77777777" w:rsidR="00160C51" w:rsidRPr="00E4277D" w:rsidRDefault="00160C51" w:rsidP="00160C51">
            <w:pPr>
              <w:rPr>
                <w:sz w:val="22"/>
                <w:szCs w:val="22"/>
              </w:rPr>
            </w:pPr>
            <w:r w:rsidRPr="00E4277D">
              <w:rPr>
                <w:sz w:val="22"/>
                <w:szCs w:val="22"/>
              </w:rPr>
              <w:t xml:space="preserve">4. Источники финансового обеспечения, их структура. </w:t>
            </w:r>
          </w:p>
          <w:p w14:paraId="406E0904" w14:textId="77777777" w:rsidR="00160C51" w:rsidRPr="00E4277D" w:rsidRDefault="00160C51" w:rsidP="00160C51">
            <w:pPr>
              <w:rPr>
                <w:sz w:val="22"/>
                <w:szCs w:val="22"/>
              </w:rPr>
            </w:pPr>
            <w:r w:rsidRPr="00E4277D">
              <w:rPr>
                <w:sz w:val="22"/>
                <w:szCs w:val="22"/>
              </w:rPr>
              <w:t>5. Финансовый эффект. Макроэкономические последствия.</w:t>
            </w:r>
          </w:p>
          <w:p w14:paraId="585CC807" w14:textId="77777777" w:rsidR="00160C51" w:rsidRPr="00E4277D" w:rsidRDefault="00160C51" w:rsidP="00160C51">
            <w:pPr>
              <w:rPr>
                <w:sz w:val="22"/>
                <w:szCs w:val="22"/>
              </w:rPr>
            </w:pPr>
            <w:r w:rsidRPr="00E4277D">
              <w:rPr>
                <w:sz w:val="22"/>
                <w:szCs w:val="22"/>
              </w:rPr>
              <w:t xml:space="preserve">6. Оценка эффективности государственных и муниципальных проектов. </w:t>
            </w:r>
          </w:p>
          <w:p w14:paraId="7A728BC2" w14:textId="77777777" w:rsidR="00160C51" w:rsidRPr="00E4277D" w:rsidRDefault="00160C51" w:rsidP="00160C51">
            <w:pPr>
              <w:rPr>
                <w:sz w:val="22"/>
                <w:szCs w:val="22"/>
              </w:rPr>
            </w:pPr>
            <w:r w:rsidRPr="00E4277D">
              <w:rPr>
                <w:sz w:val="22"/>
                <w:szCs w:val="22"/>
              </w:rPr>
              <w:t xml:space="preserve">7. Оценка экономической эффективности проекта: общие подходы. </w:t>
            </w:r>
          </w:p>
          <w:p w14:paraId="0748BF2B" w14:textId="17687BCD" w:rsidR="00160C51" w:rsidRPr="00E4277D" w:rsidRDefault="00160C51" w:rsidP="00160C51">
            <w:pPr>
              <w:rPr>
                <w:sz w:val="22"/>
                <w:szCs w:val="22"/>
              </w:rPr>
            </w:pPr>
            <w:r w:rsidRPr="00E4277D">
              <w:rPr>
                <w:sz w:val="22"/>
                <w:szCs w:val="22"/>
              </w:rPr>
              <w:t xml:space="preserve">Источники литературы: </w:t>
            </w:r>
            <w:r>
              <w:rPr>
                <w:sz w:val="22"/>
                <w:szCs w:val="22"/>
              </w:rPr>
              <w:t xml:space="preserve">Раздел 8: 1-11, </w:t>
            </w:r>
            <w:proofErr w:type="spellStart"/>
            <w:r>
              <w:rPr>
                <w:sz w:val="22"/>
                <w:szCs w:val="22"/>
              </w:rPr>
              <w:t>осн</w:t>
            </w:r>
            <w:proofErr w:type="spellEnd"/>
            <w:r>
              <w:rPr>
                <w:sz w:val="22"/>
                <w:szCs w:val="22"/>
              </w:rPr>
              <w:t>. 1-2, доп. 3-5, Раздел 9</w:t>
            </w:r>
          </w:p>
        </w:tc>
        <w:tc>
          <w:tcPr>
            <w:tcW w:w="2403" w:type="dxa"/>
          </w:tcPr>
          <w:p w14:paraId="1E6237B9" w14:textId="77777777" w:rsidR="00160C51" w:rsidRPr="00E4277D" w:rsidRDefault="00160C51" w:rsidP="00160C51">
            <w:pPr>
              <w:rPr>
                <w:bCs/>
                <w:sz w:val="22"/>
                <w:szCs w:val="22"/>
              </w:rPr>
            </w:pPr>
            <w:r w:rsidRPr="00E4277D">
              <w:rPr>
                <w:bCs/>
                <w:sz w:val="22"/>
                <w:szCs w:val="22"/>
              </w:rPr>
              <w:t>Опрос, устные ответы,</w:t>
            </w:r>
          </w:p>
          <w:p w14:paraId="39007C4A" w14:textId="77777777" w:rsidR="00160C51" w:rsidRPr="00E4277D" w:rsidRDefault="00160C51" w:rsidP="00160C51">
            <w:pPr>
              <w:rPr>
                <w:bCs/>
                <w:sz w:val="22"/>
                <w:szCs w:val="22"/>
              </w:rPr>
            </w:pPr>
            <w:r w:rsidRPr="00E4277D">
              <w:rPr>
                <w:bCs/>
                <w:sz w:val="22"/>
                <w:szCs w:val="22"/>
              </w:rPr>
              <w:t>решение тестов, дискуссия, обсуждение результатов выполненного</w:t>
            </w:r>
          </w:p>
          <w:p w14:paraId="0CDA78BD" w14:textId="62ACF2AE" w:rsidR="00160C51" w:rsidRPr="00E4277D" w:rsidRDefault="00160C51" w:rsidP="00160C51">
            <w:pPr>
              <w:rPr>
                <w:bCs/>
                <w:sz w:val="22"/>
                <w:szCs w:val="22"/>
              </w:rPr>
            </w:pPr>
            <w:r w:rsidRPr="00E4277D">
              <w:rPr>
                <w:bCs/>
                <w:sz w:val="22"/>
                <w:szCs w:val="22"/>
              </w:rPr>
              <w:t>творческого задания</w:t>
            </w:r>
          </w:p>
        </w:tc>
      </w:tr>
    </w:tbl>
    <w:p w14:paraId="4F846594" w14:textId="69EFF86B" w:rsidR="00C52F7B" w:rsidRPr="00BF2ECB" w:rsidRDefault="00C52F7B" w:rsidP="00BF2ECB">
      <w:pPr>
        <w:pStyle w:val="1"/>
        <w:spacing w:before="0"/>
        <w:ind w:firstLine="709"/>
        <w:jc w:val="both"/>
        <w:rPr>
          <w:rFonts w:ascii="Times New Roman" w:hAnsi="Times New Roman" w:cs="Times New Roman"/>
          <w:b/>
          <w:bCs/>
          <w:color w:val="auto"/>
          <w:sz w:val="28"/>
          <w:szCs w:val="28"/>
        </w:rPr>
      </w:pPr>
      <w:bookmarkStart w:id="12" w:name="_Toc75352702"/>
      <w:r w:rsidRPr="00BF2ECB">
        <w:rPr>
          <w:rFonts w:ascii="Times New Roman" w:hAnsi="Times New Roman" w:cs="Times New Roman"/>
          <w:b/>
          <w:bCs/>
          <w:color w:val="auto"/>
          <w:sz w:val="28"/>
          <w:szCs w:val="28"/>
        </w:rPr>
        <w:lastRenderedPageBreak/>
        <w:t xml:space="preserve">6. </w:t>
      </w:r>
      <w:r w:rsidR="00E00BE6" w:rsidRPr="00BF2ECB">
        <w:rPr>
          <w:rFonts w:ascii="Times New Roman" w:hAnsi="Times New Roman" w:cs="Times New Roman"/>
          <w:b/>
          <w:bCs/>
          <w:color w:val="auto"/>
          <w:sz w:val="28"/>
          <w:szCs w:val="28"/>
        </w:rPr>
        <w:t>Перечень у</w:t>
      </w:r>
      <w:r w:rsidRPr="00BF2ECB">
        <w:rPr>
          <w:rFonts w:ascii="Times New Roman" w:hAnsi="Times New Roman" w:cs="Times New Roman"/>
          <w:b/>
          <w:bCs/>
          <w:color w:val="auto"/>
          <w:sz w:val="28"/>
          <w:szCs w:val="28"/>
        </w:rPr>
        <w:t>чебно-методическо</w:t>
      </w:r>
      <w:r w:rsidR="00E00BE6" w:rsidRPr="00BF2ECB">
        <w:rPr>
          <w:rFonts w:ascii="Times New Roman" w:hAnsi="Times New Roman" w:cs="Times New Roman"/>
          <w:b/>
          <w:bCs/>
          <w:color w:val="auto"/>
          <w:sz w:val="28"/>
          <w:szCs w:val="28"/>
        </w:rPr>
        <w:t>го</w:t>
      </w:r>
      <w:r w:rsidRPr="00BF2ECB">
        <w:rPr>
          <w:rFonts w:ascii="Times New Roman" w:hAnsi="Times New Roman" w:cs="Times New Roman"/>
          <w:b/>
          <w:bCs/>
          <w:color w:val="auto"/>
          <w:sz w:val="28"/>
          <w:szCs w:val="28"/>
        </w:rPr>
        <w:t xml:space="preserve"> обеспечени</w:t>
      </w:r>
      <w:r w:rsidR="00E00BE6" w:rsidRPr="00BF2ECB">
        <w:rPr>
          <w:rFonts w:ascii="Times New Roman" w:hAnsi="Times New Roman" w:cs="Times New Roman"/>
          <w:b/>
          <w:bCs/>
          <w:color w:val="auto"/>
          <w:sz w:val="28"/>
          <w:szCs w:val="28"/>
        </w:rPr>
        <w:t>я</w:t>
      </w:r>
      <w:r w:rsidRPr="00BF2ECB">
        <w:rPr>
          <w:rFonts w:ascii="Times New Roman" w:hAnsi="Times New Roman" w:cs="Times New Roman"/>
          <w:b/>
          <w:bCs/>
          <w:color w:val="auto"/>
          <w:sz w:val="28"/>
          <w:szCs w:val="28"/>
        </w:rPr>
        <w:t xml:space="preserve"> </w:t>
      </w:r>
      <w:r w:rsidR="00606047" w:rsidRPr="00BF2ECB">
        <w:rPr>
          <w:rFonts w:ascii="Times New Roman" w:hAnsi="Times New Roman" w:cs="Times New Roman"/>
          <w:b/>
          <w:bCs/>
          <w:color w:val="auto"/>
          <w:sz w:val="28"/>
          <w:szCs w:val="28"/>
        </w:rPr>
        <w:t xml:space="preserve">для </w:t>
      </w:r>
      <w:r w:rsidRPr="00BF2ECB">
        <w:rPr>
          <w:rFonts w:ascii="Times New Roman" w:hAnsi="Times New Roman" w:cs="Times New Roman"/>
          <w:b/>
          <w:bCs/>
          <w:color w:val="auto"/>
          <w:sz w:val="28"/>
          <w:szCs w:val="28"/>
        </w:rPr>
        <w:t xml:space="preserve">самостоятельной работы обучающихся по </w:t>
      </w:r>
      <w:r w:rsidR="00606047" w:rsidRPr="00BF2ECB">
        <w:rPr>
          <w:rFonts w:ascii="Times New Roman" w:hAnsi="Times New Roman" w:cs="Times New Roman"/>
          <w:b/>
          <w:bCs/>
          <w:color w:val="auto"/>
          <w:sz w:val="28"/>
          <w:szCs w:val="28"/>
        </w:rPr>
        <w:t>дисциплине</w:t>
      </w:r>
      <w:bookmarkEnd w:id="12"/>
    </w:p>
    <w:p w14:paraId="2539BEAD" w14:textId="77777777" w:rsidR="008E5DB9" w:rsidRPr="007F35F3" w:rsidRDefault="008E5DB9" w:rsidP="007F35F3">
      <w:pPr>
        <w:pStyle w:val="2"/>
        <w:spacing w:before="0" w:beforeAutospacing="0" w:after="0" w:afterAutospacing="0"/>
        <w:ind w:firstLine="709"/>
        <w:jc w:val="both"/>
        <w:rPr>
          <w:sz w:val="28"/>
          <w:szCs w:val="28"/>
        </w:rPr>
      </w:pPr>
      <w:bookmarkStart w:id="13" w:name="_Toc75352703"/>
      <w:r w:rsidRPr="007F35F3">
        <w:rPr>
          <w:sz w:val="28"/>
          <w:szCs w:val="28"/>
        </w:rPr>
        <w:t xml:space="preserve">6.1. </w:t>
      </w:r>
      <w:r w:rsidR="00F36684" w:rsidRPr="007F35F3">
        <w:rPr>
          <w:sz w:val="28"/>
          <w:szCs w:val="28"/>
        </w:rPr>
        <w:t>Перечень вопросов, отводим</w:t>
      </w:r>
      <w:r w:rsidR="00024EEA" w:rsidRPr="007F35F3">
        <w:rPr>
          <w:sz w:val="28"/>
          <w:szCs w:val="28"/>
        </w:rPr>
        <w:t xml:space="preserve">ых на самостоятельное освоение </w:t>
      </w:r>
      <w:r w:rsidR="00F36684" w:rsidRPr="007F35F3">
        <w:rPr>
          <w:sz w:val="28"/>
          <w:szCs w:val="28"/>
        </w:rPr>
        <w:t>дисциплины, ф</w:t>
      </w:r>
      <w:r w:rsidRPr="007F35F3">
        <w:rPr>
          <w:sz w:val="28"/>
          <w:szCs w:val="28"/>
        </w:rPr>
        <w:t>ормы внеаудиторной самостоятельной работы</w:t>
      </w:r>
      <w:bookmarkEnd w:id="13"/>
    </w:p>
    <w:p w14:paraId="1F6D4F0E" w14:textId="2D5700E0" w:rsidR="00411845" w:rsidRPr="005E20D3" w:rsidRDefault="00411845" w:rsidP="00BF2ECB">
      <w:pPr>
        <w:ind w:firstLine="709"/>
        <w:jc w:val="right"/>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078"/>
        <w:gridCol w:w="3536"/>
      </w:tblGrid>
      <w:tr w:rsidR="007E3FEC" w:rsidRPr="005E20D3" w14:paraId="1819DE0B" w14:textId="77777777" w:rsidTr="00160C51">
        <w:tc>
          <w:tcPr>
            <w:tcW w:w="1266" w:type="pct"/>
            <w:shd w:val="clear" w:color="auto" w:fill="auto"/>
          </w:tcPr>
          <w:p w14:paraId="3F7E8721" w14:textId="77777777" w:rsidR="007E3FEC" w:rsidRPr="005E20D3" w:rsidRDefault="007E3FEC" w:rsidP="00E4277D">
            <w:pPr>
              <w:rPr>
                <w:sz w:val="24"/>
                <w:szCs w:val="24"/>
              </w:rPr>
            </w:pPr>
            <w:r w:rsidRPr="005E20D3">
              <w:rPr>
                <w:b/>
                <w:sz w:val="24"/>
                <w:szCs w:val="24"/>
              </w:rPr>
              <w:t xml:space="preserve">Наименование </w:t>
            </w:r>
            <w:r w:rsidR="00596CE9" w:rsidRPr="005E20D3">
              <w:rPr>
                <w:b/>
                <w:sz w:val="24"/>
                <w:szCs w:val="24"/>
              </w:rPr>
              <w:t>тем (</w:t>
            </w:r>
            <w:r w:rsidRPr="005E20D3">
              <w:rPr>
                <w:b/>
                <w:sz w:val="24"/>
                <w:szCs w:val="24"/>
              </w:rPr>
              <w:t>разделов</w:t>
            </w:r>
            <w:r w:rsidR="00596CE9" w:rsidRPr="005E20D3">
              <w:rPr>
                <w:b/>
                <w:sz w:val="24"/>
                <w:szCs w:val="24"/>
              </w:rPr>
              <w:t>)</w:t>
            </w:r>
            <w:r w:rsidRPr="005E20D3">
              <w:rPr>
                <w:b/>
                <w:sz w:val="24"/>
                <w:szCs w:val="24"/>
              </w:rPr>
              <w:t xml:space="preserve"> дисциплин</w:t>
            </w:r>
            <w:r w:rsidR="00596CE9" w:rsidRPr="005E20D3">
              <w:rPr>
                <w:b/>
                <w:sz w:val="24"/>
                <w:szCs w:val="24"/>
              </w:rPr>
              <w:t>ы</w:t>
            </w:r>
          </w:p>
        </w:tc>
        <w:tc>
          <w:tcPr>
            <w:tcW w:w="2000" w:type="pct"/>
            <w:shd w:val="clear" w:color="auto" w:fill="auto"/>
          </w:tcPr>
          <w:p w14:paraId="7412DBEB" w14:textId="77777777" w:rsidR="007E3FEC" w:rsidRPr="005E20D3" w:rsidRDefault="00596CE9" w:rsidP="00E4277D">
            <w:pPr>
              <w:rPr>
                <w:b/>
                <w:sz w:val="24"/>
                <w:szCs w:val="24"/>
              </w:rPr>
            </w:pPr>
            <w:r w:rsidRPr="005E20D3">
              <w:rPr>
                <w:b/>
                <w:sz w:val="24"/>
                <w:szCs w:val="24"/>
              </w:rPr>
              <w:t>Перечень вопросов</w:t>
            </w:r>
            <w:r w:rsidR="007E3FEC" w:rsidRPr="005E20D3">
              <w:rPr>
                <w:b/>
                <w:sz w:val="24"/>
                <w:szCs w:val="24"/>
              </w:rPr>
              <w:t xml:space="preserve">, отводимых на самостоятельное освоение </w:t>
            </w:r>
          </w:p>
        </w:tc>
        <w:tc>
          <w:tcPr>
            <w:tcW w:w="1734" w:type="pct"/>
          </w:tcPr>
          <w:p w14:paraId="128BCBE5" w14:textId="77777777" w:rsidR="007E3FEC" w:rsidRPr="00D41C54" w:rsidRDefault="007E3FEC" w:rsidP="00D41C54">
            <w:pPr>
              <w:rPr>
                <w:b/>
                <w:sz w:val="24"/>
                <w:szCs w:val="24"/>
              </w:rPr>
            </w:pPr>
            <w:r w:rsidRPr="00D41C54">
              <w:rPr>
                <w:b/>
                <w:sz w:val="24"/>
                <w:szCs w:val="24"/>
              </w:rPr>
              <w:t>Формы внеаудиторной самостоятельной работы</w:t>
            </w:r>
          </w:p>
        </w:tc>
      </w:tr>
      <w:tr w:rsidR="00945BE4" w:rsidRPr="005E20D3" w14:paraId="1B1EFC31" w14:textId="77777777" w:rsidTr="00160C51">
        <w:tc>
          <w:tcPr>
            <w:tcW w:w="1266" w:type="pct"/>
            <w:shd w:val="clear" w:color="auto" w:fill="auto"/>
          </w:tcPr>
          <w:p w14:paraId="5DF0CCB1" w14:textId="77777777" w:rsidR="000D542F" w:rsidRPr="000D542F" w:rsidRDefault="000D542F" w:rsidP="00E4277D">
            <w:pPr>
              <w:rPr>
                <w:sz w:val="24"/>
                <w:szCs w:val="24"/>
              </w:rPr>
            </w:pPr>
            <w:r w:rsidRPr="000D542F">
              <w:rPr>
                <w:sz w:val="24"/>
                <w:szCs w:val="24"/>
              </w:rPr>
              <w:t xml:space="preserve">Тема 1. Участники </w:t>
            </w:r>
          </w:p>
          <w:p w14:paraId="79E992FD" w14:textId="77777777" w:rsidR="000D542F" w:rsidRPr="000D542F" w:rsidRDefault="000D542F" w:rsidP="00E4277D">
            <w:pPr>
              <w:rPr>
                <w:sz w:val="24"/>
                <w:szCs w:val="24"/>
              </w:rPr>
            </w:pPr>
            <w:r w:rsidRPr="000D542F">
              <w:rPr>
                <w:sz w:val="24"/>
                <w:szCs w:val="24"/>
              </w:rPr>
              <w:t xml:space="preserve">проектного </w:t>
            </w:r>
          </w:p>
          <w:p w14:paraId="10B8FB4F" w14:textId="77777777" w:rsidR="000D542F" w:rsidRPr="000D542F" w:rsidRDefault="000D542F" w:rsidP="00E4277D">
            <w:pPr>
              <w:rPr>
                <w:sz w:val="24"/>
                <w:szCs w:val="24"/>
              </w:rPr>
            </w:pPr>
            <w:r w:rsidRPr="000D542F">
              <w:rPr>
                <w:sz w:val="24"/>
                <w:szCs w:val="24"/>
              </w:rPr>
              <w:t xml:space="preserve">управления и их роль </w:t>
            </w:r>
          </w:p>
          <w:p w14:paraId="238DC1DE" w14:textId="77777777" w:rsidR="000D542F" w:rsidRPr="000D542F" w:rsidRDefault="000D542F" w:rsidP="00E4277D">
            <w:pPr>
              <w:rPr>
                <w:sz w:val="24"/>
                <w:szCs w:val="24"/>
              </w:rPr>
            </w:pPr>
            <w:r w:rsidRPr="000D542F">
              <w:rPr>
                <w:sz w:val="24"/>
                <w:szCs w:val="24"/>
              </w:rPr>
              <w:t xml:space="preserve">в планировании </w:t>
            </w:r>
          </w:p>
          <w:p w14:paraId="10533605" w14:textId="77777777" w:rsidR="000D542F" w:rsidRPr="000D542F" w:rsidRDefault="000D542F" w:rsidP="00E4277D">
            <w:pPr>
              <w:rPr>
                <w:sz w:val="24"/>
                <w:szCs w:val="24"/>
              </w:rPr>
            </w:pPr>
            <w:r w:rsidRPr="000D542F">
              <w:rPr>
                <w:sz w:val="24"/>
                <w:szCs w:val="24"/>
              </w:rPr>
              <w:t xml:space="preserve">финансового </w:t>
            </w:r>
          </w:p>
          <w:p w14:paraId="634C2585" w14:textId="77777777" w:rsidR="000D542F" w:rsidRPr="000D542F" w:rsidRDefault="000D542F" w:rsidP="00E4277D">
            <w:pPr>
              <w:rPr>
                <w:sz w:val="24"/>
                <w:szCs w:val="24"/>
              </w:rPr>
            </w:pPr>
            <w:r w:rsidRPr="000D542F">
              <w:rPr>
                <w:sz w:val="24"/>
                <w:szCs w:val="24"/>
              </w:rPr>
              <w:t xml:space="preserve">обеспечения </w:t>
            </w:r>
          </w:p>
          <w:p w14:paraId="33681B45" w14:textId="7B4858FF" w:rsidR="00945BE4" w:rsidRPr="005E20D3" w:rsidRDefault="000D542F" w:rsidP="00E4277D">
            <w:pPr>
              <w:rPr>
                <w:sz w:val="24"/>
                <w:szCs w:val="24"/>
              </w:rPr>
            </w:pPr>
            <w:r w:rsidRPr="000D542F">
              <w:rPr>
                <w:sz w:val="24"/>
                <w:szCs w:val="24"/>
              </w:rPr>
              <w:t>реализации проекта</w:t>
            </w:r>
          </w:p>
        </w:tc>
        <w:tc>
          <w:tcPr>
            <w:tcW w:w="2000" w:type="pct"/>
            <w:shd w:val="clear" w:color="auto" w:fill="auto"/>
          </w:tcPr>
          <w:p w14:paraId="3BCB6D35" w14:textId="77777777" w:rsidR="001C6997" w:rsidRDefault="001C6997" w:rsidP="00E4277D">
            <w:pPr>
              <w:rPr>
                <w:sz w:val="24"/>
                <w:szCs w:val="24"/>
                <w:shd w:val="clear" w:color="auto" w:fill="FFFFFF"/>
              </w:rPr>
            </w:pPr>
            <w:r w:rsidRPr="001C6997">
              <w:rPr>
                <w:sz w:val="24"/>
                <w:szCs w:val="24"/>
                <w:shd w:val="clear" w:color="auto" w:fill="FFFFFF"/>
              </w:rPr>
              <w:t>1. Инструменты организационной</w:t>
            </w:r>
            <w:r>
              <w:rPr>
                <w:sz w:val="24"/>
                <w:szCs w:val="24"/>
                <w:shd w:val="clear" w:color="auto" w:fill="FFFFFF"/>
              </w:rPr>
              <w:t xml:space="preserve"> </w:t>
            </w:r>
            <w:r w:rsidRPr="001C6997">
              <w:rPr>
                <w:sz w:val="24"/>
                <w:szCs w:val="24"/>
                <w:shd w:val="clear" w:color="auto" w:fill="FFFFFF"/>
              </w:rPr>
              <w:t>поддержки проектной деятельности.</w:t>
            </w:r>
          </w:p>
          <w:p w14:paraId="35F40223" w14:textId="77777777" w:rsidR="001C6997" w:rsidRDefault="001C6997" w:rsidP="00E4277D">
            <w:pPr>
              <w:rPr>
                <w:sz w:val="24"/>
                <w:szCs w:val="24"/>
                <w:shd w:val="clear" w:color="auto" w:fill="FFFFFF"/>
              </w:rPr>
            </w:pPr>
            <w:r w:rsidRPr="001C6997">
              <w:rPr>
                <w:sz w:val="24"/>
                <w:szCs w:val="24"/>
                <w:shd w:val="clear" w:color="auto" w:fill="FFFFFF"/>
              </w:rPr>
              <w:t xml:space="preserve">2. Проектный комитет и его состав. </w:t>
            </w:r>
          </w:p>
          <w:p w14:paraId="3EEFB988" w14:textId="77777777" w:rsidR="001C6997" w:rsidRDefault="001C6997" w:rsidP="00E4277D">
            <w:pPr>
              <w:rPr>
                <w:sz w:val="24"/>
                <w:szCs w:val="24"/>
                <w:shd w:val="clear" w:color="auto" w:fill="FFFFFF"/>
              </w:rPr>
            </w:pPr>
            <w:r>
              <w:rPr>
                <w:sz w:val="24"/>
                <w:szCs w:val="24"/>
                <w:shd w:val="clear" w:color="auto" w:fill="FFFFFF"/>
              </w:rPr>
              <w:t xml:space="preserve">3. </w:t>
            </w:r>
            <w:r w:rsidRPr="001C6997">
              <w:rPr>
                <w:sz w:val="24"/>
                <w:szCs w:val="24"/>
                <w:shd w:val="clear" w:color="auto" w:fill="FFFFFF"/>
              </w:rPr>
              <w:t xml:space="preserve">Проектный офис. Функциональные проектные офисы. </w:t>
            </w:r>
          </w:p>
          <w:p w14:paraId="7C91211A" w14:textId="77777777" w:rsidR="001C6997" w:rsidRDefault="001C6997" w:rsidP="00E4277D">
            <w:pPr>
              <w:rPr>
                <w:sz w:val="24"/>
                <w:szCs w:val="24"/>
                <w:shd w:val="clear" w:color="auto" w:fill="FFFFFF"/>
              </w:rPr>
            </w:pPr>
            <w:r>
              <w:rPr>
                <w:sz w:val="24"/>
                <w:szCs w:val="24"/>
                <w:shd w:val="clear" w:color="auto" w:fill="FFFFFF"/>
              </w:rPr>
              <w:t xml:space="preserve">4. </w:t>
            </w:r>
            <w:r w:rsidRPr="001C6997">
              <w:rPr>
                <w:sz w:val="24"/>
                <w:szCs w:val="24"/>
                <w:shd w:val="clear" w:color="auto" w:fill="FFFFFF"/>
              </w:rPr>
              <w:t>Проектные офисы на уровне отдельных проектов.</w:t>
            </w:r>
          </w:p>
          <w:p w14:paraId="0EA33706" w14:textId="77777777" w:rsidR="001C6997" w:rsidRDefault="001C6997" w:rsidP="00E4277D">
            <w:pPr>
              <w:rPr>
                <w:sz w:val="24"/>
                <w:szCs w:val="24"/>
                <w:shd w:val="clear" w:color="auto" w:fill="FFFFFF"/>
              </w:rPr>
            </w:pPr>
            <w:r>
              <w:rPr>
                <w:sz w:val="24"/>
                <w:szCs w:val="24"/>
                <w:shd w:val="clear" w:color="auto" w:fill="FFFFFF"/>
              </w:rPr>
              <w:t>5.</w:t>
            </w:r>
            <w:r w:rsidRPr="001C6997">
              <w:rPr>
                <w:sz w:val="24"/>
                <w:szCs w:val="24"/>
                <w:shd w:val="clear" w:color="auto" w:fill="FFFFFF"/>
              </w:rPr>
              <w:t xml:space="preserve"> Цели взаимодействия участников проектного управления. </w:t>
            </w:r>
          </w:p>
          <w:p w14:paraId="3BEB06A6" w14:textId="0B80BB3E" w:rsidR="00945BE4" w:rsidRPr="001D2302" w:rsidRDefault="001C6997" w:rsidP="00E4277D">
            <w:pPr>
              <w:rPr>
                <w:i/>
                <w:sz w:val="24"/>
                <w:szCs w:val="24"/>
              </w:rPr>
            </w:pPr>
            <w:r>
              <w:rPr>
                <w:sz w:val="24"/>
                <w:szCs w:val="24"/>
                <w:shd w:val="clear" w:color="auto" w:fill="FFFFFF"/>
              </w:rPr>
              <w:t>6.</w:t>
            </w:r>
            <w:r w:rsidRPr="001C6997">
              <w:rPr>
                <w:sz w:val="24"/>
                <w:szCs w:val="24"/>
                <w:shd w:val="clear" w:color="auto" w:fill="FFFFFF"/>
              </w:rPr>
              <w:t xml:space="preserve"> Управление мотивацией </w:t>
            </w:r>
            <w:r>
              <w:rPr>
                <w:sz w:val="24"/>
                <w:szCs w:val="24"/>
                <w:shd w:val="clear" w:color="auto" w:fill="FFFFFF"/>
              </w:rPr>
              <w:t>участник</w:t>
            </w:r>
            <w:r w:rsidRPr="001C6997">
              <w:rPr>
                <w:sz w:val="24"/>
                <w:szCs w:val="24"/>
                <w:shd w:val="clear" w:color="auto" w:fill="FFFFFF"/>
              </w:rPr>
              <w:t>ов проектов.</w:t>
            </w:r>
          </w:p>
        </w:tc>
        <w:tc>
          <w:tcPr>
            <w:tcW w:w="1734" w:type="pct"/>
          </w:tcPr>
          <w:p w14:paraId="7F811942" w14:textId="38AD35A3" w:rsidR="002679DF" w:rsidRPr="00D41C54" w:rsidRDefault="002679DF" w:rsidP="00D41C54">
            <w:pPr>
              <w:ind w:left="36"/>
              <w:rPr>
                <w:sz w:val="24"/>
                <w:szCs w:val="24"/>
              </w:rPr>
            </w:pPr>
            <w:r w:rsidRPr="00D41C54">
              <w:rPr>
                <w:sz w:val="24"/>
                <w:szCs w:val="24"/>
              </w:rPr>
              <w:t xml:space="preserve">изучение рекомендованной литературы; </w:t>
            </w:r>
          </w:p>
          <w:p w14:paraId="16B2FEF4" w14:textId="0D6CCA96" w:rsidR="002679DF" w:rsidRPr="00D41C54" w:rsidRDefault="002679DF" w:rsidP="00D41C54">
            <w:pPr>
              <w:ind w:left="36"/>
              <w:rPr>
                <w:sz w:val="24"/>
                <w:szCs w:val="24"/>
              </w:rPr>
            </w:pPr>
            <w:r w:rsidRPr="00D41C54">
              <w:rPr>
                <w:sz w:val="24"/>
                <w:szCs w:val="24"/>
              </w:rPr>
              <w:t>подготовка к дискуссии;</w:t>
            </w:r>
          </w:p>
          <w:p w14:paraId="6BEB816C" w14:textId="12E7FFB2" w:rsidR="002679DF" w:rsidRPr="00D41C54" w:rsidRDefault="002679DF" w:rsidP="00D41C54">
            <w:pPr>
              <w:ind w:left="36"/>
              <w:rPr>
                <w:sz w:val="24"/>
                <w:szCs w:val="24"/>
              </w:rPr>
            </w:pPr>
            <w:r w:rsidRPr="00D41C54">
              <w:rPr>
                <w:sz w:val="24"/>
                <w:szCs w:val="24"/>
              </w:rPr>
              <w:t>работа с Интернет-источниками, официальными сайтами органов управления;</w:t>
            </w:r>
          </w:p>
          <w:p w14:paraId="426AED50" w14:textId="44D10192" w:rsidR="00945BE4" w:rsidRPr="00D41C54" w:rsidRDefault="002679DF" w:rsidP="00D41C54">
            <w:pPr>
              <w:ind w:left="36"/>
              <w:rPr>
                <w:sz w:val="24"/>
                <w:szCs w:val="24"/>
              </w:rPr>
            </w:pPr>
            <w:r w:rsidRPr="00D41C54">
              <w:rPr>
                <w:sz w:val="24"/>
                <w:szCs w:val="24"/>
              </w:rPr>
              <w:t>выполнение контрольной работы</w:t>
            </w:r>
          </w:p>
        </w:tc>
      </w:tr>
      <w:tr w:rsidR="00945BE4" w:rsidRPr="005E20D3" w14:paraId="0E8613CE" w14:textId="77777777" w:rsidTr="00160C51">
        <w:tc>
          <w:tcPr>
            <w:tcW w:w="1266" w:type="pct"/>
            <w:shd w:val="clear" w:color="auto" w:fill="auto"/>
          </w:tcPr>
          <w:p w14:paraId="6E3CCF51" w14:textId="77777777" w:rsidR="000D542F" w:rsidRPr="000D542F" w:rsidRDefault="000D542F" w:rsidP="00E4277D">
            <w:pPr>
              <w:rPr>
                <w:sz w:val="24"/>
                <w:szCs w:val="24"/>
              </w:rPr>
            </w:pPr>
            <w:r w:rsidRPr="000D542F">
              <w:rPr>
                <w:sz w:val="24"/>
                <w:szCs w:val="24"/>
              </w:rPr>
              <w:t xml:space="preserve">Тема 2. </w:t>
            </w:r>
          </w:p>
          <w:p w14:paraId="2DEA37D6" w14:textId="77777777" w:rsidR="000D542F" w:rsidRPr="000D542F" w:rsidRDefault="000D542F" w:rsidP="00E4277D">
            <w:pPr>
              <w:rPr>
                <w:sz w:val="24"/>
                <w:szCs w:val="24"/>
              </w:rPr>
            </w:pPr>
            <w:r w:rsidRPr="000D542F">
              <w:rPr>
                <w:sz w:val="24"/>
                <w:szCs w:val="24"/>
              </w:rPr>
              <w:t xml:space="preserve">Организационное </w:t>
            </w:r>
          </w:p>
          <w:p w14:paraId="0D6CC551" w14:textId="77777777" w:rsidR="000D542F" w:rsidRPr="000D542F" w:rsidRDefault="000D542F" w:rsidP="00E4277D">
            <w:pPr>
              <w:rPr>
                <w:sz w:val="24"/>
                <w:szCs w:val="24"/>
              </w:rPr>
            </w:pPr>
            <w:r w:rsidRPr="000D542F">
              <w:rPr>
                <w:sz w:val="24"/>
                <w:szCs w:val="24"/>
              </w:rPr>
              <w:t xml:space="preserve">сопровождение </w:t>
            </w:r>
          </w:p>
          <w:p w14:paraId="0EBDAD62" w14:textId="20DA6D39" w:rsidR="00945BE4" w:rsidRPr="005E20D3" w:rsidRDefault="000D542F" w:rsidP="00E4277D">
            <w:pPr>
              <w:rPr>
                <w:sz w:val="24"/>
                <w:szCs w:val="24"/>
              </w:rPr>
            </w:pPr>
            <w:r w:rsidRPr="000D542F">
              <w:rPr>
                <w:sz w:val="24"/>
                <w:szCs w:val="24"/>
              </w:rPr>
              <w:t>проектов</w:t>
            </w:r>
          </w:p>
        </w:tc>
        <w:tc>
          <w:tcPr>
            <w:tcW w:w="2000" w:type="pct"/>
            <w:shd w:val="clear" w:color="auto" w:fill="auto"/>
          </w:tcPr>
          <w:p w14:paraId="59C416FB" w14:textId="77777777" w:rsidR="00E47477" w:rsidRPr="00E47477" w:rsidRDefault="00E47477" w:rsidP="00E4277D">
            <w:pPr>
              <w:rPr>
                <w:sz w:val="24"/>
                <w:szCs w:val="24"/>
              </w:rPr>
            </w:pPr>
            <w:r w:rsidRPr="00E47477">
              <w:rPr>
                <w:sz w:val="24"/>
                <w:szCs w:val="24"/>
              </w:rPr>
              <w:t xml:space="preserve">1. Проектный офис. Руководство </w:t>
            </w:r>
          </w:p>
          <w:p w14:paraId="52B27818" w14:textId="77777777" w:rsidR="00E47477" w:rsidRPr="00E47477" w:rsidRDefault="00E47477" w:rsidP="00E4277D">
            <w:pPr>
              <w:rPr>
                <w:sz w:val="24"/>
                <w:szCs w:val="24"/>
              </w:rPr>
            </w:pPr>
            <w:r w:rsidRPr="00E47477">
              <w:rPr>
                <w:sz w:val="24"/>
                <w:szCs w:val="24"/>
              </w:rPr>
              <w:t xml:space="preserve">проектного офиса. </w:t>
            </w:r>
          </w:p>
          <w:p w14:paraId="23B6138D" w14:textId="77777777" w:rsidR="00E47477" w:rsidRPr="00E47477" w:rsidRDefault="00E47477" w:rsidP="00E4277D">
            <w:pPr>
              <w:rPr>
                <w:sz w:val="24"/>
                <w:szCs w:val="24"/>
              </w:rPr>
            </w:pPr>
            <w:r w:rsidRPr="00E47477">
              <w:rPr>
                <w:sz w:val="24"/>
                <w:szCs w:val="24"/>
              </w:rPr>
              <w:t>2. Функции Проектного офиса.</w:t>
            </w:r>
          </w:p>
          <w:p w14:paraId="1B18D21B" w14:textId="77777777" w:rsidR="00E47477" w:rsidRPr="00E47477" w:rsidRDefault="00E47477" w:rsidP="00E4277D">
            <w:pPr>
              <w:rPr>
                <w:sz w:val="24"/>
                <w:szCs w:val="24"/>
              </w:rPr>
            </w:pPr>
            <w:r w:rsidRPr="00E47477">
              <w:rPr>
                <w:sz w:val="24"/>
                <w:szCs w:val="24"/>
              </w:rPr>
              <w:t xml:space="preserve">3. Роли участников проекта. </w:t>
            </w:r>
          </w:p>
          <w:p w14:paraId="1DB14A51" w14:textId="6436C87F" w:rsidR="00945BE4" w:rsidRPr="005E20D3" w:rsidRDefault="00E47477" w:rsidP="00D41C54">
            <w:pPr>
              <w:rPr>
                <w:sz w:val="24"/>
                <w:szCs w:val="24"/>
              </w:rPr>
            </w:pPr>
            <w:r w:rsidRPr="00E47477">
              <w:rPr>
                <w:sz w:val="24"/>
                <w:szCs w:val="24"/>
              </w:rPr>
              <w:t>4. Взаимодействие Проектного комитета, Проектного офиса и функциональных проектных офисов.</w:t>
            </w:r>
          </w:p>
        </w:tc>
        <w:tc>
          <w:tcPr>
            <w:tcW w:w="1734" w:type="pct"/>
          </w:tcPr>
          <w:p w14:paraId="517BBF7B" w14:textId="36351551" w:rsidR="002679DF" w:rsidRPr="00D41C54" w:rsidRDefault="002679DF" w:rsidP="00D41C54">
            <w:pPr>
              <w:ind w:left="36"/>
              <w:rPr>
                <w:sz w:val="24"/>
                <w:szCs w:val="24"/>
              </w:rPr>
            </w:pPr>
            <w:r w:rsidRPr="00D41C54">
              <w:rPr>
                <w:sz w:val="24"/>
                <w:szCs w:val="24"/>
              </w:rPr>
              <w:t xml:space="preserve">изучение рекомендованной литературы; </w:t>
            </w:r>
          </w:p>
          <w:p w14:paraId="136DA96D" w14:textId="737AF351" w:rsidR="002679DF" w:rsidRPr="00D41C54" w:rsidRDefault="002679DF" w:rsidP="00D41C54">
            <w:pPr>
              <w:ind w:left="36"/>
              <w:rPr>
                <w:sz w:val="24"/>
                <w:szCs w:val="24"/>
              </w:rPr>
            </w:pPr>
            <w:r w:rsidRPr="00D41C54">
              <w:rPr>
                <w:sz w:val="24"/>
                <w:szCs w:val="24"/>
              </w:rPr>
              <w:t>подготовка к дискуссии;</w:t>
            </w:r>
          </w:p>
          <w:p w14:paraId="710988F8" w14:textId="0F768318" w:rsidR="002679DF" w:rsidRPr="00D41C54" w:rsidRDefault="002679DF" w:rsidP="00D41C54">
            <w:pPr>
              <w:ind w:left="36"/>
              <w:rPr>
                <w:sz w:val="24"/>
                <w:szCs w:val="24"/>
              </w:rPr>
            </w:pPr>
            <w:r w:rsidRPr="00D41C54">
              <w:rPr>
                <w:sz w:val="24"/>
                <w:szCs w:val="24"/>
              </w:rPr>
              <w:t>работа с Интернет-источниками, официальными сайтами органов управления;</w:t>
            </w:r>
          </w:p>
          <w:p w14:paraId="357CC45E" w14:textId="15D89226" w:rsidR="00945BE4" w:rsidRPr="00D41C54" w:rsidRDefault="002679DF" w:rsidP="00D41C54">
            <w:pPr>
              <w:ind w:left="36"/>
              <w:rPr>
                <w:sz w:val="24"/>
                <w:szCs w:val="24"/>
              </w:rPr>
            </w:pPr>
            <w:r w:rsidRPr="00D41C54">
              <w:rPr>
                <w:sz w:val="24"/>
                <w:szCs w:val="24"/>
              </w:rPr>
              <w:t>выполнение контрольной работы</w:t>
            </w:r>
          </w:p>
        </w:tc>
      </w:tr>
      <w:tr w:rsidR="00945BE4" w:rsidRPr="005E20D3" w14:paraId="7EEFD0B2" w14:textId="77777777" w:rsidTr="00160C51">
        <w:tc>
          <w:tcPr>
            <w:tcW w:w="1266" w:type="pct"/>
            <w:shd w:val="clear" w:color="auto" w:fill="auto"/>
          </w:tcPr>
          <w:p w14:paraId="34567126" w14:textId="77777777" w:rsidR="000D542F" w:rsidRPr="000D542F" w:rsidRDefault="000D542F" w:rsidP="00E4277D">
            <w:pPr>
              <w:rPr>
                <w:sz w:val="24"/>
                <w:szCs w:val="24"/>
              </w:rPr>
            </w:pPr>
            <w:r w:rsidRPr="000D542F">
              <w:rPr>
                <w:sz w:val="24"/>
                <w:szCs w:val="24"/>
              </w:rPr>
              <w:t xml:space="preserve">Тема 3. </w:t>
            </w:r>
          </w:p>
          <w:p w14:paraId="733F9618" w14:textId="77777777" w:rsidR="000D542F" w:rsidRPr="000D542F" w:rsidRDefault="000D542F" w:rsidP="00E4277D">
            <w:pPr>
              <w:rPr>
                <w:sz w:val="24"/>
                <w:szCs w:val="24"/>
              </w:rPr>
            </w:pPr>
            <w:r w:rsidRPr="000D542F">
              <w:rPr>
                <w:sz w:val="24"/>
                <w:szCs w:val="24"/>
              </w:rPr>
              <w:t xml:space="preserve">Информационное </w:t>
            </w:r>
          </w:p>
          <w:p w14:paraId="696E0802" w14:textId="77777777" w:rsidR="000D542F" w:rsidRPr="000D542F" w:rsidRDefault="000D542F" w:rsidP="00E4277D">
            <w:pPr>
              <w:rPr>
                <w:sz w:val="24"/>
                <w:szCs w:val="24"/>
              </w:rPr>
            </w:pPr>
            <w:r w:rsidRPr="000D542F">
              <w:rPr>
                <w:sz w:val="24"/>
                <w:szCs w:val="24"/>
              </w:rPr>
              <w:t xml:space="preserve">сопровождение </w:t>
            </w:r>
          </w:p>
          <w:p w14:paraId="1CBEC052" w14:textId="3D362724" w:rsidR="00945BE4" w:rsidRPr="005E20D3" w:rsidRDefault="000D542F" w:rsidP="00E4277D">
            <w:pPr>
              <w:rPr>
                <w:sz w:val="24"/>
                <w:szCs w:val="24"/>
              </w:rPr>
            </w:pPr>
            <w:r w:rsidRPr="000D542F">
              <w:rPr>
                <w:sz w:val="24"/>
                <w:szCs w:val="24"/>
              </w:rPr>
              <w:t>реализации проектов</w:t>
            </w:r>
          </w:p>
        </w:tc>
        <w:tc>
          <w:tcPr>
            <w:tcW w:w="2000" w:type="pct"/>
            <w:shd w:val="clear" w:color="auto" w:fill="auto"/>
          </w:tcPr>
          <w:p w14:paraId="13980FBC" w14:textId="77777777" w:rsidR="00E47477" w:rsidRPr="00D41C54" w:rsidRDefault="00E47477" w:rsidP="00D41C54">
            <w:pPr>
              <w:pStyle w:val="a6"/>
              <w:numPr>
                <w:ilvl w:val="0"/>
                <w:numId w:val="49"/>
              </w:numPr>
              <w:ind w:left="0" w:firstLine="0"/>
              <w:jc w:val="both"/>
              <w:rPr>
                <w:sz w:val="24"/>
                <w:szCs w:val="24"/>
              </w:rPr>
            </w:pPr>
            <w:r w:rsidRPr="00D41C54">
              <w:rPr>
                <w:sz w:val="24"/>
                <w:szCs w:val="24"/>
              </w:rPr>
              <w:t xml:space="preserve">Обучение работе в ИСУП. </w:t>
            </w:r>
          </w:p>
          <w:p w14:paraId="551DAD99" w14:textId="77777777" w:rsidR="00945BE4" w:rsidRPr="00D41C54" w:rsidRDefault="00E47477" w:rsidP="00D41C54">
            <w:pPr>
              <w:pStyle w:val="a6"/>
              <w:numPr>
                <w:ilvl w:val="0"/>
                <w:numId w:val="49"/>
              </w:numPr>
              <w:ind w:left="0" w:firstLine="0"/>
              <w:jc w:val="both"/>
              <w:rPr>
                <w:sz w:val="24"/>
                <w:szCs w:val="24"/>
              </w:rPr>
            </w:pPr>
            <w:r w:rsidRPr="00D41C54">
              <w:rPr>
                <w:sz w:val="24"/>
                <w:szCs w:val="24"/>
              </w:rPr>
              <w:t>Проведение опытной эксплуатации и запуск в промышленную эксплуатацию. организация сопровождения ИСУП.</w:t>
            </w:r>
          </w:p>
          <w:p w14:paraId="09C7A9EA" w14:textId="555ADC07" w:rsidR="00E47477" w:rsidRPr="00D41C54" w:rsidRDefault="00E47477" w:rsidP="00D41C54">
            <w:pPr>
              <w:pStyle w:val="a6"/>
              <w:numPr>
                <w:ilvl w:val="0"/>
                <w:numId w:val="49"/>
              </w:numPr>
              <w:ind w:left="0" w:firstLine="0"/>
              <w:jc w:val="both"/>
              <w:rPr>
                <w:sz w:val="24"/>
                <w:szCs w:val="24"/>
              </w:rPr>
            </w:pPr>
            <w:r w:rsidRPr="00D41C54">
              <w:rPr>
                <w:sz w:val="24"/>
                <w:szCs w:val="24"/>
              </w:rPr>
              <w:t xml:space="preserve">Ответственность </w:t>
            </w:r>
            <w:r w:rsidR="007327A0" w:rsidRPr="00D41C54">
              <w:rPr>
                <w:sz w:val="24"/>
                <w:szCs w:val="24"/>
              </w:rPr>
              <w:t>ф</w:t>
            </w:r>
            <w:r w:rsidRPr="00D41C54">
              <w:rPr>
                <w:sz w:val="24"/>
                <w:szCs w:val="24"/>
              </w:rPr>
              <w:t>ункционального</w:t>
            </w:r>
            <w:r w:rsidR="007327A0" w:rsidRPr="00D41C54">
              <w:rPr>
                <w:sz w:val="24"/>
                <w:szCs w:val="24"/>
              </w:rPr>
              <w:t xml:space="preserve"> </w:t>
            </w:r>
            <w:r w:rsidRPr="00D41C54">
              <w:rPr>
                <w:sz w:val="24"/>
                <w:szCs w:val="24"/>
              </w:rPr>
              <w:t>и технического администраторов.</w:t>
            </w:r>
          </w:p>
          <w:p w14:paraId="3F0BD7DA" w14:textId="0897A13B" w:rsidR="00E47477" w:rsidRPr="00D41C54" w:rsidRDefault="007327A0" w:rsidP="00D41C54">
            <w:pPr>
              <w:pStyle w:val="a6"/>
              <w:numPr>
                <w:ilvl w:val="0"/>
                <w:numId w:val="49"/>
              </w:numPr>
              <w:ind w:left="0" w:firstLine="0"/>
              <w:jc w:val="both"/>
              <w:rPr>
                <w:sz w:val="24"/>
                <w:szCs w:val="24"/>
              </w:rPr>
            </w:pPr>
            <w:r w:rsidRPr="00D41C54">
              <w:rPr>
                <w:sz w:val="24"/>
                <w:szCs w:val="24"/>
              </w:rPr>
              <w:t>Рол</w:t>
            </w:r>
            <w:r w:rsidR="00E47477" w:rsidRPr="00D41C54">
              <w:rPr>
                <w:sz w:val="24"/>
                <w:szCs w:val="24"/>
              </w:rPr>
              <w:t>ь информационных систем в</w:t>
            </w:r>
            <w:r w:rsidRPr="00D41C54">
              <w:rPr>
                <w:sz w:val="24"/>
                <w:szCs w:val="24"/>
              </w:rPr>
              <w:t xml:space="preserve"> </w:t>
            </w:r>
            <w:r w:rsidR="00E47477" w:rsidRPr="00D41C54">
              <w:rPr>
                <w:sz w:val="24"/>
                <w:szCs w:val="24"/>
              </w:rPr>
              <w:t>обеспечении непрерывности</w:t>
            </w:r>
            <w:r w:rsidRPr="00D41C54">
              <w:rPr>
                <w:sz w:val="24"/>
                <w:szCs w:val="24"/>
              </w:rPr>
              <w:t xml:space="preserve"> </w:t>
            </w:r>
            <w:r w:rsidR="00E47477" w:rsidRPr="00D41C54">
              <w:rPr>
                <w:sz w:val="24"/>
                <w:szCs w:val="24"/>
              </w:rPr>
              <w:t>реализации проектов в</w:t>
            </w:r>
            <w:r w:rsidRPr="00D41C54">
              <w:rPr>
                <w:sz w:val="24"/>
                <w:szCs w:val="24"/>
              </w:rPr>
              <w:t xml:space="preserve"> </w:t>
            </w:r>
            <w:r w:rsidR="00E47477" w:rsidRPr="00D41C54">
              <w:rPr>
                <w:sz w:val="24"/>
                <w:szCs w:val="24"/>
              </w:rPr>
              <w:t>государственном и муниципальном управлении.</w:t>
            </w:r>
          </w:p>
          <w:p w14:paraId="5CE4D910" w14:textId="30A4FF21" w:rsidR="00E47477" w:rsidRPr="00D41C54" w:rsidRDefault="00E47477" w:rsidP="00D41C54">
            <w:pPr>
              <w:pStyle w:val="a6"/>
              <w:numPr>
                <w:ilvl w:val="0"/>
                <w:numId w:val="49"/>
              </w:numPr>
              <w:ind w:left="0" w:firstLine="0"/>
              <w:jc w:val="both"/>
              <w:rPr>
                <w:sz w:val="24"/>
                <w:szCs w:val="24"/>
              </w:rPr>
            </w:pPr>
            <w:r w:rsidRPr="00D41C54">
              <w:rPr>
                <w:sz w:val="24"/>
                <w:szCs w:val="24"/>
              </w:rPr>
              <w:t>Информационное обеспечение</w:t>
            </w:r>
            <w:r w:rsidR="007327A0" w:rsidRPr="00D41C54">
              <w:rPr>
                <w:sz w:val="24"/>
                <w:szCs w:val="24"/>
              </w:rPr>
              <w:t xml:space="preserve"> </w:t>
            </w:r>
            <w:r w:rsidRPr="00D41C54">
              <w:rPr>
                <w:sz w:val="24"/>
                <w:szCs w:val="24"/>
              </w:rPr>
              <w:t>открытости и прозрачности проектов.</w:t>
            </w:r>
          </w:p>
        </w:tc>
        <w:tc>
          <w:tcPr>
            <w:tcW w:w="1734" w:type="pct"/>
          </w:tcPr>
          <w:p w14:paraId="24E62372" w14:textId="4BFC3F31" w:rsidR="002679DF" w:rsidRPr="00D41C54" w:rsidRDefault="002679DF" w:rsidP="00D41C54">
            <w:pPr>
              <w:ind w:left="36"/>
              <w:rPr>
                <w:sz w:val="24"/>
                <w:szCs w:val="24"/>
              </w:rPr>
            </w:pPr>
            <w:r w:rsidRPr="00D41C54">
              <w:rPr>
                <w:sz w:val="24"/>
                <w:szCs w:val="24"/>
              </w:rPr>
              <w:t xml:space="preserve">изучение рекомендованной литературы; </w:t>
            </w:r>
          </w:p>
          <w:p w14:paraId="2BEA9A7E" w14:textId="1ED79852" w:rsidR="002679DF" w:rsidRPr="00D41C54" w:rsidRDefault="002679DF" w:rsidP="00D41C54">
            <w:pPr>
              <w:ind w:left="36"/>
              <w:rPr>
                <w:sz w:val="24"/>
                <w:szCs w:val="24"/>
              </w:rPr>
            </w:pPr>
            <w:r w:rsidRPr="00D41C54">
              <w:rPr>
                <w:sz w:val="24"/>
                <w:szCs w:val="24"/>
              </w:rPr>
              <w:t>подготовка к дискуссии;</w:t>
            </w:r>
          </w:p>
          <w:p w14:paraId="62359196" w14:textId="7341BB8F" w:rsidR="002679DF" w:rsidRPr="00D41C54" w:rsidRDefault="002679DF" w:rsidP="00D41C54">
            <w:pPr>
              <w:ind w:left="36"/>
              <w:rPr>
                <w:sz w:val="24"/>
                <w:szCs w:val="24"/>
              </w:rPr>
            </w:pPr>
            <w:r w:rsidRPr="00D41C54">
              <w:rPr>
                <w:sz w:val="24"/>
                <w:szCs w:val="24"/>
              </w:rPr>
              <w:t>работа с Интернет-источниками, официальными сайтами органов управления;</w:t>
            </w:r>
          </w:p>
          <w:p w14:paraId="52681B65" w14:textId="3C1F2213" w:rsidR="00945BE4" w:rsidRPr="00D41C54" w:rsidRDefault="002679DF" w:rsidP="00D41C54">
            <w:pPr>
              <w:ind w:left="36"/>
              <w:rPr>
                <w:sz w:val="24"/>
                <w:szCs w:val="24"/>
              </w:rPr>
            </w:pPr>
            <w:r w:rsidRPr="00D41C54">
              <w:rPr>
                <w:sz w:val="24"/>
                <w:szCs w:val="24"/>
              </w:rPr>
              <w:t>выполнение контрольной работы</w:t>
            </w:r>
          </w:p>
        </w:tc>
      </w:tr>
      <w:tr w:rsidR="00945BE4" w:rsidRPr="005E20D3" w14:paraId="530AB629" w14:textId="77777777" w:rsidTr="00160C51">
        <w:tc>
          <w:tcPr>
            <w:tcW w:w="1266" w:type="pct"/>
            <w:shd w:val="clear" w:color="auto" w:fill="auto"/>
          </w:tcPr>
          <w:p w14:paraId="4744AF8E" w14:textId="211F4590" w:rsidR="000D542F" w:rsidRPr="000D542F" w:rsidRDefault="000D542F" w:rsidP="000D542F">
            <w:pPr>
              <w:keepNext/>
              <w:jc w:val="both"/>
              <w:rPr>
                <w:sz w:val="24"/>
                <w:szCs w:val="24"/>
              </w:rPr>
            </w:pPr>
            <w:r w:rsidRPr="000D542F">
              <w:rPr>
                <w:sz w:val="24"/>
                <w:szCs w:val="24"/>
              </w:rPr>
              <w:lastRenderedPageBreak/>
              <w:t>Тема 4. Финансово</w:t>
            </w:r>
            <w:r w:rsidR="008451C8">
              <w:rPr>
                <w:sz w:val="24"/>
                <w:szCs w:val="24"/>
              </w:rPr>
              <w:t>-</w:t>
            </w:r>
            <w:r w:rsidRPr="000D542F">
              <w:rPr>
                <w:sz w:val="24"/>
                <w:szCs w:val="24"/>
              </w:rPr>
              <w:t xml:space="preserve">экономическое </w:t>
            </w:r>
          </w:p>
          <w:p w14:paraId="310FC4C3" w14:textId="77777777" w:rsidR="000D542F" w:rsidRPr="000D542F" w:rsidRDefault="000D542F" w:rsidP="000D542F">
            <w:pPr>
              <w:keepNext/>
              <w:jc w:val="both"/>
              <w:rPr>
                <w:sz w:val="24"/>
                <w:szCs w:val="24"/>
              </w:rPr>
            </w:pPr>
            <w:r w:rsidRPr="000D542F">
              <w:rPr>
                <w:sz w:val="24"/>
                <w:szCs w:val="24"/>
              </w:rPr>
              <w:t xml:space="preserve">обеспечение </w:t>
            </w:r>
          </w:p>
          <w:p w14:paraId="44FC2F14" w14:textId="77777777" w:rsidR="000D542F" w:rsidRPr="000D542F" w:rsidRDefault="000D542F" w:rsidP="000D542F">
            <w:pPr>
              <w:keepNext/>
              <w:jc w:val="both"/>
              <w:rPr>
                <w:sz w:val="24"/>
                <w:szCs w:val="24"/>
              </w:rPr>
            </w:pPr>
            <w:r w:rsidRPr="000D542F">
              <w:rPr>
                <w:sz w:val="24"/>
                <w:szCs w:val="24"/>
              </w:rPr>
              <w:t xml:space="preserve">реализации проектов в </w:t>
            </w:r>
          </w:p>
          <w:p w14:paraId="19A6DBA0" w14:textId="77777777" w:rsidR="000D542F" w:rsidRPr="000D542F" w:rsidRDefault="000D542F" w:rsidP="000D542F">
            <w:pPr>
              <w:keepNext/>
              <w:jc w:val="both"/>
              <w:rPr>
                <w:sz w:val="24"/>
                <w:szCs w:val="24"/>
              </w:rPr>
            </w:pPr>
            <w:r w:rsidRPr="000D542F">
              <w:rPr>
                <w:sz w:val="24"/>
                <w:szCs w:val="24"/>
              </w:rPr>
              <w:t xml:space="preserve">государственном и </w:t>
            </w:r>
          </w:p>
          <w:p w14:paraId="314435EF" w14:textId="77777777" w:rsidR="000D542F" w:rsidRPr="000D542F" w:rsidRDefault="000D542F" w:rsidP="000D542F">
            <w:pPr>
              <w:keepNext/>
              <w:jc w:val="both"/>
              <w:rPr>
                <w:sz w:val="24"/>
                <w:szCs w:val="24"/>
              </w:rPr>
            </w:pPr>
            <w:r w:rsidRPr="000D542F">
              <w:rPr>
                <w:sz w:val="24"/>
                <w:szCs w:val="24"/>
              </w:rPr>
              <w:t xml:space="preserve">муниципальном </w:t>
            </w:r>
          </w:p>
          <w:p w14:paraId="699DA714" w14:textId="20D5DD21" w:rsidR="00945BE4" w:rsidRPr="005E20D3" w:rsidRDefault="000D542F" w:rsidP="000D542F">
            <w:pPr>
              <w:keepNext/>
              <w:jc w:val="both"/>
              <w:rPr>
                <w:sz w:val="24"/>
                <w:szCs w:val="24"/>
              </w:rPr>
            </w:pPr>
            <w:r w:rsidRPr="000D542F">
              <w:rPr>
                <w:sz w:val="24"/>
                <w:szCs w:val="24"/>
              </w:rPr>
              <w:t>управлении</w:t>
            </w:r>
          </w:p>
        </w:tc>
        <w:tc>
          <w:tcPr>
            <w:tcW w:w="2000" w:type="pct"/>
            <w:shd w:val="clear" w:color="auto" w:fill="auto"/>
          </w:tcPr>
          <w:p w14:paraId="53AF6F7F" w14:textId="73D15C9B" w:rsidR="007327A0" w:rsidRPr="007327A0" w:rsidRDefault="007327A0" w:rsidP="007327A0">
            <w:pPr>
              <w:keepNext/>
              <w:jc w:val="both"/>
              <w:rPr>
                <w:sz w:val="24"/>
                <w:szCs w:val="24"/>
              </w:rPr>
            </w:pPr>
            <w:r w:rsidRPr="007327A0">
              <w:rPr>
                <w:sz w:val="24"/>
                <w:szCs w:val="24"/>
              </w:rPr>
              <w:t xml:space="preserve">1. Оценка финансовой состоятельности проектов </w:t>
            </w:r>
          </w:p>
          <w:p w14:paraId="3E0053EC" w14:textId="41DA8C70" w:rsidR="007327A0" w:rsidRPr="007327A0" w:rsidRDefault="007327A0" w:rsidP="007327A0">
            <w:pPr>
              <w:keepNext/>
              <w:jc w:val="both"/>
              <w:rPr>
                <w:sz w:val="24"/>
                <w:szCs w:val="24"/>
              </w:rPr>
            </w:pPr>
            <w:r w:rsidRPr="007327A0">
              <w:rPr>
                <w:sz w:val="24"/>
                <w:szCs w:val="24"/>
              </w:rPr>
              <w:t xml:space="preserve">2. Оценка денежных потоков при составлении проекта. </w:t>
            </w:r>
          </w:p>
          <w:p w14:paraId="71D4FCE8" w14:textId="5A77EEA6" w:rsidR="007327A0" w:rsidRPr="007327A0" w:rsidRDefault="007327A0" w:rsidP="007327A0">
            <w:pPr>
              <w:keepNext/>
              <w:jc w:val="both"/>
              <w:rPr>
                <w:sz w:val="24"/>
                <w:szCs w:val="24"/>
              </w:rPr>
            </w:pPr>
            <w:r w:rsidRPr="007327A0">
              <w:rPr>
                <w:sz w:val="24"/>
                <w:szCs w:val="24"/>
              </w:rPr>
              <w:t xml:space="preserve">3. Анализ и сравнение ожидаемых затрат и возможных выгод (оттоки и притоки). </w:t>
            </w:r>
          </w:p>
          <w:p w14:paraId="4021A9D9" w14:textId="460B37A3" w:rsidR="007327A0" w:rsidRDefault="007327A0" w:rsidP="007327A0">
            <w:pPr>
              <w:keepNext/>
              <w:jc w:val="both"/>
            </w:pPr>
            <w:r w:rsidRPr="007327A0">
              <w:rPr>
                <w:sz w:val="24"/>
                <w:szCs w:val="24"/>
              </w:rPr>
              <w:t>4. Ожидаемые затраты (издержки, связанные с инвестированием).</w:t>
            </w:r>
            <w:r>
              <w:t xml:space="preserve"> </w:t>
            </w:r>
          </w:p>
          <w:p w14:paraId="0B95B8DF" w14:textId="3762402E" w:rsidR="007327A0" w:rsidRPr="007327A0" w:rsidRDefault="007327A0" w:rsidP="007327A0">
            <w:pPr>
              <w:keepNext/>
              <w:jc w:val="both"/>
              <w:rPr>
                <w:sz w:val="24"/>
                <w:szCs w:val="24"/>
              </w:rPr>
            </w:pPr>
            <w:r>
              <w:t xml:space="preserve">5. </w:t>
            </w:r>
            <w:r w:rsidRPr="007327A0">
              <w:rPr>
                <w:sz w:val="24"/>
                <w:szCs w:val="24"/>
              </w:rPr>
              <w:t>Концепция эффективности в системе управления проектами.</w:t>
            </w:r>
          </w:p>
          <w:p w14:paraId="09E1F631" w14:textId="7FB786F3" w:rsidR="007327A0" w:rsidRPr="007327A0" w:rsidRDefault="007327A0" w:rsidP="007327A0">
            <w:pPr>
              <w:keepNext/>
              <w:jc w:val="both"/>
              <w:rPr>
                <w:sz w:val="24"/>
                <w:szCs w:val="24"/>
              </w:rPr>
            </w:pPr>
            <w:r>
              <w:rPr>
                <w:sz w:val="24"/>
                <w:szCs w:val="24"/>
              </w:rPr>
              <w:t>6</w:t>
            </w:r>
            <w:r w:rsidRPr="007327A0">
              <w:rPr>
                <w:sz w:val="24"/>
                <w:szCs w:val="24"/>
              </w:rPr>
              <w:t xml:space="preserve">. Оценка эффективности проектов. </w:t>
            </w:r>
          </w:p>
          <w:p w14:paraId="601F9AA8" w14:textId="4F4507FE" w:rsidR="007327A0" w:rsidRPr="005E20D3" w:rsidRDefault="007327A0" w:rsidP="00D41C54">
            <w:pPr>
              <w:keepNext/>
              <w:jc w:val="both"/>
              <w:rPr>
                <w:sz w:val="24"/>
                <w:szCs w:val="24"/>
              </w:rPr>
            </w:pPr>
            <w:r>
              <w:rPr>
                <w:sz w:val="24"/>
                <w:szCs w:val="24"/>
              </w:rPr>
              <w:t>7</w:t>
            </w:r>
            <w:r w:rsidRPr="007327A0">
              <w:rPr>
                <w:sz w:val="24"/>
                <w:szCs w:val="24"/>
              </w:rPr>
              <w:t>. Методы оценки эффективности управления проектами.</w:t>
            </w:r>
          </w:p>
        </w:tc>
        <w:tc>
          <w:tcPr>
            <w:tcW w:w="1734" w:type="pct"/>
          </w:tcPr>
          <w:p w14:paraId="4DE99389" w14:textId="5C341E3B" w:rsidR="002679DF" w:rsidRPr="00D41C54" w:rsidRDefault="002679DF" w:rsidP="00D41C54">
            <w:pPr>
              <w:keepNext/>
              <w:ind w:left="36"/>
              <w:jc w:val="both"/>
              <w:rPr>
                <w:sz w:val="24"/>
                <w:szCs w:val="24"/>
              </w:rPr>
            </w:pPr>
            <w:r w:rsidRPr="00D41C54">
              <w:rPr>
                <w:sz w:val="24"/>
                <w:szCs w:val="24"/>
              </w:rPr>
              <w:t xml:space="preserve">изучение рекомендованной литературы; </w:t>
            </w:r>
          </w:p>
          <w:p w14:paraId="14CDDB92" w14:textId="570C5832" w:rsidR="002679DF" w:rsidRPr="00D41C54" w:rsidRDefault="002679DF" w:rsidP="00D41C54">
            <w:pPr>
              <w:keepNext/>
              <w:ind w:left="36"/>
              <w:jc w:val="both"/>
              <w:rPr>
                <w:sz w:val="24"/>
                <w:szCs w:val="24"/>
              </w:rPr>
            </w:pPr>
            <w:r w:rsidRPr="00D41C54">
              <w:rPr>
                <w:sz w:val="24"/>
                <w:szCs w:val="24"/>
              </w:rPr>
              <w:t>подготовка к дискуссии;</w:t>
            </w:r>
          </w:p>
          <w:p w14:paraId="386D19A0" w14:textId="645635F4" w:rsidR="002679DF" w:rsidRPr="00D41C54" w:rsidRDefault="002679DF" w:rsidP="00D41C54">
            <w:pPr>
              <w:keepNext/>
              <w:ind w:left="36"/>
              <w:jc w:val="both"/>
              <w:rPr>
                <w:sz w:val="24"/>
                <w:szCs w:val="24"/>
              </w:rPr>
            </w:pPr>
            <w:r w:rsidRPr="00D41C54">
              <w:rPr>
                <w:sz w:val="24"/>
                <w:szCs w:val="24"/>
              </w:rPr>
              <w:t>работа с Интернет-источниками, официальными сайтами органов управления;</w:t>
            </w:r>
          </w:p>
          <w:p w14:paraId="377D0A8E" w14:textId="4C7CE1B2" w:rsidR="00945BE4" w:rsidRPr="00D41C54" w:rsidRDefault="002679DF" w:rsidP="00D41C54">
            <w:pPr>
              <w:keepNext/>
              <w:ind w:left="36"/>
              <w:jc w:val="both"/>
              <w:rPr>
                <w:sz w:val="24"/>
                <w:szCs w:val="24"/>
              </w:rPr>
            </w:pPr>
            <w:r w:rsidRPr="00D41C54">
              <w:rPr>
                <w:sz w:val="24"/>
                <w:szCs w:val="24"/>
              </w:rPr>
              <w:t>выполнение контрольной работы</w:t>
            </w:r>
          </w:p>
        </w:tc>
      </w:tr>
    </w:tbl>
    <w:p w14:paraId="0A130157" w14:textId="77777777" w:rsidR="00945BE4" w:rsidRPr="005E20D3" w:rsidRDefault="00945BE4" w:rsidP="00BF2ECB">
      <w:pPr>
        <w:rPr>
          <w:sz w:val="28"/>
          <w:szCs w:val="28"/>
        </w:rPr>
      </w:pPr>
    </w:p>
    <w:p w14:paraId="280CEBBF" w14:textId="77777777" w:rsidR="008E5DB9" w:rsidRPr="007F35F3" w:rsidRDefault="008E5DB9" w:rsidP="007F35F3">
      <w:pPr>
        <w:pStyle w:val="2"/>
        <w:spacing w:before="0" w:beforeAutospacing="0" w:after="0" w:afterAutospacing="0"/>
        <w:ind w:firstLine="709"/>
        <w:jc w:val="both"/>
        <w:rPr>
          <w:sz w:val="28"/>
          <w:szCs w:val="28"/>
        </w:rPr>
      </w:pPr>
      <w:bookmarkStart w:id="14" w:name="_Toc75352704"/>
      <w:r w:rsidRPr="007F35F3">
        <w:rPr>
          <w:sz w:val="28"/>
          <w:szCs w:val="28"/>
        </w:rPr>
        <w:t xml:space="preserve">6.2. </w:t>
      </w:r>
      <w:r w:rsidR="00F36684" w:rsidRPr="007F35F3">
        <w:rPr>
          <w:sz w:val="28"/>
          <w:szCs w:val="28"/>
        </w:rPr>
        <w:t xml:space="preserve">Перечень вопросов, заданий, тем для подготовки к текущему контролю </w:t>
      </w:r>
      <w:r w:rsidR="00C545E0" w:rsidRPr="007F35F3">
        <w:rPr>
          <w:sz w:val="28"/>
          <w:szCs w:val="28"/>
        </w:rPr>
        <w:t>(согласно таблице 2)</w:t>
      </w:r>
      <w:bookmarkEnd w:id="14"/>
    </w:p>
    <w:p w14:paraId="40F7D791" w14:textId="77777777" w:rsidR="002679DF" w:rsidRPr="005E20D3" w:rsidRDefault="002679DF" w:rsidP="00F95658">
      <w:pPr>
        <w:pStyle w:val="ab"/>
        <w:ind w:firstLine="709"/>
        <w:jc w:val="both"/>
        <w:rPr>
          <w:b w:val="0"/>
          <w:szCs w:val="28"/>
        </w:rPr>
      </w:pPr>
    </w:p>
    <w:p w14:paraId="48A6E141" w14:textId="57B6AD48" w:rsidR="007327A0" w:rsidRPr="001B0F8A" w:rsidRDefault="007327A0" w:rsidP="007327A0">
      <w:pPr>
        <w:pStyle w:val="ab"/>
        <w:ind w:firstLine="709"/>
        <w:rPr>
          <w:bCs/>
          <w:szCs w:val="28"/>
        </w:rPr>
      </w:pPr>
      <w:r w:rsidRPr="001B0F8A">
        <w:rPr>
          <w:bCs/>
          <w:szCs w:val="28"/>
        </w:rPr>
        <w:t xml:space="preserve">Примерные темы </w:t>
      </w:r>
      <w:r w:rsidR="00E4277D" w:rsidRPr="001B0F8A">
        <w:rPr>
          <w:bCs/>
          <w:szCs w:val="28"/>
        </w:rPr>
        <w:t>контрольной работы</w:t>
      </w:r>
    </w:p>
    <w:p w14:paraId="451C66F6" w14:textId="77777777" w:rsidR="007327A0" w:rsidRPr="007327A0" w:rsidRDefault="007327A0" w:rsidP="007327A0">
      <w:pPr>
        <w:pStyle w:val="ab"/>
        <w:ind w:firstLine="709"/>
        <w:jc w:val="both"/>
        <w:rPr>
          <w:b w:val="0"/>
          <w:szCs w:val="28"/>
        </w:rPr>
      </w:pPr>
      <w:r w:rsidRPr="007327A0">
        <w:rPr>
          <w:b w:val="0"/>
          <w:szCs w:val="28"/>
        </w:rPr>
        <w:t xml:space="preserve">1. Роль и место проектного управления в реализации стратегических целей в </w:t>
      </w:r>
    </w:p>
    <w:p w14:paraId="6DA6B7DE" w14:textId="77777777" w:rsidR="007327A0" w:rsidRPr="007327A0" w:rsidRDefault="007327A0" w:rsidP="007327A0">
      <w:pPr>
        <w:pStyle w:val="ab"/>
        <w:ind w:firstLine="709"/>
        <w:jc w:val="both"/>
        <w:rPr>
          <w:b w:val="0"/>
          <w:szCs w:val="28"/>
        </w:rPr>
      </w:pPr>
      <w:r w:rsidRPr="007327A0">
        <w:rPr>
          <w:b w:val="0"/>
          <w:szCs w:val="28"/>
        </w:rPr>
        <w:t>государственном управлении.</w:t>
      </w:r>
    </w:p>
    <w:p w14:paraId="2FE8AAF2" w14:textId="77777777" w:rsidR="007327A0" w:rsidRPr="007327A0" w:rsidRDefault="007327A0" w:rsidP="007327A0">
      <w:pPr>
        <w:pStyle w:val="ab"/>
        <w:ind w:firstLine="709"/>
        <w:jc w:val="both"/>
        <w:rPr>
          <w:b w:val="0"/>
          <w:szCs w:val="28"/>
        </w:rPr>
      </w:pPr>
      <w:r w:rsidRPr="007327A0">
        <w:rPr>
          <w:b w:val="0"/>
          <w:szCs w:val="28"/>
        </w:rPr>
        <w:t>2. Особенности создания проектных команд в Российской Федерации.</w:t>
      </w:r>
    </w:p>
    <w:p w14:paraId="0BF2E3F4" w14:textId="77777777" w:rsidR="007327A0" w:rsidRPr="007327A0" w:rsidRDefault="007327A0" w:rsidP="007327A0">
      <w:pPr>
        <w:pStyle w:val="ab"/>
        <w:ind w:firstLine="709"/>
        <w:jc w:val="both"/>
        <w:rPr>
          <w:b w:val="0"/>
          <w:szCs w:val="28"/>
        </w:rPr>
      </w:pPr>
      <w:r w:rsidRPr="007327A0">
        <w:rPr>
          <w:b w:val="0"/>
          <w:szCs w:val="28"/>
        </w:rPr>
        <w:t>3. Место и роль управляющего проектом.</w:t>
      </w:r>
    </w:p>
    <w:p w14:paraId="001FB98C" w14:textId="77777777" w:rsidR="007327A0" w:rsidRPr="007327A0" w:rsidRDefault="007327A0" w:rsidP="007327A0">
      <w:pPr>
        <w:pStyle w:val="ab"/>
        <w:ind w:firstLine="709"/>
        <w:jc w:val="both"/>
        <w:rPr>
          <w:b w:val="0"/>
          <w:szCs w:val="28"/>
        </w:rPr>
      </w:pPr>
      <w:r w:rsidRPr="007327A0">
        <w:rPr>
          <w:b w:val="0"/>
          <w:szCs w:val="28"/>
        </w:rPr>
        <w:t>4. Привлечение инвесторов к реализации проекта.</w:t>
      </w:r>
    </w:p>
    <w:p w14:paraId="5C1DE249" w14:textId="2F6126E1" w:rsidR="007327A0" w:rsidRPr="007327A0" w:rsidRDefault="007327A0" w:rsidP="007327A0">
      <w:pPr>
        <w:pStyle w:val="ab"/>
        <w:ind w:firstLine="709"/>
        <w:jc w:val="both"/>
        <w:rPr>
          <w:b w:val="0"/>
          <w:szCs w:val="28"/>
        </w:rPr>
      </w:pPr>
      <w:r w:rsidRPr="007327A0">
        <w:rPr>
          <w:b w:val="0"/>
          <w:szCs w:val="28"/>
        </w:rPr>
        <w:t>5. Оценка инвестиционных проектов</w:t>
      </w:r>
      <w:r w:rsidR="001D1EC1">
        <w:rPr>
          <w:b w:val="0"/>
          <w:szCs w:val="28"/>
        </w:rPr>
        <w:t xml:space="preserve">: </w:t>
      </w:r>
      <w:r w:rsidR="006012CB">
        <w:rPr>
          <w:b w:val="0"/>
          <w:szCs w:val="28"/>
        </w:rPr>
        <w:t xml:space="preserve">особенности и проблемы </w:t>
      </w:r>
      <w:r w:rsidR="001D1EC1">
        <w:rPr>
          <w:b w:val="0"/>
          <w:szCs w:val="28"/>
        </w:rPr>
        <w:t>в системе государственного управления</w:t>
      </w:r>
      <w:r w:rsidRPr="007327A0">
        <w:rPr>
          <w:b w:val="0"/>
          <w:szCs w:val="28"/>
        </w:rPr>
        <w:t>.</w:t>
      </w:r>
    </w:p>
    <w:p w14:paraId="017EEDBB" w14:textId="77777777" w:rsidR="007327A0" w:rsidRPr="007327A0" w:rsidRDefault="007327A0" w:rsidP="007327A0">
      <w:pPr>
        <w:pStyle w:val="ab"/>
        <w:ind w:firstLine="709"/>
        <w:jc w:val="both"/>
        <w:rPr>
          <w:b w:val="0"/>
          <w:szCs w:val="28"/>
        </w:rPr>
      </w:pPr>
      <w:r w:rsidRPr="007327A0">
        <w:rPr>
          <w:b w:val="0"/>
          <w:szCs w:val="28"/>
        </w:rPr>
        <w:t>6. Оценка компетентности специалистов, сопровождающих проект.</w:t>
      </w:r>
    </w:p>
    <w:p w14:paraId="7D72CD50" w14:textId="77777777" w:rsidR="007327A0" w:rsidRPr="007327A0" w:rsidRDefault="007327A0" w:rsidP="007327A0">
      <w:pPr>
        <w:pStyle w:val="ab"/>
        <w:ind w:firstLine="709"/>
        <w:jc w:val="both"/>
        <w:rPr>
          <w:b w:val="0"/>
          <w:szCs w:val="28"/>
        </w:rPr>
      </w:pPr>
      <w:r w:rsidRPr="007327A0">
        <w:rPr>
          <w:b w:val="0"/>
          <w:szCs w:val="28"/>
        </w:rPr>
        <w:t>7. Проблемы классификации экспертизы проектов.</w:t>
      </w:r>
    </w:p>
    <w:p w14:paraId="383B609D" w14:textId="77777777" w:rsidR="007327A0" w:rsidRPr="007327A0" w:rsidRDefault="007327A0" w:rsidP="007327A0">
      <w:pPr>
        <w:pStyle w:val="ab"/>
        <w:ind w:firstLine="709"/>
        <w:jc w:val="both"/>
        <w:rPr>
          <w:b w:val="0"/>
          <w:szCs w:val="28"/>
        </w:rPr>
      </w:pPr>
      <w:r w:rsidRPr="007327A0">
        <w:rPr>
          <w:b w:val="0"/>
          <w:szCs w:val="28"/>
        </w:rPr>
        <w:t>8. Управление временем и делегирование полномочий.</w:t>
      </w:r>
    </w:p>
    <w:p w14:paraId="77CDBDF2" w14:textId="77777777" w:rsidR="007327A0" w:rsidRPr="007327A0" w:rsidRDefault="007327A0" w:rsidP="007327A0">
      <w:pPr>
        <w:pStyle w:val="ab"/>
        <w:ind w:firstLine="709"/>
        <w:jc w:val="both"/>
        <w:rPr>
          <w:b w:val="0"/>
          <w:szCs w:val="28"/>
        </w:rPr>
      </w:pPr>
      <w:r w:rsidRPr="007327A0">
        <w:rPr>
          <w:b w:val="0"/>
          <w:szCs w:val="28"/>
        </w:rPr>
        <w:t>9. Организация взаимодействия объектов и субъектов управления в проектах.</w:t>
      </w:r>
    </w:p>
    <w:p w14:paraId="2AFCD37E" w14:textId="77777777" w:rsidR="007327A0" w:rsidRPr="007327A0" w:rsidRDefault="007327A0" w:rsidP="007327A0">
      <w:pPr>
        <w:pStyle w:val="ab"/>
        <w:ind w:firstLine="709"/>
        <w:jc w:val="both"/>
        <w:rPr>
          <w:b w:val="0"/>
          <w:szCs w:val="28"/>
        </w:rPr>
      </w:pPr>
      <w:r w:rsidRPr="007327A0">
        <w:rPr>
          <w:b w:val="0"/>
          <w:szCs w:val="28"/>
        </w:rPr>
        <w:t xml:space="preserve">10. Особенности кадрового обеспечения проекта в государственном </w:t>
      </w:r>
    </w:p>
    <w:p w14:paraId="404A55E0" w14:textId="77777777" w:rsidR="007327A0" w:rsidRPr="007327A0" w:rsidRDefault="007327A0" w:rsidP="007327A0">
      <w:pPr>
        <w:pStyle w:val="ab"/>
        <w:ind w:firstLine="709"/>
        <w:jc w:val="both"/>
        <w:rPr>
          <w:b w:val="0"/>
          <w:szCs w:val="28"/>
        </w:rPr>
      </w:pPr>
      <w:r w:rsidRPr="007327A0">
        <w:rPr>
          <w:b w:val="0"/>
          <w:szCs w:val="28"/>
        </w:rPr>
        <w:t>управлении.</w:t>
      </w:r>
    </w:p>
    <w:p w14:paraId="7ECD48B0" w14:textId="77777777" w:rsidR="007327A0" w:rsidRPr="007327A0" w:rsidRDefault="007327A0" w:rsidP="007327A0">
      <w:pPr>
        <w:pStyle w:val="ab"/>
        <w:ind w:firstLine="709"/>
        <w:jc w:val="both"/>
        <w:rPr>
          <w:b w:val="0"/>
          <w:szCs w:val="28"/>
        </w:rPr>
      </w:pPr>
      <w:r w:rsidRPr="007327A0">
        <w:rPr>
          <w:b w:val="0"/>
          <w:szCs w:val="28"/>
        </w:rPr>
        <w:t>11. Эффективность проекта (программы) и ее оценка органами власти.</w:t>
      </w:r>
    </w:p>
    <w:p w14:paraId="246A91BC" w14:textId="77777777" w:rsidR="007327A0" w:rsidRPr="007327A0" w:rsidRDefault="007327A0" w:rsidP="007327A0">
      <w:pPr>
        <w:pStyle w:val="ab"/>
        <w:ind w:firstLine="709"/>
        <w:jc w:val="both"/>
        <w:rPr>
          <w:b w:val="0"/>
          <w:szCs w:val="28"/>
        </w:rPr>
      </w:pPr>
      <w:r w:rsidRPr="007327A0">
        <w:rPr>
          <w:b w:val="0"/>
          <w:szCs w:val="28"/>
        </w:rPr>
        <w:t>12. Роль экспертизы в оценке проектов.</w:t>
      </w:r>
    </w:p>
    <w:p w14:paraId="27658E46" w14:textId="30593584" w:rsidR="007327A0" w:rsidRPr="007327A0" w:rsidRDefault="007327A0" w:rsidP="007327A0">
      <w:pPr>
        <w:pStyle w:val="ab"/>
        <w:ind w:firstLine="709"/>
        <w:jc w:val="both"/>
        <w:rPr>
          <w:b w:val="0"/>
          <w:szCs w:val="28"/>
        </w:rPr>
      </w:pPr>
      <w:r w:rsidRPr="007327A0">
        <w:rPr>
          <w:b w:val="0"/>
          <w:szCs w:val="28"/>
        </w:rPr>
        <w:t>13. Проблемы оценки стоимости проекта.</w:t>
      </w:r>
    </w:p>
    <w:p w14:paraId="7E0FD703" w14:textId="77777777" w:rsidR="007327A0" w:rsidRPr="007327A0" w:rsidRDefault="007327A0" w:rsidP="007327A0">
      <w:pPr>
        <w:pStyle w:val="ab"/>
        <w:ind w:firstLine="709"/>
        <w:jc w:val="both"/>
        <w:rPr>
          <w:b w:val="0"/>
          <w:szCs w:val="28"/>
        </w:rPr>
      </w:pPr>
      <w:r w:rsidRPr="007327A0">
        <w:rPr>
          <w:b w:val="0"/>
          <w:szCs w:val="28"/>
        </w:rPr>
        <w:t>14. Проблемы управления стоимостью проекта.</w:t>
      </w:r>
    </w:p>
    <w:p w14:paraId="40B88826" w14:textId="77777777" w:rsidR="007327A0" w:rsidRPr="007327A0" w:rsidRDefault="007327A0" w:rsidP="007327A0">
      <w:pPr>
        <w:pStyle w:val="ab"/>
        <w:ind w:firstLine="709"/>
        <w:jc w:val="both"/>
        <w:rPr>
          <w:b w:val="0"/>
          <w:szCs w:val="28"/>
        </w:rPr>
      </w:pPr>
      <w:r w:rsidRPr="007327A0">
        <w:rPr>
          <w:b w:val="0"/>
          <w:szCs w:val="28"/>
        </w:rPr>
        <w:t xml:space="preserve">15. Особенности ресурсного обеспечения проекта в системе государственного </w:t>
      </w:r>
    </w:p>
    <w:p w14:paraId="024BEF9A" w14:textId="77777777" w:rsidR="007327A0" w:rsidRPr="007327A0" w:rsidRDefault="007327A0" w:rsidP="007327A0">
      <w:pPr>
        <w:pStyle w:val="ab"/>
        <w:ind w:firstLine="709"/>
        <w:jc w:val="both"/>
        <w:rPr>
          <w:b w:val="0"/>
          <w:szCs w:val="28"/>
        </w:rPr>
      </w:pPr>
      <w:r w:rsidRPr="007327A0">
        <w:rPr>
          <w:b w:val="0"/>
          <w:szCs w:val="28"/>
        </w:rPr>
        <w:t>управления.</w:t>
      </w:r>
    </w:p>
    <w:p w14:paraId="36339999" w14:textId="77777777" w:rsidR="007327A0" w:rsidRPr="007327A0" w:rsidRDefault="007327A0" w:rsidP="007327A0">
      <w:pPr>
        <w:pStyle w:val="ab"/>
        <w:ind w:firstLine="709"/>
        <w:jc w:val="both"/>
        <w:rPr>
          <w:b w:val="0"/>
          <w:szCs w:val="28"/>
        </w:rPr>
      </w:pPr>
      <w:r w:rsidRPr="007327A0">
        <w:rPr>
          <w:b w:val="0"/>
          <w:szCs w:val="28"/>
        </w:rPr>
        <w:t xml:space="preserve">16. Концепция эффективности в системе управления проектами. Методы </w:t>
      </w:r>
    </w:p>
    <w:p w14:paraId="74985454" w14:textId="77777777" w:rsidR="007327A0" w:rsidRPr="007327A0" w:rsidRDefault="007327A0" w:rsidP="007327A0">
      <w:pPr>
        <w:pStyle w:val="ab"/>
        <w:ind w:firstLine="709"/>
        <w:jc w:val="both"/>
        <w:rPr>
          <w:b w:val="0"/>
          <w:szCs w:val="28"/>
        </w:rPr>
      </w:pPr>
      <w:r w:rsidRPr="007327A0">
        <w:rPr>
          <w:b w:val="0"/>
          <w:szCs w:val="28"/>
        </w:rPr>
        <w:t xml:space="preserve">оценки эффективности проектов. Методы оценки эффективности управления </w:t>
      </w:r>
    </w:p>
    <w:p w14:paraId="12E811E1" w14:textId="77777777" w:rsidR="007327A0" w:rsidRPr="007327A0" w:rsidRDefault="007327A0" w:rsidP="007327A0">
      <w:pPr>
        <w:pStyle w:val="ab"/>
        <w:ind w:firstLine="709"/>
        <w:jc w:val="both"/>
        <w:rPr>
          <w:b w:val="0"/>
          <w:szCs w:val="28"/>
        </w:rPr>
      </w:pPr>
      <w:r w:rsidRPr="007327A0">
        <w:rPr>
          <w:b w:val="0"/>
          <w:szCs w:val="28"/>
        </w:rPr>
        <w:t>проектами.</w:t>
      </w:r>
    </w:p>
    <w:p w14:paraId="6C02A5D9" w14:textId="77777777" w:rsidR="007327A0" w:rsidRPr="007327A0" w:rsidRDefault="007327A0" w:rsidP="007327A0">
      <w:pPr>
        <w:pStyle w:val="ab"/>
        <w:ind w:firstLine="709"/>
        <w:jc w:val="both"/>
        <w:rPr>
          <w:b w:val="0"/>
          <w:szCs w:val="28"/>
        </w:rPr>
      </w:pPr>
      <w:r w:rsidRPr="007327A0">
        <w:rPr>
          <w:b w:val="0"/>
          <w:szCs w:val="28"/>
        </w:rPr>
        <w:t xml:space="preserve">17. Российский опыт успешной реализации проектов: особенности и ресурсное </w:t>
      </w:r>
    </w:p>
    <w:p w14:paraId="3CA1701E" w14:textId="77777777" w:rsidR="007327A0" w:rsidRPr="007327A0" w:rsidRDefault="007327A0" w:rsidP="007327A0">
      <w:pPr>
        <w:pStyle w:val="ab"/>
        <w:ind w:firstLine="709"/>
        <w:jc w:val="both"/>
        <w:rPr>
          <w:b w:val="0"/>
          <w:szCs w:val="28"/>
        </w:rPr>
      </w:pPr>
      <w:r w:rsidRPr="007327A0">
        <w:rPr>
          <w:b w:val="0"/>
          <w:szCs w:val="28"/>
        </w:rPr>
        <w:t>обеспечение.</w:t>
      </w:r>
    </w:p>
    <w:p w14:paraId="1856F329" w14:textId="77777777" w:rsidR="007327A0" w:rsidRPr="007327A0" w:rsidRDefault="007327A0" w:rsidP="007327A0">
      <w:pPr>
        <w:pStyle w:val="ab"/>
        <w:ind w:firstLine="709"/>
        <w:jc w:val="both"/>
        <w:rPr>
          <w:b w:val="0"/>
          <w:szCs w:val="28"/>
        </w:rPr>
      </w:pPr>
      <w:r w:rsidRPr="007327A0">
        <w:rPr>
          <w:b w:val="0"/>
          <w:szCs w:val="28"/>
        </w:rPr>
        <w:t>18. Влияние проектной команды на ключевые показатели проекта.</w:t>
      </w:r>
    </w:p>
    <w:p w14:paraId="5ABB3194" w14:textId="77777777" w:rsidR="007327A0" w:rsidRPr="007327A0" w:rsidRDefault="007327A0" w:rsidP="007327A0">
      <w:pPr>
        <w:pStyle w:val="ab"/>
        <w:ind w:firstLine="709"/>
        <w:jc w:val="both"/>
        <w:rPr>
          <w:b w:val="0"/>
          <w:szCs w:val="28"/>
        </w:rPr>
      </w:pPr>
      <w:r w:rsidRPr="007327A0">
        <w:rPr>
          <w:b w:val="0"/>
          <w:szCs w:val="28"/>
        </w:rPr>
        <w:t xml:space="preserve">19. Особенности проектного подхода при управлении государственными </w:t>
      </w:r>
    </w:p>
    <w:p w14:paraId="5A69D1C2" w14:textId="77777777" w:rsidR="007327A0" w:rsidRPr="007327A0" w:rsidRDefault="007327A0" w:rsidP="007327A0">
      <w:pPr>
        <w:pStyle w:val="ab"/>
        <w:ind w:firstLine="709"/>
        <w:jc w:val="both"/>
        <w:rPr>
          <w:b w:val="0"/>
          <w:szCs w:val="28"/>
        </w:rPr>
      </w:pPr>
      <w:r w:rsidRPr="007327A0">
        <w:rPr>
          <w:b w:val="0"/>
          <w:szCs w:val="28"/>
        </w:rPr>
        <w:t>программами в России.</w:t>
      </w:r>
    </w:p>
    <w:p w14:paraId="28A0D4E6" w14:textId="77777777" w:rsidR="007327A0" w:rsidRPr="007327A0" w:rsidRDefault="007327A0" w:rsidP="007327A0">
      <w:pPr>
        <w:pStyle w:val="ab"/>
        <w:ind w:firstLine="709"/>
        <w:jc w:val="both"/>
        <w:rPr>
          <w:b w:val="0"/>
          <w:szCs w:val="28"/>
        </w:rPr>
      </w:pPr>
      <w:r w:rsidRPr="007327A0">
        <w:rPr>
          <w:b w:val="0"/>
          <w:szCs w:val="28"/>
        </w:rPr>
        <w:t>20. Особенности управления проектами в области исследований и разработок.</w:t>
      </w:r>
    </w:p>
    <w:p w14:paraId="3D1431BA" w14:textId="77777777" w:rsidR="007327A0" w:rsidRPr="007327A0" w:rsidRDefault="007327A0" w:rsidP="007327A0">
      <w:pPr>
        <w:pStyle w:val="ab"/>
        <w:ind w:firstLine="709"/>
        <w:jc w:val="both"/>
        <w:rPr>
          <w:b w:val="0"/>
          <w:szCs w:val="28"/>
        </w:rPr>
      </w:pPr>
      <w:r w:rsidRPr="007327A0">
        <w:rPr>
          <w:b w:val="0"/>
          <w:szCs w:val="28"/>
        </w:rPr>
        <w:lastRenderedPageBreak/>
        <w:t xml:space="preserve">Критерии балльной оценки различных форм текущего контроля успеваемости </w:t>
      </w:r>
    </w:p>
    <w:p w14:paraId="1F33B241" w14:textId="2650689A" w:rsidR="00263A8A" w:rsidRPr="005E20D3" w:rsidRDefault="007327A0" w:rsidP="00F95658">
      <w:pPr>
        <w:pStyle w:val="ab"/>
        <w:ind w:firstLine="709"/>
        <w:jc w:val="both"/>
        <w:rPr>
          <w:b w:val="0"/>
          <w:szCs w:val="28"/>
        </w:rPr>
      </w:pPr>
      <w:r w:rsidRPr="007327A0">
        <w:rPr>
          <w:b w:val="0"/>
          <w:szCs w:val="28"/>
        </w:rPr>
        <w:t>содержатся в соответствующих методических рекомендациях кафедры.</w:t>
      </w:r>
      <w:r w:rsidRPr="007327A0">
        <w:rPr>
          <w:b w:val="0"/>
          <w:szCs w:val="28"/>
        </w:rPr>
        <w:cr/>
      </w:r>
    </w:p>
    <w:p w14:paraId="4F026B7B" w14:textId="75C9A0CD" w:rsidR="008E5DB9" w:rsidRDefault="00E00BE6" w:rsidP="00A93437">
      <w:pPr>
        <w:pStyle w:val="ab"/>
        <w:spacing w:line="360" w:lineRule="auto"/>
        <w:ind w:firstLine="709"/>
        <w:jc w:val="both"/>
        <w:rPr>
          <w:b w:val="0"/>
          <w:szCs w:val="28"/>
        </w:rPr>
      </w:pPr>
      <w:r w:rsidRPr="00DC088A">
        <w:rPr>
          <w:b w:val="0"/>
          <w:bCs/>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r w:rsidR="00B83B4E" w:rsidRPr="00DC088A">
        <w:rPr>
          <w:b w:val="0"/>
          <w:bCs/>
          <w:szCs w:val="28"/>
        </w:rPr>
        <w:t xml:space="preserve"> «Государственное и муниципальное управление</w:t>
      </w:r>
      <w:r w:rsidRPr="00DC088A">
        <w:rPr>
          <w:b w:val="0"/>
          <w:szCs w:val="28"/>
        </w:rPr>
        <w:t>»</w:t>
      </w:r>
      <w:r w:rsidR="00B83B4E" w:rsidRPr="00DC088A">
        <w:rPr>
          <w:b w:val="0"/>
          <w:szCs w:val="28"/>
        </w:rPr>
        <w:t>.</w:t>
      </w:r>
    </w:p>
    <w:p w14:paraId="532AD5E7" w14:textId="77777777" w:rsidR="00D41C54" w:rsidRPr="00DC088A" w:rsidRDefault="00D41C54" w:rsidP="00F95658">
      <w:pPr>
        <w:pStyle w:val="ab"/>
        <w:ind w:firstLine="709"/>
        <w:jc w:val="both"/>
        <w:rPr>
          <w:b w:val="0"/>
          <w:szCs w:val="28"/>
        </w:rPr>
      </w:pPr>
    </w:p>
    <w:p w14:paraId="43ADF359" w14:textId="30616BE7" w:rsidR="00145199" w:rsidRDefault="00145199" w:rsidP="00BF2ECB">
      <w:pPr>
        <w:pStyle w:val="1"/>
        <w:spacing w:before="0"/>
        <w:ind w:firstLine="709"/>
        <w:jc w:val="both"/>
        <w:rPr>
          <w:rFonts w:ascii="Times New Roman" w:hAnsi="Times New Roman" w:cs="Times New Roman"/>
          <w:b/>
          <w:color w:val="auto"/>
          <w:sz w:val="28"/>
          <w:szCs w:val="28"/>
        </w:rPr>
      </w:pPr>
      <w:r w:rsidRPr="00BF2ECB">
        <w:rPr>
          <w:rFonts w:ascii="Times New Roman" w:hAnsi="Times New Roman" w:cs="Times New Roman"/>
          <w:b/>
          <w:color w:val="auto"/>
          <w:sz w:val="28"/>
          <w:szCs w:val="28"/>
        </w:rPr>
        <w:t xml:space="preserve">7. </w:t>
      </w:r>
      <w:bookmarkStart w:id="15" w:name="_Toc75352705"/>
      <w:r w:rsidRPr="00BF2ECB">
        <w:rPr>
          <w:rFonts w:ascii="Times New Roman" w:hAnsi="Times New Roman" w:cs="Times New Roman"/>
          <w:b/>
          <w:color w:val="auto"/>
          <w:sz w:val="28"/>
          <w:szCs w:val="28"/>
        </w:rPr>
        <w:t>Фонд оценочных средств для проведения промежуточной аттестации обучающихся по дисциплине</w:t>
      </w:r>
      <w:bookmarkEnd w:id="15"/>
    </w:p>
    <w:p w14:paraId="24755C27" w14:textId="6DB07FDC" w:rsidR="00A93437" w:rsidRDefault="00A93437" w:rsidP="00A93437"/>
    <w:p w14:paraId="27261C7A" w14:textId="77777777" w:rsidR="00A93437" w:rsidRPr="00A93437" w:rsidRDefault="00A93437" w:rsidP="00A93437"/>
    <w:p w14:paraId="34136043" w14:textId="1B227FC8" w:rsidR="00901E20" w:rsidRPr="005E20D3" w:rsidRDefault="00AA0D28" w:rsidP="00A93437">
      <w:pPr>
        <w:spacing w:line="360" w:lineRule="auto"/>
        <w:ind w:firstLine="709"/>
        <w:jc w:val="both"/>
        <w:rPr>
          <w:sz w:val="28"/>
          <w:szCs w:val="28"/>
        </w:rPr>
      </w:pPr>
      <w:r w:rsidRPr="00AA0D28">
        <w:rPr>
          <w:sz w:val="28"/>
          <w:szCs w:val="28"/>
        </w:rPr>
        <w:t xml:space="preserve">Перечень компетенций, формируемых в процессе освоения дисциплины, содержится </w:t>
      </w:r>
      <w:r>
        <w:rPr>
          <w:sz w:val="28"/>
          <w:szCs w:val="28"/>
        </w:rPr>
        <w:t>в разделе 2</w:t>
      </w:r>
      <w:r w:rsidR="00901E20" w:rsidRPr="005E20D3">
        <w:rPr>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251F23D4" w14:textId="77777777" w:rsidR="00B13BB3" w:rsidRPr="005E20D3" w:rsidRDefault="00B13BB3" w:rsidP="00F95658">
      <w:pPr>
        <w:ind w:firstLine="709"/>
        <w:jc w:val="both"/>
        <w:rPr>
          <w:sz w:val="28"/>
          <w:szCs w:val="28"/>
        </w:rPr>
      </w:pPr>
    </w:p>
    <w:p w14:paraId="30A9E286" w14:textId="0063EFDF" w:rsidR="00263A8A" w:rsidRDefault="00263A8A" w:rsidP="00B13BB3">
      <w:pPr>
        <w:widowControl/>
        <w:autoSpaceDE/>
        <w:autoSpaceDN/>
        <w:adjustRightInd/>
        <w:ind w:firstLine="708"/>
        <w:contextualSpacing/>
        <w:jc w:val="both"/>
        <w:rPr>
          <w:b/>
          <w:sz w:val="28"/>
          <w:szCs w:val="28"/>
        </w:rPr>
      </w:pPr>
    </w:p>
    <w:p w14:paraId="14F5F28A" w14:textId="3A665846" w:rsidR="00263A8A" w:rsidRDefault="00263A8A" w:rsidP="00B13BB3">
      <w:pPr>
        <w:widowControl/>
        <w:autoSpaceDE/>
        <w:autoSpaceDN/>
        <w:adjustRightInd/>
        <w:ind w:firstLine="708"/>
        <w:contextualSpacing/>
        <w:jc w:val="both"/>
        <w:rPr>
          <w:b/>
          <w:sz w:val="28"/>
          <w:szCs w:val="28"/>
        </w:rPr>
      </w:pPr>
    </w:p>
    <w:p w14:paraId="45E07F21" w14:textId="77777777" w:rsidR="000F3A05" w:rsidRDefault="000F3A05" w:rsidP="008454EF">
      <w:pPr>
        <w:ind w:firstLine="709"/>
        <w:jc w:val="both"/>
        <w:rPr>
          <w:sz w:val="28"/>
          <w:szCs w:val="28"/>
        </w:rPr>
        <w:sectPr w:rsidR="000F3A05" w:rsidSect="00BF2ECB">
          <w:footerReference w:type="default" r:id="rId11"/>
          <w:pgSz w:w="11906" w:h="16838"/>
          <w:pgMar w:top="1134" w:right="567" w:bottom="1134" w:left="1134" w:header="708" w:footer="708" w:gutter="0"/>
          <w:pgNumType w:start="1"/>
          <w:cols w:space="708"/>
          <w:titlePg/>
          <w:docGrid w:linePitch="360"/>
        </w:sectPr>
      </w:pPr>
    </w:p>
    <w:p w14:paraId="34952834" w14:textId="6BB37603" w:rsidR="008454EF" w:rsidRPr="00007F07" w:rsidRDefault="008454EF" w:rsidP="008454EF">
      <w:pPr>
        <w:ind w:firstLine="709"/>
        <w:jc w:val="both"/>
        <w:rPr>
          <w:sz w:val="28"/>
          <w:szCs w:val="28"/>
        </w:rPr>
      </w:pPr>
    </w:p>
    <w:tbl>
      <w:tblPr>
        <w:tblStyle w:val="a8"/>
        <w:tblW w:w="15021" w:type="dxa"/>
        <w:tblLook w:val="04A0" w:firstRow="1" w:lastRow="0" w:firstColumn="1" w:lastColumn="0" w:noHBand="0" w:noVBand="1"/>
      </w:tblPr>
      <w:tblGrid>
        <w:gridCol w:w="2514"/>
        <w:gridCol w:w="2838"/>
        <w:gridCol w:w="4368"/>
        <w:gridCol w:w="5301"/>
      </w:tblGrid>
      <w:tr w:rsidR="008454EF" w14:paraId="5CD5993A" w14:textId="77777777" w:rsidTr="008B62AB">
        <w:tc>
          <w:tcPr>
            <w:tcW w:w="2514" w:type="dxa"/>
          </w:tcPr>
          <w:p w14:paraId="593413ED" w14:textId="77777777" w:rsidR="008454EF" w:rsidRPr="000F3A05" w:rsidRDefault="008454EF" w:rsidP="00481E0B">
            <w:pPr>
              <w:jc w:val="both"/>
              <w:rPr>
                <w:sz w:val="24"/>
                <w:szCs w:val="24"/>
              </w:rPr>
            </w:pPr>
            <w:r w:rsidRPr="000F3A05">
              <w:rPr>
                <w:sz w:val="24"/>
                <w:szCs w:val="24"/>
              </w:rPr>
              <w:t xml:space="preserve">Наименование компетенции </w:t>
            </w:r>
          </w:p>
        </w:tc>
        <w:tc>
          <w:tcPr>
            <w:tcW w:w="2838" w:type="dxa"/>
          </w:tcPr>
          <w:p w14:paraId="3DED5E6A" w14:textId="77777777" w:rsidR="008454EF" w:rsidRPr="000F3A05" w:rsidRDefault="008454EF" w:rsidP="00481E0B">
            <w:pPr>
              <w:jc w:val="both"/>
              <w:rPr>
                <w:sz w:val="24"/>
                <w:szCs w:val="24"/>
              </w:rPr>
            </w:pPr>
            <w:r w:rsidRPr="000F3A05">
              <w:rPr>
                <w:sz w:val="24"/>
                <w:szCs w:val="24"/>
              </w:rPr>
              <w:t xml:space="preserve">Наименование  индикаторов достижения компетенции </w:t>
            </w:r>
          </w:p>
        </w:tc>
        <w:tc>
          <w:tcPr>
            <w:tcW w:w="4368" w:type="dxa"/>
          </w:tcPr>
          <w:p w14:paraId="564BD0E3" w14:textId="77777777" w:rsidR="008454EF" w:rsidRPr="000F3A05" w:rsidRDefault="008454EF" w:rsidP="00481E0B">
            <w:pPr>
              <w:jc w:val="both"/>
              <w:rPr>
                <w:sz w:val="24"/>
                <w:szCs w:val="24"/>
              </w:rPr>
            </w:pPr>
            <w:r w:rsidRPr="000F3A05">
              <w:rPr>
                <w:sz w:val="24"/>
                <w:szCs w:val="24"/>
              </w:rPr>
              <w:t>Результаты обучения ( умения и знания), соотнесенные с индикаторами достижения компетенции</w:t>
            </w:r>
          </w:p>
        </w:tc>
        <w:tc>
          <w:tcPr>
            <w:tcW w:w="5301" w:type="dxa"/>
          </w:tcPr>
          <w:p w14:paraId="35998023" w14:textId="77777777" w:rsidR="008454EF" w:rsidRPr="000F3A05" w:rsidRDefault="008454EF" w:rsidP="00481E0B">
            <w:pPr>
              <w:jc w:val="both"/>
              <w:rPr>
                <w:sz w:val="24"/>
                <w:szCs w:val="24"/>
              </w:rPr>
            </w:pPr>
            <w:r w:rsidRPr="000F3A05">
              <w:rPr>
                <w:sz w:val="24"/>
                <w:szCs w:val="24"/>
              </w:rPr>
              <w:t>Типовые контрольные задания</w:t>
            </w:r>
          </w:p>
        </w:tc>
      </w:tr>
      <w:tr w:rsidR="001B0F8A" w14:paraId="753ED29F" w14:textId="77777777" w:rsidTr="008B62AB">
        <w:tc>
          <w:tcPr>
            <w:tcW w:w="2514" w:type="dxa"/>
            <w:vMerge w:val="restart"/>
          </w:tcPr>
          <w:p w14:paraId="09643019" w14:textId="4FBC8150" w:rsidR="001B0F8A" w:rsidRPr="00E211B8" w:rsidRDefault="00D41C54" w:rsidP="001B0F8A">
            <w:pPr>
              <w:jc w:val="both"/>
              <w:rPr>
                <w:strike/>
                <w:color w:val="FF0000"/>
                <w:sz w:val="24"/>
                <w:szCs w:val="24"/>
              </w:rPr>
            </w:pPr>
            <w:r>
              <w:rPr>
                <w:sz w:val="24"/>
                <w:szCs w:val="24"/>
              </w:rPr>
              <w:t xml:space="preserve">ПКН-5 </w:t>
            </w:r>
            <w:r w:rsidR="001B0F8A" w:rsidRPr="00B058AB">
              <w:rPr>
                <w:sz w:val="24"/>
                <w:szCs w:val="24"/>
              </w:rPr>
              <w:t xml:space="preserve">Способность разрабатывать проекты нормативно-правовых актов; проводить их </w:t>
            </w:r>
            <w:proofErr w:type="spellStart"/>
            <w:r w:rsidR="001B0F8A" w:rsidRPr="00B058AB">
              <w:rPr>
                <w:sz w:val="24"/>
                <w:szCs w:val="24"/>
              </w:rPr>
              <w:t>технико</w:t>
            </w:r>
            <w:proofErr w:type="spellEnd"/>
            <w:r w:rsidR="001B0F8A" w:rsidRPr="00B058AB">
              <w:rPr>
                <w:sz w:val="24"/>
                <w:szCs w:val="24"/>
              </w:rPr>
              <w:t xml:space="preserve">–экономическое обоснование, экспертизу, прогнозирование и мониторинг правоприменительной деятельности    </w:t>
            </w:r>
          </w:p>
        </w:tc>
        <w:tc>
          <w:tcPr>
            <w:tcW w:w="2838" w:type="dxa"/>
          </w:tcPr>
          <w:p w14:paraId="1BA2AB1D" w14:textId="77777777" w:rsidR="001B0F8A" w:rsidRPr="00B058AB" w:rsidRDefault="001B0F8A" w:rsidP="001B0F8A">
            <w:pPr>
              <w:pStyle w:val="a6"/>
              <w:widowControl/>
              <w:autoSpaceDE/>
              <w:autoSpaceDN/>
              <w:adjustRightInd/>
              <w:ind w:left="0"/>
              <w:contextualSpacing/>
              <w:jc w:val="both"/>
              <w:rPr>
                <w:sz w:val="24"/>
                <w:szCs w:val="24"/>
              </w:rPr>
            </w:pPr>
            <w:r>
              <w:rPr>
                <w:sz w:val="24"/>
                <w:szCs w:val="24"/>
              </w:rPr>
              <w:t xml:space="preserve">1. </w:t>
            </w:r>
            <w:r w:rsidRPr="00B058AB">
              <w:rPr>
                <w:sz w:val="24"/>
                <w:szCs w:val="24"/>
              </w:rPr>
              <w:t>Применяет установленные нормы и правила разработки нормативных правовых актов органов исполнительной власти и их государственной регистрации.</w:t>
            </w:r>
          </w:p>
          <w:p w14:paraId="6395E361" w14:textId="704AE4AD" w:rsidR="001B0F8A" w:rsidRPr="00E211B8" w:rsidRDefault="001B0F8A" w:rsidP="001B0F8A">
            <w:pPr>
              <w:jc w:val="both"/>
              <w:rPr>
                <w:strike/>
                <w:color w:val="FF0000"/>
                <w:sz w:val="24"/>
                <w:szCs w:val="24"/>
              </w:rPr>
            </w:pPr>
          </w:p>
        </w:tc>
        <w:tc>
          <w:tcPr>
            <w:tcW w:w="4368" w:type="dxa"/>
          </w:tcPr>
          <w:p w14:paraId="4A8B4709" w14:textId="77777777" w:rsidR="001B0F8A" w:rsidRDefault="001B0F8A" w:rsidP="001B0F8A">
            <w:pPr>
              <w:tabs>
                <w:tab w:val="left" w:pos="540"/>
              </w:tabs>
              <w:contextualSpacing/>
              <w:jc w:val="both"/>
              <w:rPr>
                <w:sz w:val="24"/>
                <w:szCs w:val="24"/>
              </w:rPr>
            </w:pPr>
            <w:r w:rsidRPr="00B058AB">
              <w:rPr>
                <w:i/>
                <w:iCs/>
                <w:sz w:val="24"/>
                <w:szCs w:val="24"/>
              </w:rPr>
              <w:t>Знать:</w:t>
            </w:r>
            <w:r w:rsidRPr="00B058AB">
              <w:rPr>
                <w:sz w:val="24"/>
                <w:szCs w:val="24"/>
              </w:rPr>
              <w:t xml:space="preserve"> </w:t>
            </w:r>
            <w:r>
              <w:rPr>
                <w:sz w:val="24"/>
                <w:szCs w:val="24"/>
              </w:rPr>
              <w:t>теоретические основы</w:t>
            </w:r>
            <w:r w:rsidRPr="003E6032">
              <w:rPr>
                <w:sz w:val="24"/>
                <w:szCs w:val="24"/>
              </w:rPr>
              <w:t xml:space="preserve"> разработки нормативных правовых актов органов исполнительной власти и их государственной регистрации.</w:t>
            </w:r>
          </w:p>
          <w:p w14:paraId="0840F834" w14:textId="5C30F364" w:rsidR="001B0F8A" w:rsidRPr="00E211B8" w:rsidRDefault="001B0F8A" w:rsidP="001B0F8A">
            <w:pPr>
              <w:jc w:val="both"/>
              <w:rPr>
                <w:strike/>
                <w:color w:val="FF0000"/>
                <w:sz w:val="24"/>
                <w:szCs w:val="24"/>
              </w:rPr>
            </w:pPr>
            <w:r w:rsidRPr="00B058AB">
              <w:rPr>
                <w:i/>
                <w:iCs/>
                <w:sz w:val="24"/>
                <w:szCs w:val="24"/>
              </w:rPr>
              <w:t>Уметь</w:t>
            </w:r>
            <w:r w:rsidRPr="00B058AB">
              <w:rPr>
                <w:sz w:val="24"/>
                <w:szCs w:val="24"/>
              </w:rPr>
              <w:t>:</w:t>
            </w:r>
            <w:r>
              <w:rPr>
                <w:sz w:val="24"/>
                <w:szCs w:val="24"/>
              </w:rPr>
              <w:t xml:space="preserve"> использовать алгоритм </w:t>
            </w:r>
            <w:r w:rsidRPr="003E6032">
              <w:rPr>
                <w:sz w:val="24"/>
                <w:szCs w:val="24"/>
              </w:rPr>
              <w:t>разработки нормативных правовых актов органов исполнительной власти и их государственной регистрации.</w:t>
            </w:r>
          </w:p>
        </w:tc>
        <w:tc>
          <w:tcPr>
            <w:tcW w:w="5301" w:type="dxa"/>
          </w:tcPr>
          <w:p w14:paraId="6D0C94CF" w14:textId="28C1EFF7" w:rsidR="00643FAD" w:rsidRPr="00643FAD" w:rsidRDefault="00B10753" w:rsidP="00643FAD">
            <w:pPr>
              <w:jc w:val="both"/>
              <w:rPr>
                <w:sz w:val="24"/>
                <w:szCs w:val="24"/>
              </w:rPr>
            </w:pPr>
            <w:r w:rsidRPr="00643FAD">
              <w:rPr>
                <w:sz w:val="24"/>
                <w:szCs w:val="24"/>
              </w:rPr>
              <w:t xml:space="preserve">Задание 1. </w:t>
            </w:r>
            <w:r w:rsidR="00643FAD" w:rsidRPr="00643FAD">
              <w:rPr>
                <w:sz w:val="24"/>
                <w:szCs w:val="24"/>
              </w:rPr>
              <w:t>Разработайте проект нормативно-правового акта, который устранит имеющиеся барьеры в законодательстве и оцените целесообразность внесения такого проекта на рассмотрение.</w:t>
            </w:r>
          </w:p>
          <w:p w14:paraId="3F7E8EF3" w14:textId="55E033E6" w:rsidR="001B0F8A" w:rsidRPr="00643FAD" w:rsidRDefault="001B0F8A" w:rsidP="00643FAD">
            <w:pPr>
              <w:jc w:val="both"/>
              <w:rPr>
                <w:sz w:val="24"/>
                <w:szCs w:val="24"/>
              </w:rPr>
            </w:pPr>
          </w:p>
        </w:tc>
      </w:tr>
      <w:tr w:rsidR="001B0F8A" w14:paraId="56BF87D7" w14:textId="77777777" w:rsidTr="008B62AB">
        <w:tc>
          <w:tcPr>
            <w:tcW w:w="2514" w:type="dxa"/>
            <w:vMerge/>
          </w:tcPr>
          <w:p w14:paraId="62067782" w14:textId="77777777" w:rsidR="001B0F8A" w:rsidRPr="00E211B8" w:rsidRDefault="001B0F8A" w:rsidP="001B0F8A">
            <w:pPr>
              <w:jc w:val="both"/>
              <w:rPr>
                <w:strike/>
                <w:color w:val="FF0000"/>
                <w:sz w:val="24"/>
                <w:szCs w:val="24"/>
              </w:rPr>
            </w:pPr>
          </w:p>
        </w:tc>
        <w:tc>
          <w:tcPr>
            <w:tcW w:w="2838" w:type="dxa"/>
          </w:tcPr>
          <w:p w14:paraId="2D23A340" w14:textId="0DB9B8A0" w:rsidR="001B0F8A" w:rsidRPr="00D41C54" w:rsidRDefault="001B0F8A" w:rsidP="00D41C54">
            <w:pPr>
              <w:widowControl/>
              <w:autoSpaceDE/>
              <w:autoSpaceDN/>
              <w:adjustRightInd/>
              <w:contextualSpacing/>
              <w:jc w:val="both"/>
              <w:rPr>
                <w:sz w:val="24"/>
                <w:szCs w:val="24"/>
              </w:rPr>
            </w:pPr>
            <w:r>
              <w:rPr>
                <w:sz w:val="24"/>
                <w:szCs w:val="24"/>
              </w:rPr>
              <w:t xml:space="preserve">2. </w:t>
            </w:r>
            <w:r w:rsidRPr="00B058AB">
              <w:rPr>
                <w:sz w:val="24"/>
                <w:szCs w:val="24"/>
              </w:rPr>
              <w:t>Владеет общими и специальными методами экспертного анализа и оценки проектов нормативных правовых актов, проявляет профессионализм и ответственность при расчете затрат на их реализацию и определение источников финансирования.</w:t>
            </w:r>
          </w:p>
        </w:tc>
        <w:tc>
          <w:tcPr>
            <w:tcW w:w="4368" w:type="dxa"/>
          </w:tcPr>
          <w:p w14:paraId="6D75967E" w14:textId="77777777" w:rsidR="001B0F8A" w:rsidRDefault="001B0F8A" w:rsidP="001B0F8A">
            <w:pPr>
              <w:tabs>
                <w:tab w:val="left" w:pos="540"/>
              </w:tabs>
              <w:contextualSpacing/>
              <w:jc w:val="both"/>
              <w:rPr>
                <w:sz w:val="24"/>
                <w:szCs w:val="24"/>
              </w:rPr>
            </w:pPr>
            <w:r w:rsidRPr="00B058AB">
              <w:rPr>
                <w:i/>
                <w:iCs/>
                <w:sz w:val="24"/>
                <w:szCs w:val="24"/>
              </w:rPr>
              <w:t>Знать:</w:t>
            </w:r>
            <w:r w:rsidRPr="00B058AB">
              <w:rPr>
                <w:sz w:val="24"/>
                <w:szCs w:val="24"/>
              </w:rPr>
              <w:t xml:space="preserve"> </w:t>
            </w:r>
            <w:r>
              <w:rPr>
                <w:sz w:val="24"/>
                <w:szCs w:val="24"/>
              </w:rPr>
              <w:t>содержание м</w:t>
            </w:r>
            <w:r w:rsidRPr="003B79F0">
              <w:rPr>
                <w:sz w:val="24"/>
                <w:szCs w:val="24"/>
              </w:rPr>
              <w:t>етод</w:t>
            </w:r>
            <w:r>
              <w:rPr>
                <w:sz w:val="24"/>
                <w:szCs w:val="24"/>
              </w:rPr>
              <w:t xml:space="preserve">ов </w:t>
            </w:r>
            <w:r w:rsidRPr="003B79F0">
              <w:rPr>
                <w:sz w:val="24"/>
                <w:szCs w:val="24"/>
              </w:rPr>
              <w:t xml:space="preserve">экспертного анализа и оценки проектов нормативных правовых актов, </w:t>
            </w:r>
            <w:r>
              <w:rPr>
                <w:sz w:val="24"/>
                <w:szCs w:val="24"/>
              </w:rPr>
              <w:t>основы</w:t>
            </w:r>
            <w:r w:rsidRPr="003B79F0">
              <w:rPr>
                <w:sz w:val="24"/>
                <w:szCs w:val="24"/>
              </w:rPr>
              <w:t xml:space="preserve"> расчет</w:t>
            </w:r>
            <w:r>
              <w:rPr>
                <w:sz w:val="24"/>
                <w:szCs w:val="24"/>
              </w:rPr>
              <w:t>а</w:t>
            </w:r>
            <w:r w:rsidRPr="003B79F0">
              <w:rPr>
                <w:sz w:val="24"/>
                <w:szCs w:val="24"/>
              </w:rPr>
              <w:t xml:space="preserve"> затрат на их реализацию и </w:t>
            </w:r>
            <w:r>
              <w:rPr>
                <w:sz w:val="24"/>
                <w:szCs w:val="24"/>
              </w:rPr>
              <w:t xml:space="preserve">механизм </w:t>
            </w:r>
            <w:r w:rsidRPr="003B79F0">
              <w:rPr>
                <w:sz w:val="24"/>
                <w:szCs w:val="24"/>
              </w:rPr>
              <w:t>определени</w:t>
            </w:r>
            <w:r>
              <w:rPr>
                <w:sz w:val="24"/>
                <w:szCs w:val="24"/>
              </w:rPr>
              <w:t>я</w:t>
            </w:r>
            <w:r w:rsidRPr="003B79F0">
              <w:rPr>
                <w:sz w:val="24"/>
                <w:szCs w:val="24"/>
              </w:rPr>
              <w:t xml:space="preserve"> источников финансирования.</w:t>
            </w:r>
          </w:p>
          <w:p w14:paraId="4B3A8CBD" w14:textId="531B4527" w:rsidR="001B0F8A" w:rsidRPr="00E211B8" w:rsidRDefault="001B0F8A" w:rsidP="001B0F8A">
            <w:pPr>
              <w:jc w:val="both"/>
              <w:rPr>
                <w:strike/>
                <w:color w:val="FF0000"/>
                <w:sz w:val="24"/>
                <w:szCs w:val="24"/>
              </w:rPr>
            </w:pPr>
            <w:r w:rsidRPr="00B058AB">
              <w:rPr>
                <w:i/>
                <w:iCs/>
                <w:sz w:val="24"/>
                <w:szCs w:val="24"/>
              </w:rPr>
              <w:t>Уметь:</w:t>
            </w:r>
            <w:r w:rsidRPr="00B058AB">
              <w:rPr>
                <w:sz w:val="24"/>
                <w:szCs w:val="24"/>
              </w:rPr>
              <w:t xml:space="preserve"> </w:t>
            </w:r>
            <w:r>
              <w:rPr>
                <w:sz w:val="24"/>
                <w:szCs w:val="24"/>
              </w:rPr>
              <w:t>проводить анализ</w:t>
            </w:r>
            <w:r w:rsidRPr="003B79F0">
              <w:rPr>
                <w:sz w:val="24"/>
                <w:szCs w:val="24"/>
              </w:rPr>
              <w:t xml:space="preserve"> и оценк</w:t>
            </w:r>
            <w:r>
              <w:rPr>
                <w:sz w:val="24"/>
                <w:szCs w:val="24"/>
              </w:rPr>
              <w:t>у</w:t>
            </w:r>
            <w:r w:rsidRPr="003B79F0">
              <w:rPr>
                <w:sz w:val="24"/>
                <w:szCs w:val="24"/>
              </w:rPr>
              <w:t xml:space="preserve"> проектов нормативных правовых актов, </w:t>
            </w:r>
            <w:r>
              <w:rPr>
                <w:sz w:val="24"/>
                <w:szCs w:val="24"/>
              </w:rPr>
              <w:t>осуществлять</w:t>
            </w:r>
            <w:r w:rsidRPr="003B79F0">
              <w:rPr>
                <w:sz w:val="24"/>
                <w:szCs w:val="24"/>
              </w:rPr>
              <w:t xml:space="preserve"> расчет</w:t>
            </w:r>
            <w:r>
              <w:rPr>
                <w:sz w:val="24"/>
                <w:szCs w:val="24"/>
              </w:rPr>
              <w:t>ы</w:t>
            </w:r>
            <w:r w:rsidRPr="003B79F0">
              <w:rPr>
                <w:sz w:val="24"/>
                <w:szCs w:val="24"/>
              </w:rPr>
              <w:t xml:space="preserve"> затрат на их реализацию и определ</w:t>
            </w:r>
            <w:r>
              <w:rPr>
                <w:sz w:val="24"/>
                <w:szCs w:val="24"/>
              </w:rPr>
              <w:t>ять</w:t>
            </w:r>
            <w:r w:rsidRPr="003B79F0">
              <w:rPr>
                <w:sz w:val="24"/>
                <w:szCs w:val="24"/>
              </w:rPr>
              <w:t xml:space="preserve"> источник</w:t>
            </w:r>
            <w:r>
              <w:rPr>
                <w:sz w:val="24"/>
                <w:szCs w:val="24"/>
              </w:rPr>
              <w:t>и</w:t>
            </w:r>
            <w:r w:rsidRPr="003B79F0">
              <w:rPr>
                <w:sz w:val="24"/>
                <w:szCs w:val="24"/>
              </w:rPr>
              <w:t xml:space="preserve"> финансирования</w:t>
            </w:r>
          </w:p>
        </w:tc>
        <w:tc>
          <w:tcPr>
            <w:tcW w:w="5301" w:type="dxa"/>
          </w:tcPr>
          <w:p w14:paraId="3274CD4E" w14:textId="1123F7A2" w:rsidR="00643FAD" w:rsidRPr="00643FAD" w:rsidRDefault="00B10753" w:rsidP="00643FAD">
            <w:pPr>
              <w:jc w:val="both"/>
              <w:rPr>
                <w:sz w:val="24"/>
                <w:szCs w:val="24"/>
              </w:rPr>
            </w:pPr>
            <w:r w:rsidRPr="00643FAD">
              <w:rPr>
                <w:sz w:val="24"/>
                <w:szCs w:val="24"/>
              </w:rPr>
              <w:t>Задание 2</w:t>
            </w:r>
            <w:r w:rsidR="00643FAD" w:rsidRPr="00643FAD">
              <w:rPr>
                <w:sz w:val="24"/>
                <w:szCs w:val="24"/>
              </w:rPr>
              <w:t xml:space="preserve">.  На основе предложенного материала по одному из национальных проектов обобщите проблемы реализации проекта и обоснуйте комплекс предложений для изменения законодательного регулирования данного нацпроекта. </w:t>
            </w:r>
          </w:p>
          <w:p w14:paraId="20361B3C" w14:textId="4FEBEBCD" w:rsidR="001B0F8A" w:rsidRPr="00643FAD" w:rsidRDefault="001B0F8A" w:rsidP="00643FAD">
            <w:pPr>
              <w:jc w:val="both"/>
              <w:rPr>
                <w:sz w:val="24"/>
                <w:szCs w:val="24"/>
              </w:rPr>
            </w:pPr>
          </w:p>
        </w:tc>
      </w:tr>
      <w:tr w:rsidR="001B0F8A" w14:paraId="1CCAA2AE" w14:textId="77777777" w:rsidTr="008B62AB">
        <w:tc>
          <w:tcPr>
            <w:tcW w:w="2514" w:type="dxa"/>
            <w:vMerge/>
          </w:tcPr>
          <w:p w14:paraId="1CC32F03" w14:textId="77777777" w:rsidR="001B0F8A" w:rsidRPr="00E211B8" w:rsidRDefault="001B0F8A" w:rsidP="001B0F8A">
            <w:pPr>
              <w:jc w:val="both"/>
              <w:rPr>
                <w:strike/>
                <w:color w:val="FF0000"/>
                <w:sz w:val="24"/>
                <w:szCs w:val="24"/>
              </w:rPr>
            </w:pPr>
          </w:p>
        </w:tc>
        <w:tc>
          <w:tcPr>
            <w:tcW w:w="2838" w:type="dxa"/>
          </w:tcPr>
          <w:p w14:paraId="06EF4B07" w14:textId="5838B9DD" w:rsidR="001B0F8A" w:rsidRPr="00E211B8" w:rsidRDefault="001B0F8A" w:rsidP="001B0F8A">
            <w:pPr>
              <w:jc w:val="both"/>
              <w:rPr>
                <w:strike/>
                <w:color w:val="FF0000"/>
                <w:sz w:val="24"/>
                <w:szCs w:val="24"/>
              </w:rPr>
            </w:pPr>
            <w:r>
              <w:rPr>
                <w:rStyle w:val="apple-converted-space"/>
                <w:sz w:val="24"/>
                <w:szCs w:val="24"/>
                <w:shd w:val="clear" w:color="auto" w:fill="FFFFFF"/>
              </w:rPr>
              <w:t xml:space="preserve">3. </w:t>
            </w:r>
            <w:r w:rsidRPr="00B058AB">
              <w:rPr>
                <w:rStyle w:val="apple-converted-space"/>
                <w:sz w:val="24"/>
                <w:szCs w:val="24"/>
                <w:shd w:val="clear" w:color="auto" w:fill="FFFFFF"/>
              </w:rPr>
              <w:t xml:space="preserve">Грамотно использует арсенал методов и </w:t>
            </w:r>
            <w:r w:rsidRPr="00B058AB">
              <w:rPr>
                <w:sz w:val="24"/>
                <w:szCs w:val="24"/>
                <w:shd w:val="clear" w:color="auto" w:fill="FFFFFF"/>
              </w:rPr>
              <w:t xml:space="preserve">методик прогнозирования социально-экономических последствий принятия нормативных правовых актов, определяет </w:t>
            </w:r>
            <w:r w:rsidRPr="00B058AB">
              <w:rPr>
                <w:sz w:val="24"/>
                <w:szCs w:val="24"/>
                <w:shd w:val="clear" w:color="auto" w:fill="FFFFFF"/>
              </w:rPr>
              <w:lastRenderedPageBreak/>
              <w:t>показатели осуществления мониторинга правоприменительной деятельности в Российской Федерации федеральными органами исполнительной власти и органами государственной власти субъектов Российской Федерации.</w:t>
            </w:r>
          </w:p>
        </w:tc>
        <w:tc>
          <w:tcPr>
            <w:tcW w:w="4368" w:type="dxa"/>
          </w:tcPr>
          <w:p w14:paraId="133F452E" w14:textId="77777777" w:rsidR="001B0F8A" w:rsidRDefault="001B0F8A" w:rsidP="001B0F8A">
            <w:pPr>
              <w:tabs>
                <w:tab w:val="left" w:pos="540"/>
              </w:tabs>
              <w:contextualSpacing/>
              <w:jc w:val="both"/>
              <w:rPr>
                <w:sz w:val="24"/>
                <w:szCs w:val="24"/>
              </w:rPr>
            </w:pPr>
            <w:r w:rsidRPr="00B058AB">
              <w:rPr>
                <w:i/>
                <w:iCs/>
                <w:sz w:val="24"/>
                <w:szCs w:val="24"/>
              </w:rPr>
              <w:lastRenderedPageBreak/>
              <w:t>Знать:</w:t>
            </w:r>
            <w:r w:rsidRPr="00B058AB">
              <w:rPr>
                <w:sz w:val="24"/>
                <w:szCs w:val="24"/>
              </w:rPr>
              <w:t xml:space="preserve"> </w:t>
            </w:r>
            <w:r>
              <w:rPr>
                <w:sz w:val="24"/>
                <w:szCs w:val="24"/>
              </w:rPr>
              <w:t>теоретические основы</w:t>
            </w:r>
            <w:r w:rsidRPr="003B79F0">
              <w:rPr>
                <w:sz w:val="24"/>
                <w:szCs w:val="24"/>
              </w:rPr>
              <w:t xml:space="preserve"> прогнозирования социально-экономических последствий принятия нормативных правовых актов</w:t>
            </w:r>
            <w:r>
              <w:rPr>
                <w:sz w:val="24"/>
                <w:szCs w:val="24"/>
              </w:rPr>
              <w:t xml:space="preserve"> с целью </w:t>
            </w:r>
            <w:r w:rsidRPr="003B79F0">
              <w:rPr>
                <w:sz w:val="24"/>
                <w:szCs w:val="24"/>
              </w:rPr>
              <w:t xml:space="preserve">мониторинга правоприменительной деятельности в Российской Федерации федеральными органами исполнительной власти и органами государственной власти субъектов </w:t>
            </w:r>
            <w:r w:rsidRPr="003B79F0">
              <w:rPr>
                <w:sz w:val="24"/>
                <w:szCs w:val="24"/>
              </w:rPr>
              <w:lastRenderedPageBreak/>
              <w:t>Российской Федерации.</w:t>
            </w:r>
          </w:p>
          <w:p w14:paraId="251E0337" w14:textId="7D4DACC8" w:rsidR="001B0F8A" w:rsidRPr="00E211B8" w:rsidRDefault="001B0F8A" w:rsidP="001B0F8A">
            <w:pPr>
              <w:jc w:val="both"/>
              <w:rPr>
                <w:strike/>
                <w:color w:val="FF0000"/>
                <w:sz w:val="24"/>
                <w:szCs w:val="24"/>
              </w:rPr>
            </w:pPr>
            <w:r w:rsidRPr="00B058AB">
              <w:rPr>
                <w:i/>
                <w:iCs/>
                <w:sz w:val="24"/>
                <w:szCs w:val="24"/>
              </w:rPr>
              <w:t>Уметь:</w:t>
            </w:r>
            <w:r w:rsidRPr="00B058AB">
              <w:rPr>
                <w:sz w:val="24"/>
                <w:szCs w:val="24"/>
              </w:rPr>
              <w:t xml:space="preserve"> </w:t>
            </w:r>
            <w:r>
              <w:rPr>
                <w:sz w:val="24"/>
                <w:szCs w:val="24"/>
              </w:rPr>
              <w:t xml:space="preserve">выявлять </w:t>
            </w:r>
            <w:r w:rsidRPr="003B79F0">
              <w:rPr>
                <w:sz w:val="24"/>
                <w:szCs w:val="24"/>
              </w:rPr>
              <w:t>показатели</w:t>
            </w:r>
            <w:r>
              <w:rPr>
                <w:sz w:val="24"/>
                <w:szCs w:val="24"/>
              </w:rPr>
              <w:t xml:space="preserve"> и проводить </w:t>
            </w:r>
            <w:r w:rsidRPr="003B79F0">
              <w:rPr>
                <w:sz w:val="24"/>
                <w:szCs w:val="24"/>
              </w:rPr>
              <w:t>мониторинг</w:t>
            </w:r>
            <w:r>
              <w:rPr>
                <w:sz w:val="24"/>
                <w:szCs w:val="24"/>
              </w:rPr>
              <w:t xml:space="preserve"> </w:t>
            </w:r>
            <w:r w:rsidRPr="003B79F0">
              <w:rPr>
                <w:sz w:val="24"/>
                <w:szCs w:val="24"/>
              </w:rPr>
              <w:t>правоприменительной деятельности в Российской Федерации федеральными органами исполнительной власти и органами государственной власти субъектов Российской Федерации.</w:t>
            </w:r>
          </w:p>
        </w:tc>
        <w:tc>
          <w:tcPr>
            <w:tcW w:w="5301" w:type="dxa"/>
          </w:tcPr>
          <w:p w14:paraId="01FECDA4" w14:textId="2D449C1C" w:rsidR="00643FAD" w:rsidRPr="00643FAD" w:rsidRDefault="00B10753" w:rsidP="00643FAD">
            <w:pPr>
              <w:jc w:val="both"/>
              <w:rPr>
                <w:sz w:val="24"/>
                <w:szCs w:val="24"/>
              </w:rPr>
            </w:pPr>
            <w:r w:rsidRPr="00643FAD">
              <w:rPr>
                <w:sz w:val="24"/>
                <w:szCs w:val="24"/>
              </w:rPr>
              <w:lastRenderedPageBreak/>
              <w:t>Задание 3</w:t>
            </w:r>
            <w:r w:rsidR="00643FAD" w:rsidRPr="00643FAD">
              <w:rPr>
                <w:sz w:val="24"/>
                <w:szCs w:val="24"/>
              </w:rPr>
              <w:t xml:space="preserve">. На основе задания по п.2 проведите оценку степени влияния санкций на достижение целевых показателей любого национального проекта и ответьте на вопрос о целесообразности </w:t>
            </w:r>
          </w:p>
          <w:p w14:paraId="0B6E2D40" w14:textId="2723CA2C" w:rsidR="001B0F8A" w:rsidRPr="00643FAD" w:rsidRDefault="00643FAD" w:rsidP="00643FAD">
            <w:pPr>
              <w:jc w:val="both"/>
              <w:rPr>
                <w:sz w:val="24"/>
                <w:szCs w:val="24"/>
              </w:rPr>
            </w:pPr>
            <w:r w:rsidRPr="00643FAD">
              <w:rPr>
                <w:sz w:val="24"/>
                <w:szCs w:val="24"/>
              </w:rPr>
              <w:t>внесения изменений в  показатели с учетом того факта, что ответственность за это решение будет лежать на вас как на руководителе проекта</w:t>
            </w:r>
          </w:p>
        </w:tc>
      </w:tr>
      <w:tr w:rsidR="00B10753" w14:paraId="2DC4688A" w14:textId="77777777" w:rsidTr="008B62AB">
        <w:tc>
          <w:tcPr>
            <w:tcW w:w="2514" w:type="dxa"/>
            <w:vMerge w:val="restart"/>
          </w:tcPr>
          <w:p w14:paraId="06230F82" w14:textId="6F06D5D5" w:rsidR="00B10753" w:rsidRPr="00E211B8" w:rsidRDefault="00913A3F" w:rsidP="00913A3F">
            <w:pPr>
              <w:jc w:val="both"/>
              <w:rPr>
                <w:strike/>
                <w:color w:val="FF0000"/>
                <w:sz w:val="24"/>
                <w:szCs w:val="24"/>
              </w:rPr>
            </w:pPr>
            <w:r>
              <w:rPr>
                <w:sz w:val="24"/>
                <w:szCs w:val="24"/>
              </w:rPr>
              <w:t xml:space="preserve">ПК-4 </w:t>
            </w:r>
            <w:r w:rsidR="00B10753" w:rsidRPr="00B058AB">
              <w:rPr>
                <w:sz w:val="24"/>
                <w:szCs w:val="24"/>
              </w:rPr>
              <w:t>Способность разработки значимых промежуточных и итоговых результатов проектов и программ в органах государственного управления</w:t>
            </w:r>
          </w:p>
        </w:tc>
        <w:tc>
          <w:tcPr>
            <w:tcW w:w="2838" w:type="dxa"/>
          </w:tcPr>
          <w:p w14:paraId="3D65CBFA" w14:textId="77777777" w:rsidR="00B10753" w:rsidRPr="00B058AB" w:rsidRDefault="00B10753" w:rsidP="00B10753">
            <w:pPr>
              <w:pStyle w:val="af3"/>
              <w:numPr>
                <w:ilvl w:val="0"/>
                <w:numId w:val="45"/>
              </w:numPr>
              <w:shd w:val="clear" w:color="auto" w:fill="FFFFFF"/>
              <w:spacing w:before="0" w:beforeAutospacing="0" w:after="0" w:afterAutospacing="0"/>
              <w:ind w:left="0" w:firstLine="0"/>
              <w:jc w:val="both"/>
            </w:pPr>
            <w:r w:rsidRPr="00B058AB">
              <w:t>Разрабатывает значимые промежуточные и итоговые результаты проектов и программ в органах государственного управления.</w:t>
            </w:r>
          </w:p>
          <w:p w14:paraId="0A169784" w14:textId="26F6B54A" w:rsidR="00B10753" w:rsidRPr="00E211B8" w:rsidRDefault="00B10753" w:rsidP="00B10753">
            <w:pPr>
              <w:jc w:val="both"/>
              <w:rPr>
                <w:strike/>
                <w:color w:val="FF0000"/>
                <w:sz w:val="24"/>
                <w:szCs w:val="24"/>
              </w:rPr>
            </w:pPr>
          </w:p>
        </w:tc>
        <w:tc>
          <w:tcPr>
            <w:tcW w:w="4368" w:type="dxa"/>
          </w:tcPr>
          <w:p w14:paraId="054F13A2" w14:textId="77777777" w:rsidR="00B10753" w:rsidRPr="00B058AB" w:rsidRDefault="00B10753" w:rsidP="00B10753">
            <w:pPr>
              <w:tabs>
                <w:tab w:val="left" w:pos="540"/>
              </w:tabs>
              <w:contextualSpacing/>
              <w:jc w:val="both"/>
              <w:rPr>
                <w:sz w:val="24"/>
                <w:szCs w:val="24"/>
              </w:rPr>
            </w:pPr>
            <w:r w:rsidRPr="00B058AB">
              <w:rPr>
                <w:i/>
                <w:iCs/>
                <w:sz w:val="24"/>
                <w:szCs w:val="24"/>
              </w:rPr>
              <w:t>Знать:</w:t>
            </w:r>
            <w:r w:rsidRPr="00B058AB">
              <w:rPr>
                <w:sz w:val="24"/>
                <w:szCs w:val="24"/>
              </w:rPr>
              <w:t xml:space="preserve"> </w:t>
            </w:r>
            <w:r>
              <w:rPr>
                <w:sz w:val="24"/>
                <w:szCs w:val="24"/>
              </w:rPr>
              <w:t xml:space="preserve">особенности разработки показателей </w:t>
            </w:r>
            <w:proofErr w:type="gramStart"/>
            <w:r>
              <w:rPr>
                <w:sz w:val="24"/>
                <w:szCs w:val="24"/>
              </w:rPr>
              <w:t xml:space="preserve">для </w:t>
            </w:r>
            <w:r w:rsidRPr="003B79F0">
              <w:rPr>
                <w:sz w:val="24"/>
                <w:szCs w:val="24"/>
              </w:rPr>
              <w:t xml:space="preserve"> проектов</w:t>
            </w:r>
            <w:proofErr w:type="gramEnd"/>
            <w:r w:rsidRPr="003B79F0">
              <w:rPr>
                <w:sz w:val="24"/>
                <w:szCs w:val="24"/>
              </w:rPr>
              <w:t xml:space="preserve"> и программ в органах государственного управления.</w:t>
            </w:r>
          </w:p>
          <w:p w14:paraId="1FBF59A7" w14:textId="45B0F136" w:rsidR="00B10753" w:rsidRPr="00E211B8" w:rsidRDefault="00B10753" w:rsidP="00B10753">
            <w:pPr>
              <w:jc w:val="both"/>
              <w:rPr>
                <w:strike/>
                <w:color w:val="FF0000"/>
                <w:sz w:val="24"/>
                <w:szCs w:val="24"/>
              </w:rPr>
            </w:pPr>
            <w:r w:rsidRPr="00B058AB">
              <w:rPr>
                <w:i/>
                <w:iCs/>
                <w:sz w:val="24"/>
                <w:szCs w:val="24"/>
              </w:rPr>
              <w:t>Уметь:</w:t>
            </w:r>
            <w:r w:rsidRPr="00B058AB">
              <w:rPr>
                <w:sz w:val="24"/>
                <w:szCs w:val="24"/>
              </w:rPr>
              <w:t xml:space="preserve"> </w:t>
            </w:r>
            <w:r>
              <w:rPr>
                <w:sz w:val="24"/>
                <w:szCs w:val="24"/>
              </w:rPr>
              <w:t>применять критерии отбора</w:t>
            </w:r>
            <w:r w:rsidRPr="003B79F0">
              <w:rPr>
                <w:sz w:val="24"/>
                <w:szCs w:val="24"/>
              </w:rPr>
              <w:t xml:space="preserve"> промежуточны</w:t>
            </w:r>
            <w:r>
              <w:rPr>
                <w:sz w:val="24"/>
                <w:szCs w:val="24"/>
              </w:rPr>
              <w:t>х</w:t>
            </w:r>
            <w:r w:rsidRPr="003B79F0">
              <w:rPr>
                <w:sz w:val="24"/>
                <w:szCs w:val="24"/>
              </w:rPr>
              <w:t xml:space="preserve"> и итоговы</w:t>
            </w:r>
            <w:r>
              <w:rPr>
                <w:sz w:val="24"/>
                <w:szCs w:val="24"/>
              </w:rPr>
              <w:t>х</w:t>
            </w:r>
            <w:r w:rsidRPr="003B79F0">
              <w:rPr>
                <w:sz w:val="24"/>
                <w:szCs w:val="24"/>
              </w:rPr>
              <w:t xml:space="preserve"> результат</w:t>
            </w:r>
            <w:r>
              <w:rPr>
                <w:sz w:val="24"/>
                <w:szCs w:val="24"/>
              </w:rPr>
              <w:t>ов</w:t>
            </w:r>
            <w:r w:rsidRPr="003B79F0">
              <w:rPr>
                <w:sz w:val="24"/>
                <w:szCs w:val="24"/>
              </w:rPr>
              <w:t xml:space="preserve"> проектов и программ в органах госуправления.</w:t>
            </w:r>
          </w:p>
        </w:tc>
        <w:tc>
          <w:tcPr>
            <w:tcW w:w="5301" w:type="dxa"/>
          </w:tcPr>
          <w:p w14:paraId="039F978D" w14:textId="05F3B560" w:rsidR="00643FAD" w:rsidRPr="00643FAD" w:rsidRDefault="00B10753" w:rsidP="00643FAD">
            <w:pPr>
              <w:jc w:val="both"/>
              <w:rPr>
                <w:sz w:val="24"/>
                <w:szCs w:val="24"/>
              </w:rPr>
            </w:pPr>
            <w:r w:rsidRPr="00643FAD">
              <w:rPr>
                <w:sz w:val="24"/>
                <w:szCs w:val="24"/>
              </w:rPr>
              <w:t>Задание 4.</w:t>
            </w:r>
            <w:r w:rsidR="00643FAD" w:rsidRPr="00643FAD">
              <w:t xml:space="preserve"> </w:t>
            </w:r>
            <w:r w:rsidR="00643FAD" w:rsidRPr="00643FAD">
              <w:rPr>
                <w:sz w:val="24"/>
                <w:szCs w:val="24"/>
              </w:rPr>
              <w:t xml:space="preserve">Рассмотрите предложенную региональную государственную программу по предоставлению государственных услуг и </w:t>
            </w:r>
          </w:p>
          <w:p w14:paraId="1C85BED6" w14:textId="77777777" w:rsidR="00643FAD" w:rsidRPr="00643FAD" w:rsidRDefault="00643FAD" w:rsidP="00643FAD">
            <w:pPr>
              <w:jc w:val="both"/>
              <w:rPr>
                <w:sz w:val="24"/>
                <w:szCs w:val="24"/>
              </w:rPr>
            </w:pPr>
            <w:r w:rsidRPr="00643FAD">
              <w:rPr>
                <w:sz w:val="24"/>
                <w:szCs w:val="24"/>
              </w:rPr>
              <w:t xml:space="preserve">сокращения бюджетных расходов. Разработайте </w:t>
            </w:r>
          </w:p>
          <w:p w14:paraId="51F6DD93" w14:textId="77777777" w:rsidR="00643FAD" w:rsidRPr="00643FAD" w:rsidRDefault="00643FAD" w:rsidP="00643FAD">
            <w:pPr>
              <w:jc w:val="both"/>
              <w:rPr>
                <w:sz w:val="24"/>
                <w:szCs w:val="24"/>
              </w:rPr>
            </w:pPr>
            <w:r w:rsidRPr="00643FAD">
              <w:rPr>
                <w:sz w:val="24"/>
                <w:szCs w:val="24"/>
              </w:rPr>
              <w:t xml:space="preserve">систему ключевых показателей для оценки качества услуг. Обоснуйте, по каким показателям можно оценить достижение  </w:t>
            </w:r>
          </w:p>
          <w:p w14:paraId="069F3556" w14:textId="77777777" w:rsidR="00643FAD" w:rsidRPr="00643FAD" w:rsidRDefault="00643FAD" w:rsidP="00643FAD">
            <w:pPr>
              <w:jc w:val="both"/>
              <w:rPr>
                <w:sz w:val="24"/>
                <w:szCs w:val="24"/>
              </w:rPr>
            </w:pPr>
            <w:r w:rsidRPr="00643FAD">
              <w:rPr>
                <w:sz w:val="24"/>
                <w:szCs w:val="24"/>
              </w:rPr>
              <w:t xml:space="preserve">поставленной цели, если результатом проекта является </w:t>
            </w:r>
          </w:p>
          <w:p w14:paraId="0ADF2613" w14:textId="24CDCB0F" w:rsidR="00B10753" w:rsidRPr="00643FAD" w:rsidRDefault="00643FAD" w:rsidP="00643FAD">
            <w:pPr>
              <w:jc w:val="both"/>
              <w:rPr>
                <w:sz w:val="24"/>
                <w:szCs w:val="24"/>
              </w:rPr>
            </w:pPr>
            <w:r w:rsidRPr="00643FAD">
              <w:rPr>
                <w:sz w:val="24"/>
                <w:szCs w:val="24"/>
              </w:rPr>
              <w:t>повышение качества госуслуг</w:t>
            </w:r>
          </w:p>
        </w:tc>
      </w:tr>
      <w:tr w:rsidR="00B10753" w14:paraId="360565B3" w14:textId="77777777" w:rsidTr="008B62AB">
        <w:tc>
          <w:tcPr>
            <w:tcW w:w="2514" w:type="dxa"/>
            <w:vMerge/>
          </w:tcPr>
          <w:p w14:paraId="0DA1C42C" w14:textId="77777777" w:rsidR="00B10753" w:rsidRPr="00E211B8" w:rsidRDefault="00B10753" w:rsidP="00B10753">
            <w:pPr>
              <w:jc w:val="both"/>
              <w:rPr>
                <w:strike/>
                <w:color w:val="FF0000"/>
                <w:sz w:val="24"/>
                <w:szCs w:val="24"/>
              </w:rPr>
            </w:pPr>
          </w:p>
        </w:tc>
        <w:tc>
          <w:tcPr>
            <w:tcW w:w="2838" w:type="dxa"/>
          </w:tcPr>
          <w:p w14:paraId="302289C6" w14:textId="77777777" w:rsidR="00B10753" w:rsidRPr="00B058AB" w:rsidRDefault="00B10753" w:rsidP="00B10753">
            <w:pPr>
              <w:pStyle w:val="af3"/>
              <w:numPr>
                <w:ilvl w:val="0"/>
                <w:numId w:val="45"/>
              </w:numPr>
              <w:shd w:val="clear" w:color="auto" w:fill="FFFFFF"/>
              <w:spacing w:before="0" w:beforeAutospacing="0" w:after="0" w:afterAutospacing="0"/>
              <w:ind w:left="0" w:firstLine="0"/>
              <w:jc w:val="both"/>
            </w:pPr>
            <w:r w:rsidRPr="00B058AB">
              <w:t xml:space="preserve">Проявляет умения соотносить полученные результаты с планируемыми, осуществлять контроль своей деятельности в процессе достижения цели проекта. </w:t>
            </w:r>
          </w:p>
          <w:p w14:paraId="11EF8A1A" w14:textId="739B2E67" w:rsidR="00B10753" w:rsidRPr="00E211B8" w:rsidRDefault="00B10753" w:rsidP="00B10753">
            <w:pPr>
              <w:jc w:val="both"/>
              <w:rPr>
                <w:strike/>
                <w:color w:val="FF0000"/>
                <w:sz w:val="24"/>
                <w:szCs w:val="24"/>
              </w:rPr>
            </w:pPr>
          </w:p>
        </w:tc>
        <w:tc>
          <w:tcPr>
            <w:tcW w:w="4368" w:type="dxa"/>
          </w:tcPr>
          <w:p w14:paraId="380C2CA6" w14:textId="77777777" w:rsidR="00B10753" w:rsidRDefault="00B10753" w:rsidP="00B10753">
            <w:pPr>
              <w:tabs>
                <w:tab w:val="left" w:pos="540"/>
              </w:tabs>
              <w:contextualSpacing/>
              <w:jc w:val="both"/>
              <w:rPr>
                <w:sz w:val="24"/>
                <w:szCs w:val="24"/>
              </w:rPr>
            </w:pPr>
            <w:r w:rsidRPr="00B058AB">
              <w:rPr>
                <w:i/>
                <w:iCs/>
                <w:sz w:val="24"/>
                <w:szCs w:val="24"/>
              </w:rPr>
              <w:t>Знать:</w:t>
            </w:r>
            <w:r w:rsidRPr="00B058AB">
              <w:rPr>
                <w:sz w:val="24"/>
                <w:szCs w:val="24"/>
              </w:rPr>
              <w:t xml:space="preserve"> </w:t>
            </w:r>
            <w:r>
              <w:rPr>
                <w:sz w:val="24"/>
                <w:szCs w:val="24"/>
              </w:rPr>
              <w:t xml:space="preserve">методику </w:t>
            </w:r>
            <w:proofErr w:type="gramStart"/>
            <w:r>
              <w:rPr>
                <w:sz w:val="24"/>
                <w:szCs w:val="24"/>
              </w:rPr>
              <w:t xml:space="preserve">оценки </w:t>
            </w:r>
            <w:r w:rsidRPr="003B79F0">
              <w:rPr>
                <w:sz w:val="24"/>
                <w:szCs w:val="24"/>
              </w:rPr>
              <w:t xml:space="preserve"> полученны</w:t>
            </w:r>
            <w:r>
              <w:rPr>
                <w:sz w:val="24"/>
                <w:szCs w:val="24"/>
              </w:rPr>
              <w:t>х</w:t>
            </w:r>
            <w:proofErr w:type="gramEnd"/>
            <w:r w:rsidRPr="003B79F0">
              <w:rPr>
                <w:sz w:val="24"/>
                <w:szCs w:val="24"/>
              </w:rPr>
              <w:t xml:space="preserve"> результат</w:t>
            </w:r>
            <w:r>
              <w:rPr>
                <w:sz w:val="24"/>
                <w:szCs w:val="24"/>
              </w:rPr>
              <w:t xml:space="preserve">ов для </w:t>
            </w:r>
            <w:r w:rsidRPr="003B79F0">
              <w:rPr>
                <w:sz w:val="24"/>
                <w:szCs w:val="24"/>
              </w:rPr>
              <w:t xml:space="preserve"> контрол</w:t>
            </w:r>
            <w:r>
              <w:rPr>
                <w:sz w:val="24"/>
                <w:szCs w:val="24"/>
              </w:rPr>
              <w:t>я</w:t>
            </w:r>
            <w:r w:rsidRPr="003B79F0">
              <w:rPr>
                <w:sz w:val="24"/>
                <w:szCs w:val="24"/>
              </w:rPr>
              <w:t xml:space="preserve"> своей деятельности в процессе достижения цели проекта.</w:t>
            </w:r>
          </w:p>
          <w:p w14:paraId="2D91D12D" w14:textId="4619AD3A" w:rsidR="00B10753" w:rsidRPr="00E211B8" w:rsidRDefault="00B10753" w:rsidP="00B10753">
            <w:pPr>
              <w:jc w:val="both"/>
              <w:rPr>
                <w:strike/>
                <w:color w:val="FF0000"/>
                <w:sz w:val="24"/>
                <w:szCs w:val="24"/>
              </w:rPr>
            </w:pPr>
            <w:r w:rsidRPr="00B058AB">
              <w:rPr>
                <w:i/>
                <w:iCs/>
                <w:sz w:val="24"/>
                <w:szCs w:val="24"/>
              </w:rPr>
              <w:t>Уметь:</w:t>
            </w:r>
            <w:r w:rsidRPr="00B058AB">
              <w:rPr>
                <w:sz w:val="24"/>
                <w:szCs w:val="24"/>
              </w:rPr>
              <w:t xml:space="preserve"> </w:t>
            </w:r>
            <w:r>
              <w:rPr>
                <w:sz w:val="24"/>
                <w:szCs w:val="24"/>
              </w:rPr>
              <w:t>проводить оценку достижения</w:t>
            </w:r>
            <w:r w:rsidRPr="003B79F0">
              <w:rPr>
                <w:sz w:val="24"/>
                <w:szCs w:val="24"/>
              </w:rPr>
              <w:t xml:space="preserve"> полученны</w:t>
            </w:r>
            <w:r>
              <w:rPr>
                <w:sz w:val="24"/>
                <w:szCs w:val="24"/>
              </w:rPr>
              <w:t>х</w:t>
            </w:r>
            <w:r w:rsidRPr="003B79F0">
              <w:rPr>
                <w:sz w:val="24"/>
                <w:szCs w:val="24"/>
              </w:rPr>
              <w:t xml:space="preserve"> результат</w:t>
            </w:r>
            <w:r>
              <w:rPr>
                <w:sz w:val="24"/>
                <w:szCs w:val="24"/>
              </w:rPr>
              <w:t xml:space="preserve">ов </w:t>
            </w:r>
            <w:r w:rsidRPr="003B79F0">
              <w:rPr>
                <w:sz w:val="24"/>
                <w:szCs w:val="24"/>
              </w:rPr>
              <w:t xml:space="preserve"> </w:t>
            </w:r>
            <w:r w:rsidRPr="00F21213">
              <w:rPr>
                <w:sz w:val="24"/>
                <w:szCs w:val="24"/>
              </w:rPr>
              <w:t>для  контроля своей деятельности в процессе достижения цели проекта</w:t>
            </w:r>
          </w:p>
        </w:tc>
        <w:tc>
          <w:tcPr>
            <w:tcW w:w="5301" w:type="dxa"/>
          </w:tcPr>
          <w:p w14:paraId="24CBACA9" w14:textId="58492F46" w:rsidR="00643FAD" w:rsidRPr="00643FAD" w:rsidRDefault="00B10753" w:rsidP="00643FAD">
            <w:pPr>
              <w:jc w:val="both"/>
              <w:rPr>
                <w:sz w:val="24"/>
                <w:szCs w:val="24"/>
              </w:rPr>
            </w:pPr>
            <w:r w:rsidRPr="00643FAD">
              <w:rPr>
                <w:sz w:val="24"/>
                <w:szCs w:val="24"/>
              </w:rPr>
              <w:t>Задание 5.</w:t>
            </w:r>
            <w:r w:rsidR="00643FAD" w:rsidRPr="00643FAD">
              <w:t xml:space="preserve"> </w:t>
            </w:r>
            <w:r w:rsidR="00643FAD" w:rsidRPr="00643FAD">
              <w:rPr>
                <w:sz w:val="24"/>
                <w:szCs w:val="24"/>
              </w:rPr>
              <w:t xml:space="preserve">Управление проектами включает в себя множество подходов и инструментов и базируется на следующих основных принципах: </w:t>
            </w:r>
          </w:p>
          <w:p w14:paraId="34AB9767" w14:textId="77777777" w:rsidR="00643FAD" w:rsidRPr="00643FAD" w:rsidRDefault="00643FAD" w:rsidP="00643FAD">
            <w:pPr>
              <w:jc w:val="both"/>
              <w:rPr>
                <w:sz w:val="24"/>
                <w:szCs w:val="24"/>
              </w:rPr>
            </w:pPr>
            <w:r w:rsidRPr="00643FAD">
              <w:rPr>
                <w:sz w:val="24"/>
                <w:szCs w:val="24"/>
              </w:rPr>
              <w:t xml:space="preserve">- Ориентированность на результат. Этот принцип определяется значением термина «проект». Проектное управление – это не просто качественный менеджмент, это </w:t>
            </w:r>
          </w:p>
          <w:p w14:paraId="35DC1340" w14:textId="77777777" w:rsidR="00643FAD" w:rsidRPr="00643FAD" w:rsidRDefault="00643FAD" w:rsidP="00643FAD">
            <w:pPr>
              <w:jc w:val="both"/>
              <w:rPr>
                <w:sz w:val="24"/>
                <w:szCs w:val="24"/>
              </w:rPr>
            </w:pPr>
            <w:r w:rsidRPr="00643FAD">
              <w:rPr>
                <w:sz w:val="24"/>
                <w:szCs w:val="24"/>
              </w:rPr>
              <w:t xml:space="preserve">целенаправленный комплекс взаимосвязанных действий. </w:t>
            </w:r>
          </w:p>
          <w:p w14:paraId="56DB4701" w14:textId="77777777" w:rsidR="00643FAD" w:rsidRPr="00643FAD" w:rsidRDefault="00643FAD" w:rsidP="00643FAD">
            <w:pPr>
              <w:jc w:val="both"/>
              <w:rPr>
                <w:sz w:val="24"/>
                <w:szCs w:val="24"/>
              </w:rPr>
            </w:pPr>
            <w:r w:rsidRPr="00643FAD">
              <w:rPr>
                <w:sz w:val="24"/>
                <w:szCs w:val="24"/>
              </w:rPr>
              <w:t xml:space="preserve">- Принцип «проектного треугольника». При управлении проектом следует руководствоваться взаимозависимостями между: сроками, </w:t>
            </w:r>
            <w:r w:rsidRPr="00643FAD">
              <w:rPr>
                <w:sz w:val="24"/>
                <w:szCs w:val="24"/>
              </w:rPr>
              <w:lastRenderedPageBreak/>
              <w:t xml:space="preserve">бюджетом, качеством проекта. Изменение одного из факторов ведет к изменению других, что делает их как бы сторонами одного треугольника. </w:t>
            </w:r>
          </w:p>
          <w:p w14:paraId="353FD984" w14:textId="77777777" w:rsidR="00643FAD" w:rsidRPr="00643FAD" w:rsidRDefault="00643FAD" w:rsidP="00643FAD">
            <w:pPr>
              <w:jc w:val="both"/>
              <w:rPr>
                <w:sz w:val="24"/>
                <w:szCs w:val="24"/>
              </w:rPr>
            </w:pPr>
            <w:r w:rsidRPr="00643FAD">
              <w:rPr>
                <w:sz w:val="24"/>
                <w:szCs w:val="24"/>
              </w:rPr>
              <w:t xml:space="preserve">- Учет жизненного цикла проекта. Жизненный цикл проекта начинается с формирования самой идеи о создании проекта и заканчивается в момент истечения указанного в проекте </w:t>
            </w:r>
          </w:p>
          <w:p w14:paraId="6D8862DC" w14:textId="77777777" w:rsidR="00643FAD" w:rsidRPr="00643FAD" w:rsidRDefault="00643FAD" w:rsidP="00643FAD">
            <w:pPr>
              <w:jc w:val="both"/>
              <w:rPr>
                <w:sz w:val="24"/>
                <w:szCs w:val="24"/>
              </w:rPr>
            </w:pPr>
            <w:r w:rsidRPr="00643FAD">
              <w:rPr>
                <w:sz w:val="24"/>
                <w:szCs w:val="24"/>
              </w:rPr>
              <w:t xml:space="preserve">временного периода. Жизненный цикл проекта, как правило, завершается в момент начала жизненного цикла продукта, созданного в результате реализации проекта. </w:t>
            </w:r>
          </w:p>
          <w:p w14:paraId="24457DD2" w14:textId="77777777" w:rsidR="00643FAD" w:rsidRPr="00643FAD" w:rsidRDefault="00643FAD" w:rsidP="00643FAD">
            <w:pPr>
              <w:jc w:val="both"/>
              <w:rPr>
                <w:sz w:val="24"/>
                <w:szCs w:val="24"/>
              </w:rPr>
            </w:pPr>
            <w:r w:rsidRPr="00643FAD">
              <w:rPr>
                <w:sz w:val="24"/>
                <w:szCs w:val="24"/>
              </w:rPr>
              <w:t xml:space="preserve">- Процессный подход к управлению. Этот принцип предполагает оценку проекта как совокупность процессов, взаимосвязанных между собой и завершающихся промежуточными итогами в виде </w:t>
            </w:r>
            <w:proofErr w:type="spellStart"/>
            <w:r w:rsidRPr="00643FAD">
              <w:rPr>
                <w:sz w:val="24"/>
                <w:szCs w:val="24"/>
              </w:rPr>
              <w:t>полуготовых</w:t>
            </w:r>
            <w:proofErr w:type="spellEnd"/>
            <w:r w:rsidRPr="00643FAD">
              <w:rPr>
                <w:sz w:val="24"/>
                <w:szCs w:val="24"/>
              </w:rPr>
              <w:t xml:space="preserve"> изделий или важных документов. </w:t>
            </w:r>
          </w:p>
          <w:p w14:paraId="18F8AA59" w14:textId="77777777" w:rsidR="00643FAD" w:rsidRPr="00643FAD" w:rsidRDefault="00643FAD" w:rsidP="00643FAD">
            <w:pPr>
              <w:jc w:val="both"/>
              <w:rPr>
                <w:sz w:val="24"/>
                <w:szCs w:val="24"/>
              </w:rPr>
            </w:pPr>
            <w:r w:rsidRPr="00643FAD">
              <w:rPr>
                <w:sz w:val="24"/>
                <w:szCs w:val="24"/>
              </w:rPr>
              <w:t xml:space="preserve">Этот подход позволяет проводить контроль выполнения проекта без так называемых «слепых зон». </w:t>
            </w:r>
          </w:p>
          <w:p w14:paraId="4E127AFF" w14:textId="16ABCFA2" w:rsidR="00B10753" w:rsidRPr="00643FAD" w:rsidRDefault="00643FAD" w:rsidP="00643FAD">
            <w:pPr>
              <w:jc w:val="both"/>
              <w:rPr>
                <w:sz w:val="24"/>
                <w:szCs w:val="24"/>
              </w:rPr>
            </w:pPr>
            <w:r w:rsidRPr="00643FAD">
              <w:rPr>
                <w:sz w:val="24"/>
                <w:szCs w:val="24"/>
              </w:rPr>
              <w:t>Представьте реализацию указанных выше принципов на примере реализации предложенной госпрограммы</w:t>
            </w:r>
          </w:p>
        </w:tc>
      </w:tr>
      <w:tr w:rsidR="00B10753" w14:paraId="70F321FE" w14:textId="77777777" w:rsidTr="008B62AB">
        <w:tc>
          <w:tcPr>
            <w:tcW w:w="2514" w:type="dxa"/>
            <w:vMerge/>
          </w:tcPr>
          <w:p w14:paraId="62EB5477" w14:textId="77777777" w:rsidR="00B10753" w:rsidRPr="00E211B8" w:rsidRDefault="00B10753" w:rsidP="00B10753">
            <w:pPr>
              <w:jc w:val="both"/>
              <w:rPr>
                <w:strike/>
                <w:color w:val="FF0000"/>
                <w:sz w:val="24"/>
                <w:szCs w:val="24"/>
              </w:rPr>
            </w:pPr>
          </w:p>
        </w:tc>
        <w:tc>
          <w:tcPr>
            <w:tcW w:w="2838" w:type="dxa"/>
          </w:tcPr>
          <w:p w14:paraId="79144D5E" w14:textId="62176A80" w:rsidR="00B10753" w:rsidRPr="00E211B8" w:rsidRDefault="00B10753" w:rsidP="00B10753">
            <w:pPr>
              <w:jc w:val="both"/>
              <w:rPr>
                <w:strike/>
                <w:color w:val="FF0000"/>
                <w:sz w:val="24"/>
                <w:szCs w:val="24"/>
              </w:rPr>
            </w:pPr>
            <w:r w:rsidRPr="00B058AB">
              <w:rPr>
                <w:sz w:val="24"/>
                <w:szCs w:val="24"/>
              </w:rPr>
              <w:t>3</w:t>
            </w:r>
            <w:r>
              <w:rPr>
                <w:sz w:val="24"/>
                <w:szCs w:val="24"/>
              </w:rPr>
              <w:t>.</w:t>
            </w:r>
            <w:r w:rsidRPr="00B058AB">
              <w:rPr>
                <w:sz w:val="24"/>
                <w:szCs w:val="24"/>
              </w:rPr>
              <w:t xml:space="preserve"> Определяет способы действий в рамках предложенных условий и требований, корректирует свои действия в соответствии с изменяющейся ситуацией.</w:t>
            </w:r>
          </w:p>
        </w:tc>
        <w:tc>
          <w:tcPr>
            <w:tcW w:w="4368" w:type="dxa"/>
          </w:tcPr>
          <w:p w14:paraId="375DA7F0" w14:textId="77777777" w:rsidR="00B10753" w:rsidRDefault="00B10753" w:rsidP="00B10753">
            <w:pPr>
              <w:tabs>
                <w:tab w:val="left" w:pos="540"/>
              </w:tabs>
              <w:contextualSpacing/>
              <w:jc w:val="both"/>
              <w:rPr>
                <w:sz w:val="24"/>
                <w:szCs w:val="24"/>
              </w:rPr>
            </w:pPr>
            <w:r w:rsidRPr="00B058AB">
              <w:rPr>
                <w:i/>
                <w:iCs/>
                <w:sz w:val="24"/>
                <w:szCs w:val="24"/>
              </w:rPr>
              <w:t>Знать:</w:t>
            </w:r>
            <w:r w:rsidRPr="00B058AB">
              <w:rPr>
                <w:sz w:val="24"/>
                <w:szCs w:val="24"/>
              </w:rPr>
              <w:t xml:space="preserve"> </w:t>
            </w:r>
            <w:r>
              <w:rPr>
                <w:sz w:val="24"/>
                <w:szCs w:val="24"/>
              </w:rPr>
              <w:t>механизм отбора</w:t>
            </w:r>
            <w:r w:rsidRPr="00F21213">
              <w:rPr>
                <w:sz w:val="24"/>
                <w:szCs w:val="24"/>
              </w:rPr>
              <w:t xml:space="preserve"> способ</w:t>
            </w:r>
            <w:r>
              <w:rPr>
                <w:sz w:val="24"/>
                <w:szCs w:val="24"/>
              </w:rPr>
              <w:t>ов</w:t>
            </w:r>
            <w:r w:rsidRPr="00F21213">
              <w:rPr>
                <w:sz w:val="24"/>
                <w:szCs w:val="24"/>
              </w:rPr>
              <w:t xml:space="preserve"> действий в рамках предложенных условий и требований</w:t>
            </w:r>
          </w:p>
          <w:p w14:paraId="1AE8FDD2" w14:textId="1F006A32" w:rsidR="00B10753" w:rsidRPr="00E211B8" w:rsidRDefault="00B10753" w:rsidP="00B10753">
            <w:pPr>
              <w:jc w:val="both"/>
              <w:rPr>
                <w:strike/>
                <w:color w:val="FF0000"/>
                <w:sz w:val="24"/>
                <w:szCs w:val="24"/>
              </w:rPr>
            </w:pPr>
            <w:r w:rsidRPr="00B058AB">
              <w:rPr>
                <w:i/>
                <w:iCs/>
                <w:sz w:val="24"/>
                <w:szCs w:val="24"/>
              </w:rPr>
              <w:t>Уметь:</w:t>
            </w:r>
            <w:r w:rsidRPr="00B058AB">
              <w:rPr>
                <w:sz w:val="24"/>
                <w:szCs w:val="24"/>
              </w:rPr>
              <w:t xml:space="preserve"> </w:t>
            </w:r>
            <w:r>
              <w:rPr>
                <w:sz w:val="24"/>
                <w:szCs w:val="24"/>
              </w:rPr>
              <w:t>проводить отбор</w:t>
            </w:r>
            <w:r w:rsidRPr="00F21213">
              <w:rPr>
                <w:sz w:val="24"/>
                <w:szCs w:val="24"/>
              </w:rPr>
              <w:t xml:space="preserve"> способ</w:t>
            </w:r>
            <w:r>
              <w:rPr>
                <w:sz w:val="24"/>
                <w:szCs w:val="24"/>
              </w:rPr>
              <w:t>ов</w:t>
            </w:r>
            <w:r w:rsidRPr="00F21213">
              <w:rPr>
                <w:sz w:val="24"/>
                <w:szCs w:val="24"/>
              </w:rPr>
              <w:t xml:space="preserve"> действий в рамках предложенных условий и требований</w:t>
            </w:r>
            <w:r>
              <w:rPr>
                <w:sz w:val="24"/>
                <w:szCs w:val="24"/>
              </w:rPr>
              <w:t xml:space="preserve"> с целью </w:t>
            </w:r>
            <w:r w:rsidRPr="00F21213">
              <w:rPr>
                <w:sz w:val="24"/>
                <w:szCs w:val="24"/>
              </w:rPr>
              <w:t>корректир</w:t>
            </w:r>
            <w:r>
              <w:rPr>
                <w:sz w:val="24"/>
                <w:szCs w:val="24"/>
              </w:rPr>
              <w:t>овки личных</w:t>
            </w:r>
            <w:r w:rsidRPr="00F21213">
              <w:rPr>
                <w:sz w:val="24"/>
                <w:szCs w:val="24"/>
              </w:rPr>
              <w:t xml:space="preserve"> действи</w:t>
            </w:r>
            <w:r>
              <w:rPr>
                <w:sz w:val="24"/>
                <w:szCs w:val="24"/>
              </w:rPr>
              <w:t>й</w:t>
            </w:r>
            <w:r w:rsidRPr="00F21213">
              <w:rPr>
                <w:sz w:val="24"/>
                <w:szCs w:val="24"/>
              </w:rPr>
              <w:t xml:space="preserve"> в соответствии с изменяющейся ситуацией.</w:t>
            </w:r>
          </w:p>
        </w:tc>
        <w:tc>
          <w:tcPr>
            <w:tcW w:w="5301" w:type="dxa"/>
          </w:tcPr>
          <w:p w14:paraId="2F0BC683" w14:textId="77777777" w:rsidR="00643FAD" w:rsidRPr="00643FAD" w:rsidRDefault="00B10753" w:rsidP="00643FAD">
            <w:pPr>
              <w:jc w:val="both"/>
              <w:rPr>
                <w:sz w:val="24"/>
                <w:szCs w:val="24"/>
              </w:rPr>
            </w:pPr>
            <w:r w:rsidRPr="00643FAD">
              <w:rPr>
                <w:sz w:val="24"/>
                <w:szCs w:val="24"/>
              </w:rPr>
              <w:t xml:space="preserve">Задание 6. </w:t>
            </w:r>
            <w:r w:rsidR="00643FAD" w:rsidRPr="00643FAD">
              <w:rPr>
                <w:sz w:val="24"/>
                <w:szCs w:val="24"/>
              </w:rPr>
              <w:t xml:space="preserve">Из предложенных национальных целей согласно Указу Президента Российской Федерации № 474 предложите разработанные вашей командой стратегию для </w:t>
            </w:r>
          </w:p>
          <w:p w14:paraId="775E1FB4" w14:textId="344CA9D3" w:rsidR="00B10753" w:rsidRPr="00643FAD" w:rsidRDefault="00643FAD" w:rsidP="00643FAD">
            <w:pPr>
              <w:jc w:val="both"/>
              <w:rPr>
                <w:sz w:val="24"/>
                <w:szCs w:val="24"/>
              </w:rPr>
            </w:pPr>
            <w:r w:rsidRPr="00643FAD">
              <w:rPr>
                <w:sz w:val="24"/>
                <w:szCs w:val="24"/>
              </w:rPr>
              <w:t>достижения конкретной цели</w:t>
            </w:r>
            <w:r>
              <w:rPr>
                <w:sz w:val="24"/>
                <w:szCs w:val="24"/>
              </w:rPr>
              <w:t xml:space="preserve"> при измененных условиях (на выбор</w:t>
            </w:r>
            <w:r w:rsidR="00DE53F3">
              <w:rPr>
                <w:sz w:val="24"/>
                <w:szCs w:val="24"/>
              </w:rPr>
              <w:t xml:space="preserve"> ситуации)</w:t>
            </w:r>
          </w:p>
        </w:tc>
      </w:tr>
    </w:tbl>
    <w:p w14:paraId="035549DC" w14:textId="67025498" w:rsidR="00263A8A" w:rsidRDefault="00263A8A" w:rsidP="00B13BB3">
      <w:pPr>
        <w:widowControl/>
        <w:autoSpaceDE/>
        <w:autoSpaceDN/>
        <w:adjustRightInd/>
        <w:ind w:firstLine="708"/>
        <w:contextualSpacing/>
        <w:jc w:val="both"/>
        <w:rPr>
          <w:b/>
          <w:sz w:val="28"/>
          <w:szCs w:val="28"/>
        </w:rPr>
      </w:pPr>
    </w:p>
    <w:p w14:paraId="5F74413B" w14:textId="09F75180" w:rsidR="008454EF" w:rsidRDefault="008454EF" w:rsidP="00B13BB3">
      <w:pPr>
        <w:widowControl/>
        <w:autoSpaceDE/>
        <w:autoSpaceDN/>
        <w:adjustRightInd/>
        <w:ind w:firstLine="708"/>
        <w:contextualSpacing/>
        <w:jc w:val="both"/>
        <w:rPr>
          <w:b/>
          <w:sz w:val="28"/>
          <w:szCs w:val="28"/>
        </w:rPr>
      </w:pPr>
    </w:p>
    <w:p w14:paraId="5079EB15" w14:textId="77777777" w:rsidR="000F3A05" w:rsidRDefault="000F3A05" w:rsidP="00B13BB3">
      <w:pPr>
        <w:widowControl/>
        <w:autoSpaceDE/>
        <w:autoSpaceDN/>
        <w:adjustRightInd/>
        <w:ind w:firstLine="708"/>
        <w:contextualSpacing/>
        <w:jc w:val="both"/>
        <w:rPr>
          <w:b/>
          <w:sz w:val="28"/>
          <w:szCs w:val="28"/>
        </w:rPr>
        <w:sectPr w:rsidR="000F3A05" w:rsidSect="00913A3F">
          <w:pgSz w:w="16838" w:h="11906" w:orient="landscape"/>
          <w:pgMar w:top="1134" w:right="1134" w:bottom="567" w:left="1134" w:header="709" w:footer="709" w:gutter="0"/>
          <w:cols w:space="708"/>
          <w:docGrid w:linePitch="360"/>
        </w:sectPr>
      </w:pPr>
    </w:p>
    <w:p w14:paraId="66FAA83C" w14:textId="77777777" w:rsidR="00FE6483" w:rsidRPr="005E20D3" w:rsidRDefault="00FE6483" w:rsidP="00FE6483">
      <w:pPr>
        <w:pStyle w:val="ab"/>
        <w:ind w:firstLine="709"/>
        <w:rPr>
          <w:bCs/>
          <w:i/>
          <w:iCs/>
          <w:szCs w:val="28"/>
        </w:rPr>
      </w:pPr>
      <w:r w:rsidRPr="005E20D3">
        <w:rPr>
          <w:bCs/>
          <w:i/>
          <w:iCs/>
          <w:szCs w:val="28"/>
        </w:rPr>
        <w:lastRenderedPageBreak/>
        <w:t>Примеры тестовых заданий по дисциплине</w:t>
      </w:r>
    </w:p>
    <w:p w14:paraId="3914E1F6" w14:textId="77777777" w:rsidR="00FE6483" w:rsidRPr="005E20D3" w:rsidRDefault="00FE6483" w:rsidP="00FE6483">
      <w:pPr>
        <w:pStyle w:val="ab"/>
        <w:ind w:firstLine="709"/>
        <w:jc w:val="both"/>
        <w:rPr>
          <w:b w:val="0"/>
          <w:szCs w:val="28"/>
        </w:rPr>
      </w:pPr>
    </w:p>
    <w:p w14:paraId="712D5DE0" w14:textId="77777777" w:rsidR="00FE6483" w:rsidRPr="00263A8A" w:rsidRDefault="00FE6483" w:rsidP="00FE6483">
      <w:pPr>
        <w:pStyle w:val="ab"/>
        <w:ind w:firstLine="709"/>
        <w:jc w:val="both"/>
        <w:rPr>
          <w:b w:val="0"/>
          <w:szCs w:val="28"/>
        </w:rPr>
      </w:pPr>
      <w:r w:rsidRPr="00263A8A">
        <w:rPr>
          <w:b w:val="0"/>
          <w:szCs w:val="28"/>
        </w:rPr>
        <w:t xml:space="preserve">Примеры тестовых заданий по дисциплине </w:t>
      </w:r>
    </w:p>
    <w:p w14:paraId="74774D76" w14:textId="77777777" w:rsidR="00FE6483" w:rsidRPr="00263A8A" w:rsidRDefault="00FE6483" w:rsidP="00FE6483">
      <w:pPr>
        <w:pStyle w:val="ab"/>
        <w:ind w:firstLine="709"/>
        <w:jc w:val="both"/>
        <w:rPr>
          <w:b w:val="0"/>
          <w:szCs w:val="28"/>
        </w:rPr>
      </w:pPr>
      <w:r w:rsidRPr="00263A8A">
        <w:rPr>
          <w:b w:val="0"/>
          <w:szCs w:val="28"/>
        </w:rPr>
        <w:t>1. Окружающая среда проекта — это:</w:t>
      </w:r>
    </w:p>
    <w:p w14:paraId="1FE3A812" w14:textId="77777777" w:rsidR="00FE6483" w:rsidRPr="00263A8A" w:rsidRDefault="00FE6483" w:rsidP="00FE6483">
      <w:pPr>
        <w:pStyle w:val="ab"/>
        <w:ind w:firstLine="709"/>
        <w:jc w:val="both"/>
        <w:rPr>
          <w:b w:val="0"/>
          <w:szCs w:val="28"/>
        </w:rPr>
      </w:pPr>
      <w:r w:rsidRPr="00263A8A">
        <w:rPr>
          <w:b w:val="0"/>
          <w:szCs w:val="28"/>
        </w:rPr>
        <w:t xml:space="preserve">а) совокупность факторов и объектов, непосредственно не принимающих </w:t>
      </w:r>
    </w:p>
    <w:p w14:paraId="7BB38C48" w14:textId="77777777" w:rsidR="00FE6483" w:rsidRPr="00263A8A" w:rsidRDefault="00FE6483" w:rsidP="00FE6483">
      <w:pPr>
        <w:pStyle w:val="ab"/>
        <w:ind w:firstLine="709"/>
        <w:jc w:val="both"/>
        <w:rPr>
          <w:b w:val="0"/>
          <w:szCs w:val="28"/>
        </w:rPr>
      </w:pPr>
      <w:r w:rsidRPr="00263A8A">
        <w:rPr>
          <w:b w:val="0"/>
          <w:szCs w:val="28"/>
        </w:rPr>
        <w:t>участия в проекте, но влияющих на проект и осуществляющих взаимодействие с проектом и отдельными его элементами;</w:t>
      </w:r>
    </w:p>
    <w:p w14:paraId="3219ACE1" w14:textId="77777777" w:rsidR="00FE6483" w:rsidRPr="00263A8A" w:rsidRDefault="00FE6483" w:rsidP="00FE6483">
      <w:pPr>
        <w:pStyle w:val="ab"/>
        <w:ind w:firstLine="709"/>
        <w:jc w:val="both"/>
        <w:rPr>
          <w:b w:val="0"/>
          <w:szCs w:val="28"/>
        </w:rPr>
      </w:pPr>
      <w:r w:rsidRPr="00263A8A">
        <w:rPr>
          <w:b w:val="0"/>
          <w:szCs w:val="28"/>
        </w:rPr>
        <w:t xml:space="preserve">б) совокупность независимых хозяйствующих субъектов, </w:t>
      </w:r>
    </w:p>
    <w:p w14:paraId="1E09FDFF" w14:textId="77777777" w:rsidR="00FE6483" w:rsidRPr="00263A8A" w:rsidRDefault="00FE6483" w:rsidP="00FE6483">
      <w:pPr>
        <w:pStyle w:val="ab"/>
        <w:ind w:firstLine="709"/>
        <w:jc w:val="both"/>
        <w:rPr>
          <w:b w:val="0"/>
          <w:szCs w:val="28"/>
        </w:rPr>
      </w:pPr>
      <w:r w:rsidRPr="00263A8A">
        <w:rPr>
          <w:b w:val="0"/>
          <w:szCs w:val="28"/>
        </w:rPr>
        <w:t>взаимодействующих с участниками проекта напрямую;</w:t>
      </w:r>
    </w:p>
    <w:p w14:paraId="43F570D2" w14:textId="6793D10A" w:rsidR="00FE6483" w:rsidRPr="00263A8A" w:rsidRDefault="00FE6483" w:rsidP="00FE6483">
      <w:pPr>
        <w:pStyle w:val="ab"/>
        <w:ind w:firstLine="709"/>
        <w:jc w:val="both"/>
        <w:rPr>
          <w:b w:val="0"/>
          <w:szCs w:val="28"/>
        </w:rPr>
      </w:pPr>
      <w:r w:rsidRPr="00263A8A">
        <w:rPr>
          <w:b w:val="0"/>
          <w:szCs w:val="28"/>
        </w:rPr>
        <w:t>в) совокупность всех участников проекта и других физических и</w:t>
      </w:r>
      <w:r w:rsidR="0061111D">
        <w:rPr>
          <w:b w:val="0"/>
          <w:szCs w:val="28"/>
        </w:rPr>
        <w:t xml:space="preserve"> ю</w:t>
      </w:r>
      <w:r w:rsidRPr="00263A8A">
        <w:rPr>
          <w:b w:val="0"/>
          <w:szCs w:val="28"/>
        </w:rPr>
        <w:t>ридических лиц, заинтересованных в его результатах.</w:t>
      </w:r>
    </w:p>
    <w:p w14:paraId="39F5F551" w14:textId="77777777" w:rsidR="00FE6483" w:rsidRDefault="00FE6483" w:rsidP="00FE6483">
      <w:pPr>
        <w:pStyle w:val="ab"/>
        <w:ind w:firstLine="709"/>
        <w:jc w:val="both"/>
        <w:rPr>
          <w:b w:val="0"/>
          <w:szCs w:val="28"/>
        </w:rPr>
      </w:pPr>
    </w:p>
    <w:p w14:paraId="2BD1022A" w14:textId="77777777" w:rsidR="00FE6483" w:rsidRPr="00263A8A" w:rsidRDefault="00FE6483" w:rsidP="00FE6483">
      <w:pPr>
        <w:pStyle w:val="ab"/>
        <w:ind w:firstLine="709"/>
        <w:jc w:val="both"/>
        <w:rPr>
          <w:b w:val="0"/>
          <w:szCs w:val="28"/>
        </w:rPr>
      </w:pPr>
      <w:r w:rsidRPr="00263A8A">
        <w:rPr>
          <w:b w:val="0"/>
          <w:szCs w:val="28"/>
        </w:rPr>
        <w:t>2. Руководитель проекта относится к:</w:t>
      </w:r>
    </w:p>
    <w:p w14:paraId="0C4CC1A7" w14:textId="77777777" w:rsidR="00FE6483" w:rsidRPr="00263A8A" w:rsidRDefault="00FE6483" w:rsidP="00FE6483">
      <w:pPr>
        <w:pStyle w:val="ab"/>
        <w:ind w:firstLine="709"/>
        <w:jc w:val="both"/>
        <w:rPr>
          <w:b w:val="0"/>
          <w:szCs w:val="28"/>
        </w:rPr>
      </w:pPr>
      <w:r w:rsidRPr="00263A8A">
        <w:rPr>
          <w:b w:val="0"/>
          <w:szCs w:val="28"/>
        </w:rPr>
        <w:t>а) пассивным косвенным участникам;</w:t>
      </w:r>
    </w:p>
    <w:p w14:paraId="77ADE693" w14:textId="77777777" w:rsidR="00FE6483" w:rsidRPr="00263A8A" w:rsidRDefault="00FE6483" w:rsidP="00FE6483">
      <w:pPr>
        <w:pStyle w:val="ab"/>
        <w:ind w:firstLine="709"/>
        <w:jc w:val="both"/>
        <w:rPr>
          <w:b w:val="0"/>
          <w:szCs w:val="28"/>
        </w:rPr>
      </w:pPr>
      <w:r w:rsidRPr="00263A8A">
        <w:rPr>
          <w:b w:val="0"/>
          <w:szCs w:val="28"/>
        </w:rPr>
        <w:t>б) пассивным непосредственным участникам;</w:t>
      </w:r>
    </w:p>
    <w:p w14:paraId="65739D78" w14:textId="77777777" w:rsidR="00FE6483" w:rsidRPr="00263A8A" w:rsidRDefault="00FE6483" w:rsidP="00FE6483">
      <w:pPr>
        <w:pStyle w:val="ab"/>
        <w:ind w:firstLine="709"/>
        <w:jc w:val="both"/>
        <w:rPr>
          <w:b w:val="0"/>
          <w:szCs w:val="28"/>
        </w:rPr>
      </w:pPr>
      <w:r w:rsidRPr="00263A8A">
        <w:rPr>
          <w:b w:val="0"/>
          <w:szCs w:val="28"/>
        </w:rPr>
        <w:t>в) пассивным участникам;</w:t>
      </w:r>
    </w:p>
    <w:p w14:paraId="1F6CFF67" w14:textId="77777777" w:rsidR="00FE6483" w:rsidRPr="00263A8A" w:rsidRDefault="00FE6483" w:rsidP="00FE6483">
      <w:pPr>
        <w:pStyle w:val="ab"/>
        <w:ind w:firstLine="709"/>
        <w:jc w:val="both"/>
        <w:rPr>
          <w:b w:val="0"/>
          <w:szCs w:val="28"/>
        </w:rPr>
      </w:pPr>
      <w:r w:rsidRPr="00263A8A">
        <w:rPr>
          <w:b w:val="0"/>
          <w:szCs w:val="28"/>
        </w:rPr>
        <w:t>г) непосредственным участникам;</w:t>
      </w:r>
    </w:p>
    <w:p w14:paraId="338EE118" w14:textId="77777777" w:rsidR="00FE6483" w:rsidRPr="00263A8A" w:rsidRDefault="00FE6483" w:rsidP="00FE6483">
      <w:pPr>
        <w:pStyle w:val="ab"/>
        <w:ind w:firstLine="709"/>
        <w:jc w:val="both"/>
        <w:rPr>
          <w:b w:val="0"/>
          <w:szCs w:val="28"/>
        </w:rPr>
      </w:pPr>
      <w:r w:rsidRPr="00263A8A">
        <w:rPr>
          <w:b w:val="0"/>
          <w:szCs w:val="28"/>
        </w:rPr>
        <w:t>д) активным непосредственным участникам.</w:t>
      </w:r>
    </w:p>
    <w:p w14:paraId="0B5E24EC" w14:textId="77777777" w:rsidR="00FE6483" w:rsidRDefault="00FE6483" w:rsidP="00FE6483">
      <w:pPr>
        <w:pStyle w:val="ab"/>
        <w:ind w:firstLine="709"/>
        <w:jc w:val="both"/>
        <w:rPr>
          <w:b w:val="0"/>
          <w:szCs w:val="28"/>
        </w:rPr>
      </w:pPr>
    </w:p>
    <w:p w14:paraId="35BB24FC" w14:textId="77777777" w:rsidR="00FE6483" w:rsidRPr="00263A8A" w:rsidRDefault="00FE6483" w:rsidP="00FE6483">
      <w:pPr>
        <w:pStyle w:val="ab"/>
        <w:ind w:firstLine="709"/>
        <w:jc w:val="both"/>
        <w:rPr>
          <w:b w:val="0"/>
          <w:szCs w:val="28"/>
        </w:rPr>
      </w:pPr>
      <w:r w:rsidRPr="00263A8A">
        <w:rPr>
          <w:b w:val="0"/>
          <w:szCs w:val="28"/>
        </w:rPr>
        <w:t xml:space="preserve">3. Концепция управления проектами </w:t>
      </w:r>
      <w:proofErr w:type="spellStart"/>
      <w:r w:rsidRPr="00263A8A">
        <w:rPr>
          <w:b w:val="0"/>
          <w:szCs w:val="28"/>
        </w:rPr>
        <w:t>Agile</w:t>
      </w:r>
      <w:proofErr w:type="spellEnd"/>
      <w:r w:rsidRPr="00263A8A">
        <w:rPr>
          <w:b w:val="0"/>
          <w:szCs w:val="28"/>
        </w:rPr>
        <w:t xml:space="preserve"> </w:t>
      </w:r>
      <w:proofErr w:type="spellStart"/>
      <w:r w:rsidRPr="00263A8A">
        <w:rPr>
          <w:b w:val="0"/>
          <w:szCs w:val="28"/>
        </w:rPr>
        <w:t>Project</w:t>
      </w:r>
      <w:proofErr w:type="spellEnd"/>
      <w:r w:rsidRPr="00263A8A">
        <w:rPr>
          <w:b w:val="0"/>
          <w:szCs w:val="28"/>
        </w:rPr>
        <w:t xml:space="preserve"> </w:t>
      </w:r>
      <w:proofErr w:type="spellStart"/>
      <w:r w:rsidRPr="00263A8A">
        <w:rPr>
          <w:b w:val="0"/>
          <w:szCs w:val="28"/>
        </w:rPr>
        <w:t>Management</w:t>
      </w:r>
      <w:proofErr w:type="spellEnd"/>
      <w:r w:rsidRPr="00263A8A">
        <w:rPr>
          <w:b w:val="0"/>
          <w:szCs w:val="28"/>
        </w:rPr>
        <w:t xml:space="preserve"> (APM) </w:t>
      </w:r>
    </w:p>
    <w:p w14:paraId="6786BAAD" w14:textId="77777777" w:rsidR="00FE6483" w:rsidRPr="00263A8A" w:rsidRDefault="00FE6483" w:rsidP="00FE6483">
      <w:pPr>
        <w:pStyle w:val="ab"/>
        <w:ind w:firstLine="709"/>
        <w:jc w:val="both"/>
        <w:rPr>
          <w:b w:val="0"/>
          <w:szCs w:val="28"/>
        </w:rPr>
      </w:pPr>
      <w:r w:rsidRPr="00263A8A">
        <w:rPr>
          <w:b w:val="0"/>
          <w:szCs w:val="28"/>
        </w:rPr>
        <w:t>относится к:</w:t>
      </w:r>
    </w:p>
    <w:p w14:paraId="36B4649A" w14:textId="77777777" w:rsidR="00FE6483" w:rsidRPr="00263A8A" w:rsidRDefault="00FE6483" w:rsidP="00FE6483">
      <w:pPr>
        <w:pStyle w:val="ab"/>
        <w:ind w:firstLine="709"/>
        <w:jc w:val="both"/>
        <w:rPr>
          <w:b w:val="0"/>
          <w:szCs w:val="28"/>
        </w:rPr>
      </w:pPr>
      <w:r w:rsidRPr="00263A8A">
        <w:rPr>
          <w:b w:val="0"/>
          <w:szCs w:val="28"/>
        </w:rPr>
        <w:t>а) «мягким» проектам;</w:t>
      </w:r>
    </w:p>
    <w:p w14:paraId="4184350C" w14:textId="77777777" w:rsidR="00FE6483" w:rsidRPr="00263A8A" w:rsidRDefault="00FE6483" w:rsidP="00FE6483">
      <w:pPr>
        <w:pStyle w:val="ab"/>
        <w:ind w:firstLine="709"/>
        <w:jc w:val="both"/>
        <w:rPr>
          <w:b w:val="0"/>
          <w:szCs w:val="28"/>
        </w:rPr>
      </w:pPr>
      <w:r w:rsidRPr="00263A8A">
        <w:rPr>
          <w:b w:val="0"/>
          <w:szCs w:val="28"/>
        </w:rPr>
        <w:t>б) «жестким» проектам»;</w:t>
      </w:r>
    </w:p>
    <w:p w14:paraId="07F3E3AE" w14:textId="77777777" w:rsidR="00FE6483" w:rsidRPr="00263A8A" w:rsidRDefault="00FE6483" w:rsidP="00FE6483">
      <w:pPr>
        <w:pStyle w:val="ab"/>
        <w:ind w:firstLine="709"/>
        <w:jc w:val="both"/>
        <w:rPr>
          <w:b w:val="0"/>
          <w:szCs w:val="28"/>
        </w:rPr>
      </w:pPr>
      <w:r w:rsidRPr="00263A8A">
        <w:rPr>
          <w:b w:val="0"/>
          <w:szCs w:val="28"/>
        </w:rPr>
        <w:t>в) «средним» проектам.</w:t>
      </w:r>
    </w:p>
    <w:p w14:paraId="32724747" w14:textId="77777777" w:rsidR="00FE6483" w:rsidRDefault="00FE6483" w:rsidP="00FE6483">
      <w:pPr>
        <w:pStyle w:val="ab"/>
        <w:ind w:firstLine="709"/>
        <w:jc w:val="both"/>
        <w:rPr>
          <w:b w:val="0"/>
          <w:szCs w:val="28"/>
        </w:rPr>
      </w:pPr>
    </w:p>
    <w:p w14:paraId="65254A0E" w14:textId="77777777" w:rsidR="00FE6483" w:rsidRPr="00263A8A" w:rsidRDefault="00FE6483" w:rsidP="00FE6483">
      <w:pPr>
        <w:pStyle w:val="ab"/>
        <w:ind w:firstLine="709"/>
        <w:jc w:val="both"/>
        <w:rPr>
          <w:b w:val="0"/>
          <w:szCs w:val="28"/>
        </w:rPr>
      </w:pPr>
      <w:r w:rsidRPr="00263A8A">
        <w:rPr>
          <w:b w:val="0"/>
          <w:szCs w:val="28"/>
        </w:rPr>
        <w:t xml:space="preserve">4. Субъекты, самостоятельно реализующие деятельность по проекту или </w:t>
      </w:r>
    </w:p>
    <w:p w14:paraId="6296DE10" w14:textId="77777777" w:rsidR="00FE6483" w:rsidRPr="00263A8A" w:rsidRDefault="00FE6483" w:rsidP="00FE6483">
      <w:pPr>
        <w:pStyle w:val="ab"/>
        <w:ind w:firstLine="709"/>
        <w:jc w:val="both"/>
        <w:rPr>
          <w:b w:val="0"/>
          <w:szCs w:val="28"/>
        </w:rPr>
      </w:pPr>
      <w:r w:rsidRPr="00263A8A">
        <w:rPr>
          <w:b w:val="0"/>
          <w:szCs w:val="28"/>
        </w:rPr>
        <w:t xml:space="preserve">деятельность, результаты которой влияют на проект (взаимодействуют с </w:t>
      </w:r>
    </w:p>
    <w:p w14:paraId="50D209FE" w14:textId="77777777" w:rsidR="00FE6483" w:rsidRPr="00263A8A" w:rsidRDefault="00FE6483" w:rsidP="00FE6483">
      <w:pPr>
        <w:pStyle w:val="ab"/>
        <w:ind w:firstLine="709"/>
        <w:jc w:val="both"/>
        <w:rPr>
          <w:b w:val="0"/>
          <w:szCs w:val="28"/>
        </w:rPr>
      </w:pPr>
      <w:r w:rsidRPr="00263A8A">
        <w:rPr>
          <w:b w:val="0"/>
          <w:szCs w:val="28"/>
        </w:rPr>
        <w:t>проектом), — это:</w:t>
      </w:r>
    </w:p>
    <w:p w14:paraId="24D62A9E" w14:textId="77777777" w:rsidR="00FE6483" w:rsidRPr="00263A8A" w:rsidRDefault="00FE6483" w:rsidP="00FE6483">
      <w:pPr>
        <w:pStyle w:val="ab"/>
        <w:ind w:firstLine="709"/>
        <w:jc w:val="both"/>
        <w:rPr>
          <w:b w:val="0"/>
          <w:szCs w:val="28"/>
        </w:rPr>
      </w:pPr>
      <w:r w:rsidRPr="00263A8A">
        <w:rPr>
          <w:b w:val="0"/>
          <w:szCs w:val="28"/>
        </w:rPr>
        <w:t>а) активные участники проекта;</w:t>
      </w:r>
    </w:p>
    <w:p w14:paraId="472DC4F7" w14:textId="77777777" w:rsidR="00FE6483" w:rsidRPr="00263A8A" w:rsidRDefault="00FE6483" w:rsidP="00FE6483">
      <w:pPr>
        <w:pStyle w:val="ab"/>
        <w:ind w:firstLine="709"/>
        <w:jc w:val="both"/>
        <w:rPr>
          <w:b w:val="0"/>
          <w:szCs w:val="28"/>
        </w:rPr>
      </w:pPr>
      <w:r w:rsidRPr="00263A8A">
        <w:rPr>
          <w:b w:val="0"/>
          <w:szCs w:val="28"/>
        </w:rPr>
        <w:t>б) пассивные участники проекта;</w:t>
      </w:r>
    </w:p>
    <w:p w14:paraId="41EA2234" w14:textId="77777777" w:rsidR="00FE6483" w:rsidRPr="00263A8A" w:rsidRDefault="00FE6483" w:rsidP="00FE6483">
      <w:pPr>
        <w:pStyle w:val="ab"/>
        <w:ind w:firstLine="709"/>
        <w:jc w:val="both"/>
        <w:rPr>
          <w:b w:val="0"/>
          <w:szCs w:val="28"/>
        </w:rPr>
      </w:pPr>
      <w:r w:rsidRPr="00263A8A">
        <w:rPr>
          <w:b w:val="0"/>
          <w:szCs w:val="28"/>
        </w:rPr>
        <w:t>в) косвенные участники проекта.</w:t>
      </w:r>
    </w:p>
    <w:p w14:paraId="4E2F0300" w14:textId="77777777" w:rsidR="00FE6483" w:rsidRDefault="00FE6483" w:rsidP="00FE6483">
      <w:pPr>
        <w:pStyle w:val="ab"/>
        <w:ind w:firstLine="709"/>
        <w:jc w:val="both"/>
        <w:rPr>
          <w:b w:val="0"/>
          <w:szCs w:val="28"/>
        </w:rPr>
      </w:pPr>
    </w:p>
    <w:p w14:paraId="7C92F63B" w14:textId="77777777" w:rsidR="00FE6483" w:rsidRPr="00263A8A" w:rsidRDefault="00FE6483" w:rsidP="00FE6483">
      <w:pPr>
        <w:pStyle w:val="ab"/>
        <w:ind w:firstLine="709"/>
        <w:jc w:val="both"/>
        <w:rPr>
          <w:b w:val="0"/>
          <w:szCs w:val="28"/>
        </w:rPr>
      </w:pPr>
      <w:r w:rsidRPr="00263A8A">
        <w:rPr>
          <w:b w:val="0"/>
          <w:szCs w:val="28"/>
        </w:rPr>
        <w:t xml:space="preserve">5. Концепция управления проектами </w:t>
      </w:r>
      <w:proofErr w:type="spellStart"/>
      <w:r w:rsidRPr="00263A8A">
        <w:rPr>
          <w:b w:val="0"/>
          <w:szCs w:val="28"/>
        </w:rPr>
        <w:t>Agile</w:t>
      </w:r>
      <w:proofErr w:type="spellEnd"/>
      <w:r w:rsidRPr="00263A8A">
        <w:rPr>
          <w:b w:val="0"/>
          <w:szCs w:val="28"/>
        </w:rPr>
        <w:t xml:space="preserve"> </w:t>
      </w:r>
      <w:proofErr w:type="spellStart"/>
      <w:r w:rsidRPr="00263A8A">
        <w:rPr>
          <w:b w:val="0"/>
          <w:szCs w:val="28"/>
        </w:rPr>
        <w:t>Project</w:t>
      </w:r>
      <w:proofErr w:type="spellEnd"/>
      <w:r w:rsidRPr="00263A8A">
        <w:rPr>
          <w:b w:val="0"/>
          <w:szCs w:val="28"/>
        </w:rPr>
        <w:t xml:space="preserve"> </w:t>
      </w:r>
      <w:proofErr w:type="spellStart"/>
      <w:r w:rsidRPr="00263A8A">
        <w:rPr>
          <w:b w:val="0"/>
          <w:szCs w:val="28"/>
        </w:rPr>
        <w:t>Management</w:t>
      </w:r>
      <w:proofErr w:type="spellEnd"/>
      <w:r w:rsidRPr="00263A8A">
        <w:rPr>
          <w:b w:val="0"/>
          <w:szCs w:val="28"/>
        </w:rPr>
        <w:t xml:space="preserve"> (APM) </w:t>
      </w:r>
    </w:p>
    <w:p w14:paraId="2CFD3078" w14:textId="77777777" w:rsidR="00FE6483" w:rsidRPr="00263A8A" w:rsidRDefault="00FE6483" w:rsidP="00FE6483">
      <w:pPr>
        <w:pStyle w:val="ab"/>
        <w:ind w:firstLine="709"/>
        <w:jc w:val="both"/>
        <w:rPr>
          <w:b w:val="0"/>
          <w:szCs w:val="28"/>
        </w:rPr>
      </w:pPr>
      <w:r w:rsidRPr="00263A8A">
        <w:rPr>
          <w:b w:val="0"/>
          <w:szCs w:val="28"/>
        </w:rPr>
        <w:t xml:space="preserve">означает, что </w:t>
      </w:r>
    </w:p>
    <w:p w14:paraId="083928F7" w14:textId="77777777" w:rsidR="00FE6483" w:rsidRPr="00263A8A" w:rsidRDefault="00FE6483" w:rsidP="00FE6483">
      <w:pPr>
        <w:pStyle w:val="ab"/>
        <w:ind w:firstLine="709"/>
        <w:jc w:val="both"/>
        <w:rPr>
          <w:b w:val="0"/>
          <w:szCs w:val="28"/>
        </w:rPr>
      </w:pPr>
      <w:r w:rsidRPr="00263A8A">
        <w:rPr>
          <w:b w:val="0"/>
          <w:szCs w:val="28"/>
        </w:rPr>
        <w:t xml:space="preserve">а) в условиях высокой неопределенности управление проектами должно </w:t>
      </w:r>
    </w:p>
    <w:p w14:paraId="13E53625" w14:textId="77777777" w:rsidR="00FE6483" w:rsidRPr="00263A8A" w:rsidRDefault="00FE6483" w:rsidP="00FE6483">
      <w:pPr>
        <w:pStyle w:val="ab"/>
        <w:ind w:firstLine="709"/>
        <w:jc w:val="both"/>
        <w:rPr>
          <w:b w:val="0"/>
          <w:szCs w:val="28"/>
        </w:rPr>
      </w:pPr>
      <w:r w:rsidRPr="00263A8A">
        <w:rPr>
          <w:b w:val="0"/>
          <w:szCs w:val="28"/>
        </w:rPr>
        <w:t>быть «активным», «подвижным», «ловким»;</w:t>
      </w:r>
    </w:p>
    <w:p w14:paraId="5B5AD593" w14:textId="77777777" w:rsidR="00FE6483" w:rsidRPr="00263A8A" w:rsidRDefault="00FE6483" w:rsidP="00FE6483">
      <w:pPr>
        <w:pStyle w:val="ab"/>
        <w:ind w:firstLine="709"/>
        <w:jc w:val="both"/>
        <w:rPr>
          <w:b w:val="0"/>
          <w:szCs w:val="28"/>
        </w:rPr>
      </w:pPr>
      <w:r w:rsidRPr="00263A8A">
        <w:rPr>
          <w:b w:val="0"/>
          <w:szCs w:val="28"/>
        </w:rPr>
        <w:t xml:space="preserve">б) в условиях четкой определенности управление проектами должно быть </w:t>
      </w:r>
    </w:p>
    <w:p w14:paraId="46C041B7" w14:textId="77777777" w:rsidR="00FE6483" w:rsidRPr="00263A8A" w:rsidRDefault="00FE6483" w:rsidP="00FE6483">
      <w:pPr>
        <w:pStyle w:val="ab"/>
        <w:ind w:firstLine="709"/>
        <w:jc w:val="both"/>
        <w:rPr>
          <w:b w:val="0"/>
          <w:szCs w:val="28"/>
        </w:rPr>
      </w:pPr>
      <w:r w:rsidRPr="00263A8A">
        <w:rPr>
          <w:b w:val="0"/>
          <w:szCs w:val="28"/>
        </w:rPr>
        <w:t>«пассивным», «застывшим»;</w:t>
      </w:r>
    </w:p>
    <w:p w14:paraId="58A5F719" w14:textId="77777777" w:rsidR="00FE6483" w:rsidRPr="00263A8A" w:rsidRDefault="00FE6483" w:rsidP="00FE6483">
      <w:pPr>
        <w:pStyle w:val="ab"/>
        <w:ind w:firstLine="709"/>
        <w:jc w:val="both"/>
        <w:rPr>
          <w:b w:val="0"/>
          <w:szCs w:val="28"/>
        </w:rPr>
      </w:pPr>
      <w:r w:rsidRPr="00263A8A">
        <w:rPr>
          <w:b w:val="0"/>
          <w:szCs w:val="28"/>
        </w:rPr>
        <w:t xml:space="preserve">в) в условиях высокой определенности управление проектами должно быть </w:t>
      </w:r>
    </w:p>
    <w:p w14:paraId="72057051" w14:textId="77777777" w:rsidR="00FE6483" w:rsidRPr="00263A8A" w:rsidRDefault="00FE6483" w:rsidP="00FE6483">
      <w:pPr>
        <w:pStyle w:val="ab"/>
        <w:ind w:firstLine="709"/>
        <w:jc w:val="both"/>
        <w:rPr>
          <w:b w:val="0"/>
          <w:szCs w:val="28"/>
        </w:rPr>
      </w:pPr>
      <w:r w:rsidRPr="00263A8A">
        <w:rPr>
          <w:b w:val="0"/>
          <w:szCs w:val="28"/>
        </w:rPr>
        <w:t>«активным», «гибким».</w:t>
      </w:r>
    </w:p>
    <w:p w14:paraId="55B2C564" w14:textId="77777777" w:rsidR="00FE6483" w:rsidRDefault="00FE6483" w:rsidP="00FE6483">
      <w:pPr>
        <w:pStyle w:val="ab"/>
        <w:ind w:firstLine="709"/>
        <w:jc w:val="both"/>
        <w:rPr>
          <w:b w:val="0"/>
          <w:szCs w:val="28"/>
        </w:rPr>
      </w:pPr>
    </w:p>
    <w:p w14:paraId="464B71CF" w14:textId="77777777" w:rsidR="00FE6483" w:rsidRPr="00263A8A" w:rsidRDefault="00FE6483" w:rsidP="00FE6483">
      <w:pPr>
        <w:pStyle w:val="ab"/>
        <w:ind w:firstLine="709"/>
        <w:jc w:val="both"/>
        <w:rPr>
          <w:b w:val="0"/>
          <w:szCs w:val="28"/>
        </w:rPr>
      </w:pPr>
      <w:r w:rsidRPr="00263A8A">
        <w:rPr>
          <w:b w:val="0"/>
          <w:szCs w:val="28"/>
        </w:rPr>
        <w:t>6. Инициатором проекта является:</w:t>
      </w:r>
    </w:p>
    <w:p w14:paraId="2D57091C" w14:textId="42034DD2" w:rsidR="00FE6483" w:rsidRPr="00263A8A" w:rsidRDefault="00FE6483" w:rsidP="00FE6483">
      <w:pPr>
        <w:pStyle w:val="ab"/>
        <w:ind w:firstLine="709"/>
        <w:jc w:val="both"/>
        <w:rPr>
          <w:b w:val="0"/>
          <w:szCs w:val="28"/>
        </w:rPr>
      </w:pPr>
      <w:r w:rsidRPr="00263A8A">
        <w:rPr>
          <w:b w:val="0"/>
          <w:szCs w:val="28"/>
        </w:rPr>
        <w:t xml:space="preserve">а) участник, осуществляющий финансирование проекта </w:t>
      </w:r>
      <w:proofErr w:type="gramStart"/>
      <w:r w:rsidRPr="00263A8A">
        <w:rPr>
          <w:b w:val="0"/>
          <w:szCs w:val="28"/>
        </w:rPr>
        <w:t xml:space="preserve">и </w:t>
      </w:r>
      <w:r w:rsidR="0061111D">
        <w:rPr>
          <w:b w:val="0"/>
          <w:szCs w:val="28"/>
        </w:rPr>
        <w:t xml:space="preserve"> </w:t>
      </w:r>
      <w:r w:rsidRPr="00263A8A">
        <w:rPr>
          <w:b w:val="0"/>
          <w:szCs w:val="28"/>
        </w:rPr>
        <w:t>заинтересованный</w:t>
      </w:r>
      <w:proofErr w:type="gramEnd"/>
      <w:r w:rsidRPr="00263A8A">
        <w:rPr>
          <w:b w:val="0"/>
          <w:szCs w:val="28"/>
        </w:rPr>
        <w:t xml:space="preserve"> в достижении финансовых результатов проекта;</w:t>
      </w:r>
    </w:p>
    <w:p w14:paraId="7F05543B" w14:textId="77777777" w:rsidR="00FE6483" w:rsidRPr="00263A8A" w:rsidRDefault="00FE6483" w:rsidP="00FE6483">
      <w:pPr>
        <w:pStyle w:val="ab"/>
        <w:ind w:firstLine="709"/>
        <w:jc w:val="both"/>
        <w:rPr>
          <w:b w:val="0"/>
          <w:szCs w:val="28"/>
        </w:rPr>
      </w:pPr>
      <w:r w:rsidRPr="00263A8A">
        <w:rPr>
          <w:b w:val="0"/>
          <w:szCs w:val="28"/>
        </w:rPr>
        <w:t xml:space="preserve">б) субъект, являющийся носителем основной идеи проекта и инициативы </w:t>
      </w:r>
    </w:p>
    <w:p w14:paraId="0A7D4C34" w14:textId="77777777" w:rsidR="00FE6483" w:rsidRPr="00263A8A" w:rsidRDefault="00FE6483" w:rsidP="00FE6483">
      <w:pPr>
        <w:pStyle w:val="ab"/>
        <w:ind w:firstLine="709"/>
        <w:jc w:val="both"/>
        <w:rPr>
          <w:b w:val="0"/>
          <w:szCs w:val="28"/>
        </w:rPr>
      </w:pPr>
      <w:r w:rsidRPr="00263A8A">
        <w:rPr>
          <w:b w:val="0"/>
          <w:szCs w:val="28"/>
        </w:rPr>
        <w:lastRenderedPageBreak/>
        <w:t>по его реализации.</w:t>
      </w:r>
    </w:p>
    <w:p w14:paraId="03E1289B" w14:textId="77777777" w:rsidR="00FE6483" w:rsidRPr="00263A8A" w:rsidRDefault="00FE6483" w:rsidP="00FE6483">
      <w:pPr>
        <w:pStyle w:val="ab"/>
        <w:ind w:firstLine="709"/>
        <w:jc w:val="both"/>
        <w:rPr>
          <w:b w:val="0"/>
          <w:szCs w:val="28"/>
        </w:rPr>
      </w:pPr>
      <w:r w:rsidRPr="00263A8A">
        <w:rPr>
          <w:b w:val="0"/>
          <w:szCs w:val="28"/>
        </w:rPr>
        <w:t xml:space="preserve">в) субъект деятельности, заинтересованный в достижении основной цели </w:t>
      </w:r>
    </w:p>
    <w:p w14:paraId="6FDF813F" w14:textId="77777777" w:rsidR="00FE6483" w:rsidRDefault="00FE6483" w:rsidP="00FE6483">
      <w:pPr>
        <w:pStyle w:val="ab"/>
        <w:ind w:firstLine="709"/>
        <w:jc w:val="both"/>
        <w:rPr>
          <w:b w:val="0"/>
          <w:szCs w:val="28"/>
        </w:rPr>
      </w:pPr>
      <w:r w:rsidRPr="00263A8A">
        <w:rPr>
          <w:b w:val="0"/>
          <w:szCs w:val="28"/>
        </w:rPr>
        <w:t>результатов проекта.</w:t>
      </w:r>
    </w:p>
    <w:p w14:paraId="6C6E3DE7" w14:textId="77777777" w:rsidR="00FE6483" w:rsidRDefault="00FE6483" w:rsidP="00FE6483">
      <w:pPr>
        <w:pStyle w:val="ab"/>
        <w:ind w:firstLine="709"/>
        <w:jc w:val="both"/>
        <w:rPr>
          <w:b w:val="0"/>
          <w:szCs w:val="28"/>
        </w:rPr>
      </w:pPr>
    </w:p>
    <w:p w14:paraId="150028A2" w14:textId="51E26480" w:rsidR="005705B4" w:rsidRPr="005E20D3" w:rsidRDefault="005705B4" w:rsidP="005705B4">
      <w:pPr>
        <w:tabs>
          <w:tab w:val="left" w:pos="571"/>
        </w:tabs>
        <w:spacing w:line="480" w:lineRule="exact"/>
        <w:ind w:right="620" w:firstLine="264"/>
        <w:jc w:val="center"/>
        <w:outlineLvl w:val="4"/>
        <w:rPr>
          <w:b/>
          <w:bCs/>
          <w:i/>
          <w:iCs/>
          <w:sz w:val="28"/>
          <w:szCs w:val="28"/>
        </w:rPr>
      </w:pPr>
      <w:r w:rsidRPr="005E20D3">
        <w:rPr>
          <w:b/>
          <w:bCs/>
          <w:i/>
          <w:iCs/>
          <w:sz w:val="28"/>
          <w:szCs w:val="28"/>
        </w:rPr>
        <w:t xml:space="preserve">Примерный перечень вопросов к </w:t>
      </w:r>
      <w:r w:rsidR="002A3835">
        <w:rPr>
          <w:b/>
          <w:bCs/>
          <w:i/>
          <w:iCs/>
          <w:sz w:val="28"/>
          <w:szCs w:val="28"/>
        </w:rPr>
        <w:t>зачету</w:t>
      </w:r>
    </w:p>
    <w:p w14:paraId="422388FF" w14:textId="77777777" w:rsidR="005705B4" w:rsidRPr="005E20D3" w:rsidRDefault="005705B4" w:rsidP="005705B4">
      <w:pPr>
        <w:tabs>
          <w:tab w:val="left" w:pos="571"/>
        </w:tabs>
        <w:spacing w:line="360" w:lineRule="auto"/>
        <w:ind w:right="620" w:firstLine="264"/>
        <w:jc w:val="center"/>
        <w:outlineLvl w:val="4"/>
        <w:rPr>
          <w:bCs/>
          <w:sz w:val="28"/>
          <w:szCs w:val="28"/>
        </w:rPr>
      </w:pPr>
    </w:p>
    <w:p w14:paraId="31243CF0" w14:textId="77777777" w:rsidR="002A3835" w:rsidRPr="002A3835" w:rsidRDefault="002A3835" w:rsidP="002B3DC7">
      <w:pPr>
        <w:ind w:firstLine="709"/>
        <w:jc w:val="both"/>
        <w:rPr>
          <w:sz w:val="28"/>
          <w:szCs w:val="28"/>
        </w:rPr>
      </w:pPr>
      <w:r w:rsidRPr="002A3835">
        <w:rPr>
          <w:sz w:val="28"/>
          <w:szCs w:val="28"/>
        </w:rPr>
        <w:t>1. Проект и процессы его формирования.</w:t>
      </w:r>
    </w:p>
    <w:p w14:paraId="5013FAD1" w14:textId="14E48D4C" w:rsidR="002A3835" w:rsidRPr="002A3835" w:rsidRDefault="002A3835" w:rsidP="002B3DC7">
      <w:pPr>
        <w:ind w:firstLine="709"/>
        <w:jc w:val="both"/>
        <w:rPr>
          <w:sz w:val="28"/>
          <w:szCs w:val="28"/>
        </w:rPr>
      </w:pPr>
      <w:r w:rsidRPr="002A3835">
        <w:rPr>
          <w:sz w:val="28"/>
          <w:szCs w:val="28"/>
        </w:rPr>
        <w:t>2. Основные определения и подходы проектного управления в</w:t>
      </w:r>
      <w:r w:rsidR="002B3DC7">
        <w:rPr>
          <w:sz w:val="28"/>
          <w:szCs w:val="28"/>
        </w:rPr>
        <w:t xml:space="preserve"> </w:t>
      </w:r>
      <w:r w:rsidRPr="002A3835">
        <w:rPr>
          <w:sz w:val="28"/>
          <w:szCs w:val="28"/>
        </w:rPr>
        <w:t xml:space="preserve">государственном управлении. </w:t>
      </w:r>
    </w:p>
    <w:p w14:paraId="2CFBC3D6" w14:textId="5308B568" w:rsidR="002A3835" w:rsidRPr="002A3835" w:rsidRDefault="002A3835" w:rsidP="002B3DC7">
      <w:pPr>
        <w:ind w:firstLine="709"/>
        <w:jc w:val="both"/>
        <w:rPr>
          <w:sz w:val="28"/>
          <w:szCs w:val="28"/>
        </w:rPr>
      </w:pPr>
      <w:r w:rsidRPr="002A3835">
        <w:rPr>
          <w:sz w:val="28"/>
          <w:szCs w:val="28"/>
        </w:rPr>
        <w:t>3. Основные принципы проектного управления в государственном</w:t>
      </w:r>
      <w:r w:rsidR="002B3DC7">
        <w:rPr>
          <w:sz w:val="28"/>
          <w:szCs w:val="28"/>
        </w:rPr>
        <w:t xml:space="preserve"> </w:t>
      </w:r>
      <w:r w:rsidRPr="002A3835">
        <w:rPr>
          <w:sz w:val="28"/>
          <w:szCs w:val="28"/>
        </w:rPr>
        <w:t>управлении.</w:t>
      </w:r>
    </w:p>
    <w:p w14:paraId="5194A62F" w14:textId="77777777" w:rsidR="002A3835" w:rsidRPr="002A3835" w:rsidRDefault="002A3835" w:rsidP="002B3DC7">
      <w:pPr>
        <w:ind w:firstLine="709"/>
        <w:jc w:val="both"/>
        <w:rPr>
          <w:sz w:val="28"/>
          <w:szCs w:val="28"/>
        </w:rPr>
      </w:pPr>
      <w:r w:rsidRPr="002A3835">
        <w:rPr>
          <w:sz w:val="28"/>
          <w:szCs w:val="28"/>
        </w:rPr>
        <w:t xml:space="preserve">4. Классификация проектов. </w:t>
      </w:r>
    </w:p>
    <w:p w14:paraId="0B35904E" w14:textId="55DA8769" w:rsidR="002A3835" w:rsidRPr="002A3835" w:rsidRDefault="002A3835" w:rsidP="002B3DC7">
      <w:pPr>
        <w:ind w:firstLine="709"/>
        <w:jc w:val="both"/>
        <w:rPr>
          <w:sz w:val="28"/>
          <w:szCs w:val="28"/>
        </w:rPr>
      </w:pPr>
      <w:r w:rsidRPr="002A3835">
        <w:rPr>
          <w:sz w:val="28"/>
          <w:szCs w:val="28"/>
        </w:rPr>
        <w:t>5. Роль и место проектного управления в реализации стратегических целей</w:t>
      </w:r>
      <w:r w:rsidR="002B3DC7">
        <w:rPr>
          <w:sz w:val="28"/>
          <w:szCs w:val="28"/>
        </w:rPr>
        <w:t xml:space="preserve"> </w:t>
      </w:r>
      <w:r w:rsidRPr="002A3835">
        <w:rPr>
          <w:sz w:val="28"/>
          <w:szCs w:val="28"/>
        </w:rPr>
        <w:t>в государственном управлении.</w:t>
      </w:r>
    </w:p>
    <w:p w14:paraId="20EDB3AA" w14:textId="77777777" w:rsidR="002A3835" w:rsidRPr="002A3835" w:rsidRDefault="002A3835" w:rsidP="002B3DC7">
      <w:pPr>
        <w:ind w:firstLine="709"/>
        <w:jc w:val="both"/>
        <w:rPr>
          <w:sz w:val="28"/>
          <w:szCs w:val="28"/>
        </w:rPr>
      </w:pPr>
      <w:r w:rsidRPr="002A3835">
        <w:rPr>
          <w:sz w:val="28"/>
          <w:szCs w:val="28"/>
        </w:rPr>
        <w:t>6. Стандартизация управления проектами и программами.</w:t>
      </w:r>
    </w:p>
    <w:p w14:paraId="5A12447E" w14:textId="77777777" w:rsidR="002A3835" w:rsidRPr="002A3835" w:rsidRDefault="002A3835" w:rsidP="002B3DC7">
      <w:pPr>
        <w:ind w:firstLine="709"/>
        <w:rPr>
          <w:sz w:val="28"/>
          <w:szCs w:val="28"/>
        </w:rPr>
      </w:pPr>
      <w:r w:rsidRPr="002A3835">
        <w:rPr>
          <w:sz w:val="28"/>
          <w:szCs w:val="28"/>
        </w:rPr>
        <w:t>7. Место и роль управляющего проектом.</w:t>
      </w:r>
    </w:p>
    <w:p w14:paraId="09DA7769" w14:textId="77777777" w:rsidR="002A3835" w:rsidRPr="002A3835" w:rsidRDefault="002A3835" w:rsidP="002B3DC7">
      <w:pPr>
        <w:ind w:firstLine="709"/>
        <w:rPr>
          <w:sz w:val="28"/>
          <w:szCs w:val="28"/>
        </w:rPr>
      </w:pPr>
      <w:r w:rsidRPr="002A3835">
        <w:rPr>
          <w:sz w:val="28"/>
          <w:szCs w:val="28"/>
        </w:rPr>
        <w:t>8. Взаимосвязь объектов и субъектов управления в проектах.</w:t>
      </w:r>
    </w:p>
    <w:p w14:paraId="1D239E42" w14:textId="77777777" w:rsidR="002A3835" w:rsidRPr="002A3835" w:rsidRDefault="002A3835" w:rsidP="002B3DC7">
      <w:pPr>
        <w:ind w:firstLine="709"/>
        <w:rPr>
          <w:sz w:val="28"/>
          <w:szCs w:val="28"/>
        </w:rPr>
      </w:pPr>
      <w:r w:rsidRPr="002A3835">
        <w:rPr>
          <w:sz w:val="28"/>
          <w:szCs w:val="28"/>
        </w:rPr>
        <w:t>9. Привлечение инвесторов к реализации проекта.</w:t>
      </w:r>
    </w:p>
    <w:p w14:paraId="7A7B1CC5" w14:textId="77777777" w:rsidR="002A3835" w:rsidRPr="002A3835" w:rsidRDefault="002A3835" w:rsidP="002B3DC7">
      <w:pPr>
        <w:ind w:firstLine="709"/>
        <w:rPr>
          <w:sz w:val="28"/>
          <w:szCs w:val="28"/>
        </w:rPr>
      </w:pPr>
      <w:r w:rsidRPr="002A3835">
        <w:rPr>
          <w:sz w:val="28"/>
          <w:szCs w:val="28"/>
        </w:rPr>
        <w:t>10. Особенности создания проектных команд в Российской Федерации.</w:t>
      </w:r>
    </w:p>
    <w:p w14:paraId="3A091740" w14:textId="0F7B0938" w:rsidR="002A3835" w:rsidRPr="002A3835" w:rsidRDefault="002A3835" w:rsidP="002B3DC7">
      <w:pPr>
        <w:ind w:firstLine="709"/>
        <w:rPr>
          <w:sz w:val="28"/>
          <w:szCs w:val="28"/>
        </w:rPr>
      </w:pPr>
      <w:r w:rsidRPr="002B3DC7">
        <w:rPr>
          <w:sz w:val="28"/>
          <w:szCs w:val="28"/>
        </w:rPr>
        <w:t xml:space="preserve">11. </w:t>
      </w:r>
      <w:r w:rsidRPr="002A3835">
        <w:rPr>
          <w:sz w:val="28"/>
          <w:szCs w:val="28"/>
        </w:rPr>
        <w:t>Концепция</w:t>
      </w:r>
      <w:r w:rsidRPr="002B3DC7">
        <w:rPr>
          <w:sz w:val="28"/>
          <w:szCs w:val="28"/>
        </w:rPr>
        <w:t xml:space="preserve"> </w:t>
      </w:r>
      <w:r w:rsidRPr="002A3835">
        <w:rPr>
          <w:sz w:val="28"/>
          <w:szCs w:val="28"/>
          <w:lang w:val="en-US"/>
        </w:rPr>
        <w:t>Agile</w:t>
      </w:r>
      <w:r w:rsidRPr="002B3DC7">
        <w:rPr>
          <w:sz w:val="28"/>
          <w:szCs w:val="28"/>
        </w:rPr>
        <w:t xml:space="preserve"> </w:t>
      </w:r>
      <w:r w:rsidRPr="002A3835">
        <w:rPr>
          <w:sz w:val="28"/>
          <w:szCs w:val="28"/>
          <w:lang w:val="en-US"/>
        </w:rPr>
        <w:t>Project</w:t>
      </w:r>
      <w:r w:rsidRPr="002B3DC7">
        <w:rPr>
          <w:sz w:val="28"/>
          <w:szCs w:val="28"/>
        </w:rPr>
        <w:t xml:space="preserve"> </w:t>
      </w:r>
      <w:r w:rsidRPr="002A3835">
        <w:rPr>
          <w:sz w:val="28"/>
          <w:szCs w:val="28"/>
          <w:lang w:val="en-US"/>
        </w:rPr>
        <w:t>Management</w:t>
      </w:r>
      <w:r w:rsidRPr="002B3DC7">
        <w:rPr>
          <w:sz w:val="28"/>
          <w:szCs w:val="28"/>
        </w:rPr>
        <w:t xml:space="preserve"> (</w:t>
      </w:r>
      <w:r w:rsidRPr="002A3835">
        <w:rPr>
          <w:sz w:val="28"/>
          <w:szCs w:val="28"/>
          <w:lang w:val="en-US"/>
        </w:rPr>
        <w:t>APM</w:t>
      </w:r>
      <w:r w:rsidRPr="002B3DC7">
        <w:rPr>
          <w:sz w:val="28"/>
          <w:szCs w:val="28"/>
        </w:rPr>
        <w:t xml:space="preserve">) </w:t>
      </w:r>
      <w:r w:rsidRPr="002A3835">
        <w:rPr>
          <w:sz w:val="28"/>
          <w:szCs w:val="28"/>
        </w:rPr>
        <w:t>в</w:t>
      </w:r>
      <w:r w:rsidRPr="002B3DC7">
        <w:rPr>
          <w:sz w:val="28"/>
          <w:szCs w:val="28"/>
        </w:rPr>
        <w:t xml:space="preserve"> </w:t>
      </w:r>
      <w:r w:rsidRPr="002A3835">
        <w:rPr>
          <w:sz w:val="28"/>
          <w:szCs w:val="28"/>
        </w:rPr>
        <w:t>управлении</w:t>
      </w:r>
      <w:r w:rsidRPr="002B3DC7">
        <w:rPr>
          <w:sz w:val="28"/>
          <w:szCs w:val="28"/>
        </w:rPr>
        <w:t xml:space="preserve"> «</w:t>
      </w:r>
      <w:r w:rsidRPr="002A3835">
        <w:rPr>
          <w:sz w:val="28"/>
          <w:szCs w:val="28"/>
        </w:rPr>
        <w:t>мягкими</w:t>
      </w:r>
      <w:r w:rsidRPr="002B3DC7">
        <w:rPr>
          <w:sz w:val="28"/>
          <w:szCs w:val="28"/>
        </w:rPr>
        <w:t>»</w:t>
      </w:r>
      <w:r w:rsidR="002B3DC7">
        <w:rPr>
          <w:sz w:val="28"/>
          <w:szCs w:val="28"/>
        </w:rPr>
        <w:t xml:space="preserve"> </w:t>
      </w:r>
      <w:r w:rsidRPr="002A3835">
        <w:rPr>
          <w:sz w:val="28"/>
          <w:szCs w:val="28"/>
        </w:rPr>
        <w:t>проектами.</w:t>
      </w:r>
    </w:p>
    <w:p w14:paraId="09CDC3A0" w14:textId="6223FA54" w:rsidR="002A3835" w:rsidRPr="002A3835" w:rsidRDefault="002A3835" w:rsidP="002B3DC7">
      <w:pPr>
        <w:ind w:firstLine="709"/>
        <w:rPr>
          <w:sz w:val="28"/>
          <w:szCs w:val="28"/>
        </w:rPr>
      </w:pPr>
      <w:r w:rsidRPr="002A3835">
        <w:rPr>
          <w:sz w:val="28"/>
          <w:szCs w:val="28"/>
        </w:rPr>
        <w:t>12. Управление временем и делегирование</w:t>
      </w:r>
      <w:r>
        <w:rPr>
          <w:sz w:val="28"/>
          <w:szCs w:val="28"/>
        </w:rPr>
        <w:t>м</w:t>
      </w:r>
      <w:r w:rsidRPr="002A3835">
        <w:rPr>
          <w:sz w:val="28"/>
          <w:szCs w:val="28"/>
        </w:rPr>
        <w:t xml:space="preserve"> полномочий.</w:t>
      </w:r>
    </w:p>
    <w:p w14:paraId="35D68EA4" w14:textId="77777777" w:rsidR="002A3835" w:rsidRPr="002A3835" w:rsidRDefault="002A3835" w:rsidP="002B3DC7">
      <w:pPr>
        <w:ind w:firstLine="709"/>
        <w:rPr>
          <w:sz w:val="28"/>
          <w:szCs w:val="28"/>
        </w:rPr>
      </w:pPr>
      <w:r w:rsidRPr="002A3835">
        <w:rPr>
          <w:sz w:val="28"/>
          <w:szCs w:val="28"/>
        </w:rPr>
        <w:t>13. Оценка инвестиционных проектов.</w:t>
      </w:r>
    </w:p>
    <w:p w14:paraId="032B084B" w14:textId="77777777" w:rsidR="002A3835" w:rsidRPr="002A3835" w:rsidRDefault="002A3835" w:rsidP="002B3DC7">
      <w:pPr>
        <w:ind w:firstLine="709"/>
        <w:rPr>
          <w:sz w:val="28"/>
          <w:szCs w:val="28"/>
        </w:rPr>
      </w:pPr>
      <w:r w:rsidRPr="002A3835">
        <w:rPr>
          <w:sz w:val="28"/>
          <w:szCs w:val="28"/>
        </w:rPr>
        <w:t>14. Ресурсное обеспечение проекта.</w:t>
      </w:r>
    </w:p>
    <w:p w14:paraId="24E9C924" w14:textId="51DE8012" w:rsidR="002A3835" w:rsidRPr="002A3835" w:rsidRDefault="002A3835" w:rsidP="002B3DC7">
      <w:pPr>
        <w:ind w:firstLine="709"/>
        <w:rPr>
          <w:sz w:val="28"/>
          <w:szCs w:val="28"/>
        </w:rPr>
      </w:pPr>
      <w:r w:rsidRPr="002A3835">
        <w:rPr>
          <w:sz w:val="28"/>
          <w:szCs w:val="28"/>
        </w:rPr>
        <w:t xml:space="preserve">15. </w:t>
      </w:r>
      <w:r w:rsidR="00473F95">
        <w:rPr>
          <w:sz w:val="28"/>
          <w:szCs w:val="28"/>
        </w:rPr>
        <w:t xml:space="preserve">Особенности </w:t>
      </w:r>
      <w:r w:rsidRPr="002A3835">
        <w:rPr>
          <w:sz w:val="28"/>
          <w:szCs w:val="28"/>
        </w:rPr>
        <w:t>оценк</w:t>
      </w:r>
      <w:r w:rsidR="00473F95">
        <w:rPr>
          <w:sz w:val="28"/>
          <w:szCs w:val="28"/>
        </w:rPr>
        <w:t>и</w:t>
      </w:r>
      <w:r w:rsidRPr="002A3835">
        <w:rPr>
          <w:sz w:val="28"/>
          <w:szCs w:val="28"/>
        </w:rPr>
        <w:t xml:space="preserve"> </w:t>
      </w:r>
      <w:proofErr w:type="gramStart"/>
      <w:r w:rsidR="00473F95">
        <w:rPr>
          <w:sz w:val="28"/>
          <w:szCs w:val="28"/>
        </w:rPr>
        <w:t>э</w:t>
      </w:r>
      <w:r w:rsidR="00473F95" w:rsidRPr="002A3835">
        <w:rPr>
          <w:sz w:val="28"/>
          <w:szCs w:val="28"/>
        </w:rPr>
        <w:t>ффективност</w:t>
      </w:r>
      <w:r w:rsidR="00473F95">
        <w:rPr>
          <w:sz w:val="28"/>
          <w:szCs w:val="28"/>
        </w:rPr>
        <w:t xml:space="preserve">и  </w:t>
      </w:r>
      <w:r w:rsidR="00473F95" w:rsidRPr="002A3835">
        <w:rPr>
          <w:sz w:val="28"/>
          <w:szCs w:val="28"/>
        </w:rPr>
        <w:t>проекта</w:t>
      </w:r>
      <w:proofErr w:type="gramEnd"/>
      <w:r w:rsidR="00473F95" w:rsidRPr="002A3835">
        <w:rPr>
          <w:sz w:val="28"/>
          <w:szCs w:val="28"/>
        </w:rPr>
        <w:t xml:space="preserve"> (программы) </w:t>
      </w:r>
      <w:r w:rsidRPr="002A3835">
        <w:rPr>
          <w:sz w:val="28"/>
          <w:szCs w:val="28"/>
        </w:rPr>
        <w:t>органами власти.</w:t>
      </w:r>
    </w:p>
    <w:p w14:paraId="37D61DC8" w14:textId="77777777" w:rsidR="002A3835" w:rsidRPr="002A3835" w:rsidRDefault="002A3835" w:rsidP="002B3DC7">
      <w:pPr>
        <w:ind w:firstLine="709"/>
        <w:rPr>
          <w:sz w:val="28"/>
          <w:szCs w:val="28"/>
        </w:rPr>
      </w:pPr>
      <w:r w:rsidRPr="002A3835">
        <w:rPr>
          <w:sz w:val="28"/>
          <w:szCs w:val="28"/>
        </w:rPr>
        <w:t>16. Оценка стоимости проекта. Процедуры управления стоимостью проекта.</w:t>
      </w:r>
    </w:p>
    <w:p w14:paraId="2C4158E0" w14:textId="4933A24E" w:rsidR="002A3835" w:rsidRPr="002A3835" w:rsidRDefault="002A3835" w:rsidP="002B3DC7">
      <w:pPr>
        <w:ind w:firstLine="709"/>
        <w:jc w:val="both"/>
        <w:rPr>
          <w:sz w:val="28"/>
          <w:szCs w:val="28"/>
        </w:rPr>
      </w:pPr>
      <w:r w:rsidRPr="002A3835">
        <w:rPr>
          <w:sz w:val="28"/>
          <w:szCs w:val="28"/>
        </w:rPr>
        <w:t>17. Кадровое обеспечение проекта в государственном управлении</w:t>
      </w:r>
      <w:r w:rsidR="00473F95">
        <w:rPr>
          <w:sz w:val="28"/>
          <w:szCs w:val="28"/>
        </w:rPr>
        <w:t xml:space="preserve"> и</w:t>
      </w:r>
      <w:r w:rsidR="002B3DC7">
        <w:rPr>
          <w:sz w:val="28"/>
          <w:szCs w:val="28"/>
        </w:rPr>
        <w:t xml:space="preserve"> </w:t>
      </w:r>
      <w:r w:rsidR="00473F95">
        <w:rPr>
          <w:sz w:val="28"/>
          <w:szCs w:val="28"/>
        </w:rPr>
        <w:t>муниципальном управлении.</w:t>
      </w:r>
    </w:p>
    <w:p w14:paraId="4DD08A98" w14:textId="225901B5" w:rsidR="00473F95" w:rsidRPr="00473F95" w:rsidRDefault="002A3835" w:rsidP="00473F95">
      <w:pPr>
        <w:ind w:firstLine="709"/>
        <w:jc w:val="both"/>
        <w:rPr>
          <w:sz w:val="28"/>
          <w:szCs w:val="28"/>
        </w:rPr>
      </w:pPr>
      <w:r w:rsidRPr="002A3835">
        <w:rPr>
          <w:sz w:val="28"/>
          <w:szCs w:val="28"/>
        </w:rPr>
        <w:t xml:space="preserve">18. </w:t>
      </w:r>
      <w:r w:rsidR="00473F95" w:rsidRPr="002A3835">
        <w:rPr>
          <w:sz w:val="28"/>
          <w:szCs w:val="28"/>
        </w:rPr>
        <w:t xml:space="preserve">Опыт применения проектного управления </w:t>
      </w:r>
      <w:r w:rsidR="00473F95">
        <w:rPr>
          <w:sz w:val="28"/>
          <w:szCs w:val="28"/>
        </w:rPr>
        <w:t>в зарубежных странах</w:t>
      </w:r>
      <w:r w:rsidR="00473F95" w:rsidRPr="00473F95">
        <w:rPr>
          <w:sz w:val="28"/>
          <w:szCs w:val="28"/>
        </w:rPr>
        <w:t>.</w:t>
      </w:r>
    </w:p>
    <w:p w14:paraId="00D2AC6B" w14:textId="77777777" w:rsidR="002A3835" w:rsidRPr="002A3835" w:rsidRDefault="002A3835" w:rsidP="002A3835">
      <w:pPr>
        <w:ind w:firstLine="709"/>
        <w:jc w:val="both"/>
        <w:rPr>
          <w:sz w:val="28"/>
          <w:szCs w:val="28"/>
        </w:rPr>
      </w:pPr>
      <w:r w:rsidRPr="002A3835">
        <w:rPr>
          <w:sz w:val="28"/>
          <w:szCs w:val="28"/>
        </w:rPr>
        <w:t xml:space="preserve">19. Роль экспертизы в оценке проектов. </w:t>
      </w:r>
    </w:p>
    <w:p w14:paraId="3CE2A878" w14:textId="65F24803" w:rsidR="002A3835" w:rsidRPr="002A3835" w:rsidRDefault="002A3835" w:rsidP="002B3DC7">
      <w:pPr>
        <w:ind w:firstLine="709"/>
        <w:rPr>
          <w:sz w:val="28"/>
          <w:szCs w:val="28"/>
        </w:rPr>
      </w:pPr>
      <w:r w:rsidRPr="002A3835">
        <w:rPr>
          <w:sz w:val="28"/>
          <w:szCs w:val="28"/>
        </w:rPr>
        <w:t>20. Классификация экспертизы. Формальная экспертиза. Экспертиза и</w:t>
      </w:r>
      <w:r w:rsidR="002B3DC7">
        <w:rPr>
          <w:sz w:val="28"/>
          <w:szCs w:val="28"/>
        </w:rPr>
        <w:t xml:space="preserve"> </w:t>
      </w:r>
      <w:r w:rsidRPr="002A3835">
        <w:rPr>
          <w:sz w:val="28"/>
          <w:szCs w:val="28"/>
        </w:rPr>
        <w:t>оценка целевой программы.</w:t>
      </w:r>
    </w:p>
    <w:p w14:paraId="06512961" w14:textId="77777777" w:rsidR="00473F95" w:rsidRDefault="002A3835" w:rsidP="002A3835">
      <w:pPr>
        <w:ind w:firstLine="709"/>
        <w:jc w:val="both"/>
        <w:rPr>
          <w:sz w:val="28"/>
          <w:szCs w:val="28"/>
        </w:rPr>
      </w:pPr>
      <w:r w:rsidRPr="002A3835">
        <w:rPr>
          <w:sz w:val="28"/>
          <w:szCs w:val="28"/>
        </w:rPr>
        <w:t xml:space="preserve">21. </w:t>
      </w:r>
      <w:r w:rsidR="00473F95" w:rsidRPr="002A3835">
        <w:rPr>
          <w:sz w:val="28"/>
          <w:szCs w:val="28"/>
        </w:rPr>
        <w:t>Оценка компетентности специалистов, сопровождающих проект.</w:t>
      </w:r>
    </w:p>
    <w:p w14:paraId="06D0256D" w14:textId="77777777" w:rsidR="002A3835" w:rsidRDefault="002A3835" w:rsidP="002A3835">
      <w:pPr>
        <w:ind w:firstLine="709"/>
        <w:jc w:val="both"/>
        <w:rPr>
          <w:sz w:val="28"/>
          <w:szCs w:val="28"/>
        </w:rPr>
      </w:pPr>
      <w:r w:rsidRPr="002A3835">
        <w:rPr>
          <w:sz w:val="28"/>
          <w:szCs w:val="28"/>
        </w:rPr>
        <w:t xml:space="preserve">22. Концепция эффективности в системе управления проектами. </w:t>
      </w:r>
    </w:p>
    <w:p w14:paraId="3DE7944C" w14:textId="77777777" w:rsidR="002A3835" w:rsidRPr="002A3835" w:rsidRDefault="002A3835" w:rsidP="002A3835">
      <w:pPr>
        <w:ind w:firstLine="709"/>
        <w:jc w:val="both"/>
        <w:rPr>
          <w:sz w:val="28"/>
          <w:szCs w:val="28"/>
        </w:rPr>
      </w:pPr>
      <w:r>
        <w:rPr>
          <w:sz w:val="28"/>
          <w:szCs w:val="28"/>
        </w:rPr>
        <w:t xml:space="preserve">23. </w:t>
      </w:r>
      <w:r w:rsidRPr="002A3835">
        <w:rPr>
          <w:sz w:val="28"/>
          <w:szCs w:val="28"/>
        </w:rPr>
        <w:t>Методы оценки эффективности управления проектами.</w:t>
      </w:r>
    </w:p>
    <w:p w14:paraId="60BA8CD8" w14:textId="2410100A" w:rsidR="002A3835" w:rsidRDefault="002A3835" w:rsidP="002A3835">
      <w:pPr>
        <w:ind w:firstLine="709"/>
        <w:jc w:val="both"/>
        <w:rPr>
          <w:sz w:val="28"/>
          <w:szCs w:val="28"/>
        </w:rPr>
      </w:pPr>
      <w:r>
        <w:rPr>
          <w:sz w:val="28"/>
          <w:szCs w:val="28"/>
        </w:rPr>
        <w:t xml:space="preserve">24. </w:t>
      </w:r>
      <w:proofErr w:type="gramStart"/>
      <w:r w:rsidRPr="002A3835">
        <w:rPr>
          <w:sz w:val="28"/>
          <w:szCs w:val="28"/>
        </w:rPr>
        <w:t>Методы</w:t>
      </w:r>
      <w:r>
        <w:rPr>
          <w:sz w:val="28"/>
          <w:szCs w:val="28"/>
        </w:rPr>
        <w:t xml:space="preserve">  </w:t>
      </w:r>
      <w:r w:rsidRPr="002A3835">
        <w:rPr>
          <w:sz w:val="28"/>
          <w:szCs w:val="28"/>
        </w:rPr>
        <w:t>оценки</w:t>
      </w:r>
      <w:proofErr w:type="gramEnd"/>
      <w:r w:rsidRPr="002A3835">
        <w:rPr>
          <w:sz w:val="28"/>
          <w:szCs w:val="28"/>
        </w:rPr>
        <w:t xml:space="preserve"> эффективности проектов. </w:t>
      </w:r>
    </w:p>
    <w:p w14:paraId="13EE9E6F" w14:textId="0AC97EF9" w:rsidR="002A3835" w:rsidRPr="002A3835" w:rsidRDefault="002A3835" w:rsidP="002A3835">
      <w:pPr>
        <w:ind w:firstLine="709"/>
        <w:jc w:val="both"/>
        <w:rPr>
          <w:sz w:val="28"/>
          <w:szCs w:val="28"/>
        </w:rPr>
      </w:pPr>
      <w:r>
        <w:rPr>
          <w:sz w:val="28"/>
          <w:szCs w:val="28"/>
        </w:rPr>
        <w:t>25</w:t>
      </w:r>
      <w:r w:rsidRPr="002A3835">
        <w:rPr>
          <w:sz w:val="28"/>
          <w:szCs w:val="28"/>
        </w:rPr>
        <w:t>. Способы регулирования/управления органами публичной власти</w:t>
      </w:r>
      <w:r w:rsidR="002B3DC7">
        <w:rPr>
          <w:sz w:val="28"/>
          <w:szCs w:val="28"/>
        </w:rPr>
        <w:t xml:space="preserve"> </w:t>
      </w:r>
      <w:r w:rsidRPr="002A3835">
        <w:rPr>
          <w:sz w:val="28"/>
          <w:szCs w:val="28"/>
        </w:rPr>
        <w:t>эффективностью реализации капитальных затрат</w:t>
      </w:r>
    </w:p>
    <w:p w14:paraId="7A9A2D40" w14:textId="74EE82C6" w:rsidR="002A3835" w:rsidRDefault="002A3835" w:rsidP="002A3835">
      <w:pPr>
        <w:ind w:firstLine="709"/>
        <w:jc w:val="both"/>
        <w:rPr>
          <w:sz w:val="28"/>
          <w:szCs w:val="28"/>
        </w:rPr>
      </w:pPr>
      <w:r w:rsidRPr="002A3835">
        <w:rPr>
          <w:sz w:val="28"/>
          <w:szCs w:val="28"/>
        </w:rPr>
        <w:t>2</w:t>
      </w:r>
      <w:r>
        <w:rPr>
          <w:sz w:val="28"/>
          <w:szCs w:val="28"/>
        </w:rPr>
        <w:t>6</w:t>
      </w:r>
      <w:r w:rsidRPr="002A3835">
        <w:rPr>
          <w:sz w:val="28"/>
          <w:szCs w:val="28"/>
        </w:rPr>
        <w:t>.</w:t>
      </w:r>
      <w:r>
        <w:rPr>
          <w:sz w:val="28"/>
          <w:szCs w:val="28"/>
        </w:rPr>
        <w:t xml:space="preserve"> Источники финансовых ресурсов </w:t>
      </w:r>
      <w:r w:rsidR="00473F95">
        <w:rPr>
          <w:sz w:val="28"/>
          <w:szCs w:val="28"/>
        </w:rPr>
        <w:t>инвестиционных проектов</w:t>
      </w:r>
    </w:p>
    <w:p w14:paraId="4440C9E3" w14:textId="78AF79E0" w:rsidR="002A3835" w:rsidRPr="002A3835" w:rsidRDefault="00473F95" w:rsidP="002A3835">
      <w:pPr>
        <w:ind w:firstLine="709"/>
        <w:jc w:val="both"/>
        <w:rPr>
          <w:sz w:val="28"/>
          <w:szCs w:val="28"/>
        </w:rPr>
      </w:pPr>
      <w:r>
        <w:rPr>
          <w:sz w:val="28"/>
          <w:szCs w:val="28"/>
        </w:rPr>
        <w:t xml:space="preserve">27. </w:t>
      </w:r>
      <w:r w:rsidR="002A3835" w:rsidRPr="002A3835">
        <w:rPr>
          <w:sz w:val="28"/>
          <w:szCs w:val="28"/>
        </w:rPr>
        <w:t xml:space="preserve">Экспертные характеристики инновационных разработок </w:t>
      </w:r>
    </w:p>
    <w:p w14:paraId="3C4D141E" w14:textId="1408A670" w:rsidR="00473F95" w:rsidRDefault="002A3835" w:rsidP="002A3835">
      <w:pPr>
        <w:ind w:firstLine="709"/>
        <w:jc w:val="both"/>
        <w:rPr>
          <w:sz w:val="28"/>
          <w:szCs w:val="28"/>
        </w:rPr>
      </w:pPr>
      <w:r w:rsidRPr="002A3835">
        <w:rPr>
          <w:sz w:val="28"/>
          <w:szCs w:val="28"/>
        </w:rPr>
        <w:t>2</w:t>
      </w:r>
      <w:r w:rsidR="00473F95">
        <w:rPr>
          <w:sz w:val="28"/>
          <w:szCs w:val="28"/>
        </w:rPr>
        <w:t>8</w:t>
      </w:r>
      <w:r w:rsidRPr="002A3835">
        <w:rPr>
          <w:sz w:val="28"/>
          <w:szCs w:val="28"/>
        </w:rPr>
        <w:t xml:space="preserve">. </w:t>
      </w:r>
      <w:r w:rsidR="00473F95">
        <w:rPr>
          <w:sz w:val="28"/>
          <w:szCs w:val="28"/>
        </w:rPr>
        <w:t>Информационное сопровождение реализации проекта в системе государственного и муниципального управления</w:t>
      </w:r>
    </w:p>
    <w:p w14:paraId="6A6F364C" w14:textId="215FFEC5" w:rsidR="002A3835" w:rsidRDefault="00473F95" w:rsidP="002A3835">
      <w:pPr>
        <w:ind w:firstLine="709"/>
        <w:jc w:val="both"/>
        <w:rPr>
          <w:sz w:val="28"/>
          <w:szCs w:val="28"/>
        </w:rPr>
      </w:pPr>
      <w:r>
        <w:rPr>
          <w:sz w:val="28"/>
          <w:szCs w:val="28"/>
        </w:rPr>
        <w:t xml:space="preserve">29. </w:t>
      </w:r>
      <w:r w:rsidR="002A3835" w:rsidRPr="002A3835">
        <w:rPr>
          <w:sz w:val="28"/>
          <w:szCs w:val="28"/>
        </w:rPr>
        <w:t>Российский опыт успешной реализации проектов: особенности и</w:t>
      </w:r>
      <w:r w:rsidR="002B3DC7">
        <w:rPr>
          <w:sz w:val="28"/>
          <w:szCs w:val="28"/>
        </w:rPr>
        <w:t xml:space="preserve"> </w:t>
      </w:r>
      <w:r w:rsidR="002A3835" w:rsidRPr="002A3835">
        <w:rPr>
          <w:sz w:val="28"/>
          <w:szCs w:val="28"/>
        </w:rPr>
        <w:t>ресурсное обеспечение.</w:t>
      </w:r>
    </w:p>
    <w:p w14:paraId="7CA78717" w14:textId="43BB1B42" w:rsidR="00473F95" w:rsidRDefault="00473F95" w:rsidP="002A3835">
      <w:pPr>
        <w:ind w:firstLine="709"/>
        <w:jc w:val="both"/>
        <w:rPr>
          <w:sz w:val="28"/>
          <w:szCs w:val="28"/>
        </w:rPr>
      </w:pPr>
      <w:r>
        <w:rPr>
          <w:sz w:val="28"/>
          <w:szCs w:val="28"/>
        </w:rPr>
        <w:lastRenderedPageBreak/>
        <w:t>30. Принципы финансового обеспечения реализации проектов в системе государственного управления.</w:t>
      </w:r>
    </w:p>
    <w:p w14:paraId="026F1ACA" w14:textId="77777777" w:rsidR="005705B4" w:rsidRPr="005E20D3" w:rsidRDefault="005705B4" w:rsidP="00F95658">
      <w:pPr>
        <w:ind w:firstLine="709"/>
        <w:jc w:val="both"/>
        <w:rPr>
          <w:sz w:val="28"/>
          <w:szCs w:val="28"/>
        </w:rPr>
      </w:pPr>
    </w:p>
    <w:p w14:paraId="67E47B8E" w14:textId="6B4BCCA7" w:rsidR="00DF325C" w:rsidRPr="00BF2ECB" w:rsidRDefault="00145199" w:rsidP="00BF2ECB">
      <w:pPr>
        <w:pStyle w:val="1"/>
        <w:spacing w:before="0"/>
        <w:ind w:firstLine="709"/>
        <w:jc w:val="both"/>
        <w:rPr>
          <w:rFonts w:ascii="Times New Roman" w:hAnsi="Times New Roman" w:cs="Times New Roman"/>
          <w:b/>
          <w:color w:val="auto"/>
          <w:sz w:val="28"/>
          <w:szCs w:val="28"/>
        </w:rPr>
      </w:pPr>
      <w:bookmarkStart w:id="16" w:name="_Toc75352706"/>
      <w:r w:rsidRPr="00BF2ECB">
        <w:rPr>
          <w:rFonts w:ascii="Times New Roman" w:hAnsi="Times New Roman" w:cs="Times New Roman"/>
          <w:b/>
          <w:color w:val="auto"/>
          <w:sz w:val="28"/>
          <w:szCs w:val="28"/>
        </w:rPr>
        <w:t>8</w:t>
      </w:r>
      <w:r w:rsidR="00BF2ECB" w:rsidRPr="00BF2ECB">
        <w:rPr>
          <w:rFonts w:ascii="Times New Roman" w:hAnsi="Times New Roman" w:cs="Times New Roman"/>
          <w:b/>
          <w:color w:val="auto"/>
          <w:sz w:val="28"/>
          <w:szCs w:val="28"/>
        </w:rPr>
        <w:t xml:space="preserve">. Перечень основной </w:t>
      </w:r>
      <w:r w:rsidR="00C52F7B" w:rsidRPr="00BF2ECB">
        <w:rPr>
          <w:rFonts w:ascii="Times New Roman" w:hAnsi="Times New Roman" w:cs="Times New Roman"/>
          <w:b/>
          <w:color w:val="auto"/>
          <w:sz w:val="28"/>
          <w:szCs w:val="28"/>
        </w:rPr>
        <w:t>и дополнительной учебной литературы, необходимой для освоения</w:t>
      </w:r>
      <w:r w:rsidR="00CD6F6E" w:rsidRPr="00BF2ECB">
        <w:rPr>
          <w:rFonts w:ascii="Times New Roman" w:hAnsi="Times New Roman" w:cs="Times New Roman"/>
          <w:b/>
          <w:color w:val="auto"/>
          <w:sz w:val="28"/>
          <w:szCs w:val="28"/>
        </w:rPr>
        <w:t xml:space="preserve"> дисциплины</w:t>
      </w:r>
      <w:bookmarkEnd w:id="16"/>
    </w:p>
    <w:p w14:paraId="7B34865C" w14:textId="77777777" w:rsidR="007F35F3" w:rsidRPr="00E90B4D" w:rsidRDefault="007F35F3" w:rsidP="007F35F3">
      <w:pPr>
        <w:ind w:firstLine="709"/>
        <w:jc w:val="both"/>
        <w:rPr>
          <w:sz w:val="28"/>
          <w:szCs w:val="28"/>
        </w:rPr>
      </w:pPr>
      <w:r w:rsidRPr="00E90B4D">
        <w:rPr>
          <w:sz w:val="28"/>
          <w:szCs w:val="28"/>
        </w:rPr>
        <w:t>Нормативные правовые акты</w:t>
      </w:r>
    </w:p>
    <w:p w14:paraId="2913821E" w14:textId="77777777" w:rsidR="007F35F3" w:rsidRPr="00E90B4D" w:rsidRDefault="007F35F3" w:rsidP="007F35F3">
      <w:pPr>
        <w:ind w:firstLine="709"/>
        <w:jc w:val="both"/>
        <w:rPr>
          <w:sz w:val="28"/>
          <w:szCs w:val="28"/>
        </w:rPr>
      </w:pPr>
      <w:r w:rsidRPr="00E90B4D">
        <w:rPr>
          <w:sz w:val="28"/>
          <w:szCs w:val="28"/>
        </w:rPr>
        <w:t>1.</w:t>
      </w:r>
      <w:r w:rsidRPr="00E90B4D">
        <w:rPr>
          <w:sz w:val="28"/>
          <w:szCs w:val="28"/>
        </w:rPr>
        <w:tab/>
        <w:t xml:space="preserve">Конституция Российской Федерации. — М., 1993. </w:t>
      </w:r>
    </w:p>
    <w:p w14:paraId="6C7374C4" w14:textId="77777777" w:rsidR="007F35F3" w:rsidRPr="00E90B4D" w:rsidRDefault="007F35F3" w:rsidP="007F35F3">
      <w:pPr>
        <w:ind w:firstLine="709"/>
        <w:jc w:val="both"/>
        <w:rPr>
          <w:sz w:val="28"/>
          <w:szCs w:val="28"/>
        </w:rPr>
      </w:pPr>
      <w:r w:rsidRPr="00E90B4D">
        <w:rPr>
          <w:sz w:val="28"/>
          <w:szCs w:val="28"/>
        </w:rPr>
        <w:t>2.</w:t>
      </w:r>
      <w:r w:rsidRPr="00E90B4D">
        <w:rPr>
          <w:sz w:val="28"/>
          <w:szCs w:val="28"/>
        </w:rPr>
        <w:tab/>
        <w:t>Гражданский кодекс Российской Федерации. Часть первая. — М., 1995.</w:t>
      </w:r>
    </w:p>
    <w:p w14:paraId="24536210" w14:textId="77777777" w:rsidR="007F35F3" w:rsidRPr="00E90B4D" w:rsidRDefault="007F35F3" w:rsidP="007F35F3">
      <w:pPr>
        <w:ind w:firstLine="709"/>
        <w:jc w:val="both"/>
        <w:rPr>
          <w:sz w:val="28"/>
          <w:szCs w:val="28"/>
        </w:rPr>
      </w:pPr>
      <w:r w:rsidRPr="00E90B4D">
        <w:rPr>
          <w:sz w:val="28"/>
          <w:szCs w:val="28"/>
        </w:rPr>
        <w:t>3.</w:t>
      </w:r>
      <w:r w:rsidRPr="00E90B4D">
        <w:rPr>
          <w:sz w:val="28"/>
          <w:szCs w:val="28"/>
        </w:rPr>
        <w:tab/>
        <w:t>Бюджетный кодекс Российской Федерации. — М., 1998.</w:t>
      </w:r>
    </w:p>
    <w:p w14:paraId="2DE5D828" w14:textId="77777777" w:rsidR="007F35F3" w:rsidRPr="00E90B4D" w:rsidRDefault="007F35F3" w:rsidP="007F35F3">
      <w:pPr>
        <w:ind w:firstLine="709"/>
        <w:jc w:val="both"/>
        <w:rPr>
          <w:sz w:val="28"/>
          <w:szCs w:val="28"/>
        </w:rPr>
      </w:pPr>
      <w:r w:rsidRPr="00E90B4D">
        <w:rPr>
          <w:sz w:val="28"/>
          <w:szCs w:val="28"/>
        </w:rPr>
        <w:t>4.</w:t>
      </w:r>
      <w:r w:rsidRPr="00E90B4D">
        <w:rPr>
          <w:sz w:val="28"/>
          <w:szCs w:val="28"/>
        </w:rPr>
        <w:tab/>
        <w:t>О государственной гражданской службе Российской Федерации. Федеральный закон от 27 июля 2004 года № 79-ФЗ// Консультант Плюс</w:t>
      </w:r>
    </w:p>
    <w:p w14:paraId="65A22FED" w14:textId="77777777" w:rsidR="007F35F3" w:rsidRPr="00E90B4D" w:rsidRDefault="007F35F3" w:rsidP="007F35F3">
      <w:pPr>
        <w:ind w:firstLine="709"/>
        <w:jc w:val="both"/>
        <w:rPr>
          <w:sz w:val="28"/>
          <w:szCs w:val="28"/>
        </w:rPr>
      </w:pPr>
      <w:r w:rsidRPr="00E90B4D">
        <w:rPr>
          <w:sz w:val="28"/>
          <w:szCs w:val="28"/>
        </w:rPr>
        <w:t>5.</w:t>
      </w:r>
      <w:r w:rsidRPr="00E90B4D">
        <w:rPr>
          <w:sz w:val="28"/>
          <w:szCs w:val="28"/>
        </w:rPr>
        <w:tab/>
        <w:t>О муниципальной службе в Российской Федерации. Федеральный закон от 2 марта 2007 года № 25-ФЗ // Консультант Плюс.</w:t>
      </w:r>
    </w:p>
    <w:p w14:paraId="1A15762F" w14:textId="77777777" w:rsidR="007F35F3" w:rsidRPr="00E90B4D" w:rsidRDefault="007F35F3" w:rsidP="007F35F3">
      <w:pPr>
        <w:ind w:firstLine="709"/>
        <w:jc w:val="both"/>
        <w:rPr>
          <w:sz w:val="28"/>
          <w:szCs w:val="28"/>
        </w:rPr>
      </w:pPr>
      <w:r w:rsidRPr="00E90B4D">
        <w:rPr>
          <w:sz w:val="28"/>
          <w:szCs w:val="28"/>
        </w:rPr>
        <w:t>6.</w:t>
      </w:r>
      <w:r w:rsidRPr="00E90B4D">
        <w:rPr>
          <w:sz w:val="28"/>
          <w:szCs w:val="28"/>
        </w:rPr>
        <w:tab/>
        <w:t>О системе государственной службы Российской Федерации. Федеральный закон РФ от 27 мая 2003 г. № 58-ФЗ // Консультант Плюс.</w:t>
      </w:r>
    </w:p>
    <w:p w14:paraId="4463AFCE" w14:textId="77777777" w:rsidR="007F35F3" w:rsidRPr="00E90B4D" w:rsidRDefault="007F35F3" w:rsidP="007F35F3">
      <w:pPr>
        <w:ind w:firstLine="709"/>
        <w:jc w:val="both"/>
        <w:rPr>
          <w:sz w:val="28"/>
          <w:szCs w:val="28"/>
        </w:rPr>
      </w:pPr>
      <w:r w:rsidRPr="00E90B4D">
        <w:rPr>
          <w:sz w:val="28"/>
          <w:szCs w:val="28"/>
        </w:rPr>
        <w:t>7.</w:t>
      </w:r>
      <w:r w:rsidRPr="00E90B4D">
        <w:rPr>
          <w:sz w:val="28"/>
          <w:szCs w:val="28"/>
        </w:rPr>
        <w:tab/>
        <w:t>Об общих принципах организации местного самоуправления в</w:t>
      </w:r>
      <w:r>
        <w:rPr>
          <w:sz w:val="28"/>
          <w:szCs w:val="28"/>
        </w:rPr>
        <w:t xml:space="preserve"> </w:t>
      </w:r>
      <w:r w:rsidRPr="00E90B4D">
        <w:rPr>
          <w:sz w:val="28"/>
          <w:szCs w:val="28"/>
        </w:rPr>
        <w:t>Российской Федерации. Федеральный закон от 6 октября 2003 г. № 131-ФЗ // Консультант Плюс.</w:t>
      </w:r>
    </w:p>
    <w:p w14:paraId="3F5C5DA8" w14:textId="77777777" w:rsidR="007F35F3" w:rsidRPr="00E90B4D" w:rsidRDefault="007F35F3" w:rsidP="007F35F3">
      <w:pPr>
        <w:ind w:firstLine="709"/>
        <w:jc w:val="both"/>
        <w:rPr>
          <w:sz w:val="28"/>
          <w:szCs w:val="28"/>
        </w:rPr>
      </w:pPr>
      <w:r w:rsidRPr="00E90B4D">
        <w:rPr>
          <w:sz w:val="28"/>
          <w:szCs w:val="28"/>
        </w:rPr>
        <w:t>9.</w:t>
      </w:r>
      <w:r w:rsidRPr="00E90B4D">
        <w:rPr>
          <w:sz w:val="28"/>
          <w:szCs w:val="28"/>
        </w:rPr>
        <w:tab/>
        <w:t>Об обеспечении доступа к информации о деятельности государственных органов и органов местного. Федеральный закон от 9 февраля 2009 г. № 8-ФЗ // Консультант Плюс.</w:t>
      </w:r>
    </w:p>
    <w:p w14:paraId="5581DE7B" w14:textId="77777777" w:rsidR="007F35F3" w:rsidRPr="00E90B4D" w:rsidRDefault="007F35F3" w:rsidP="007F35F3">
      <w:pPr>
        <w:ind w:firstLine="709"/>
        <w:jc w:val="both"/>
        <w:rPr>
          <w:sz w:val="28"/>
          <w:szCs w:val="28"/>
        </w:rPr>
      </w:pPr>
      <w:r w:rsidRPr="00E90B4D">
        <w:rPr>
          <w:sz w:val="28"/>
          <w:szCs w:val="28"/>
        </w:rPr>
        <w:t>10.</w:t>
      </w:r>
      <w:r w:rsidRPr="00E90B4D">
        <w:rPr>
          <w:sz w:val="28"/>
          <w:szCs w:val="28"/>
        </w:rPr>
        <w:tab/>
        <w:t xml:space="preserve">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Федеральный закон от 8 мая 2010 г. № 83-ФЗ // Консультант Плюс.</w:t>
      </w:r>
    </w:p>
    <w:p w14:paraId="7240F676" w14:textId="77777777" w:rsidR="007F35F3" w:rsidRPr="00E90B4D" w:rsidRDefault="007F35F3" w:rsidP="007F35F3">
      <w:pPr>
        <w:ind w:firstLine="709"/>
        <w:jc w:val="both"/>
        <w:rPr>
          <w:sz w:val="28"/>
          <w:szCs w:val="28"/>
        </w:rPr>
      </w:pPr>
      <w:r w:rsidRPr="00E90B4D">
        <w:rPr>
          <w:sz w:val="28"/>
          <w:szCs w:val="28"/>
        </w:rPr>
        <w:t>11.</w:t>
      </w:r>
      <w:r w:rsidRPr="00E90B4D">
        <w:rPr>
          <w:sz w:val="28"/>
          <w:szCs w:val="28"/>
        </w:rPr>
        <w:tab/>
        <w:t>О контрактной системе в сфере закупок товаров, работ, услуг для обеспечения государственных и муниципальных нужд. Федеральный закон от 5 апреля 2013 г. № 44-ФЗ // Консультант Плюс.</w:t>
      </w:r>
    </w:p>
    <w:p w14:paraId="413C0EA5" w14:textId="77777777" w:rsidR="007F35F3" w:rsidRPr="00E90B4D" w:rsidRDefault="007F35F3" w:rsidP="007F35F3">
      <w:pPr>
        <w:ind w:firstLine="709"/>
        <w:jc w:val="both"/>
        <w:rPr>
          <w:sz w:val="28"/>
          <w:szCs w:val="28"/>
        </w:rPr>
      </w:pPr>
    </w:p>
    <w:p w14:paraId="380A9A7F" w14:textId="77777777" w:rsidR="007F35F3" w:rsidRPr="00E90B4D" w:rsidRDefault="007F35F3" w:rsidP="007F35F3">
      <w:pPr>
        <w:ind w:firstLine="709"/>
        <w:jc w:val="both"/>
        <w:rPr>
          <w:sz w:val="28"/>
          <w:szCs w:val="28"/>
        </w:rPr>
      </w:pPr>
      <w:r w:rsidRPr="00E90B4D">
        <w:rPr>
          <w:sz w:val="28"/>
          <w:szCs w:val="28"/>
        </w:rPr>
        <w:t>Рекомендуемая литература</w:t>
      </w:r>
    </w:p>
    <w:p w14:paraId="09D5C9B7" w14:textId="77777777" w:rsidR="007F35F3" w:rsidRPr="00E90B4D" w:rsidRDefault="007F35F3" w:rsidP="007F35F3">
      <w:pPr>
        <w:ind w:firstLine="709"/>
        <w:jc w:val="both"/>
        <w:rPr>
          <w:sz w:val="28"/>
          <w:szCs w:val="28"/>
        </w:rPr>
      </w:pPr>
      <w:r w:rsidRPr="00E90B4D">
        <w:rPr>
          <w:sz w:val="28"/>
          <w:szCs w:val="28"/>
        </w:rPr>
        <w:t>а) основная:</w:t>
      </w:r>
    </w:p>
    <w:p w14:paraId="69A82135" w14:textId="602B1B47" w:rsidR="007F35F3" w:rsidRDefault="007F35F3" w:rsidP="007F35F3">
      <w:pPr>
        <w:ind w:firstLine="709"/>
        <w:jc w:val="both"/>
        <w:rPr>
          <w:sz w:val="28"/>
          <w:szCs w:val="28"/>
        </w:rPr>
      </w:pPr>
      <w:r w:rsidRPr="00E90B4D">
        <w:rPr>
          <w:sz w:val="28"/>
          <w:szCs w:val="28"/>
        </w:rPr>
        <w:t>1.</w:t>
      </w:r>
      <w:r w:rsidRPr="00161757">
        <w:t xml:space="preserve"> </w:t>
      </w:r>
      <w:r w:rsidR="00481E0B" w:rsidRPr="00481E0B">
        <w:rPr>
          <w:sz w:val="28"/>
          <w:szCs w:val="28"/>
        </w:rPr>
        <w:t xml:space="preserve">Финансовые и денежно-кредитные методы регулирования экономики. Теория и практика: учебник для вузов / М.А. Абрамова, Л.С. Александрова, Н.Е. Анненская [и др.]; </w:t>
      </w:r>
      <w:proofErr w:type="gramStart"/>
      <w:r w:rsidR="00481E0B" w:rsidRPr="00481E0B">
        <w:rPr>
          <w:sz w:val="28"/>
          <w:szCs w:val="28"/>
        </w:rPr>
        <w:t>Финуниверситет ;</w:t>
      </w:r>
      <w:proofErr w:type="gramEnd"/>
      <w:r w:rsidR="00481E0B" w:rsidRPr="00481E0B">
        <w:rPr>
          <w:sz w:val="28"/>
          <w:szCs w:val="28"/>
        </w:rPr>
        <w:t xml:space="preserve"> под ред. М.А. Абрамовой, Л.И. Гончаренко, Е.В. Маркиной. — 3-е изд., </w:t>
      </w:r>
      <w:proofErr w:type="spellStart"/>
      <w:r w:rsidR="00481E0B" w:rsidRPr="00481E0B">
        <w:rPr>
          <w:sz w:val="28"/>
          <w:szCs w:val="28"/>
        </w:rPr>
        <w:t>испр</w:t>
      </w:r>
      <w:proofErr w:type="spellEnd"/>
      <w:proofErr w:type="gramStart"/>
      <w:r w:rsidR="00481E0B" w:rsidRPr="00481E0B">
        <w:rPr>
          <w:sz w:val="28"/>
          <w:szCs w:val="28"/>
        </w:rPr>
        <w:t>.</w:t>
      </w:r>
      <w:proofErr w:type="gramEnd"/>
      <w:r w:rsidR="00481E0B" w:rsidRPr="00481E0B">
        <w:rPr>
          <w:sz w:val="28"/>
          <w:szCs w:val="28"/>
        </w:rPr>
        <w:t xml:space="preserve"> и доп. — Москва: </w:t>
      </w:r>
      <w:proofErr w:type="spellStart"/>
      <w:r w:rsidR="00481E0B" w:rsidRPr="00481E0B">
        <w:rPr>
          <w:sz w:val="28"/>
          <w:szCs w:val="28"/>
        </w:rPr>
        <w:t>Юрайт</w:t>
      </w:r>
      <w:proofErr w:type="spellEnd"/>
      <w:r w:rsidR="00481E0B" w:rsidRPr="00481E0B">
        <w:rPr>
          <w:sz w:val="28"/>
          <w:szCs w:val="28"/>
        </w:rPr>
        <w:t xml:space="preserve">, 2021 — 509 с. — (Высшее образование). - Текст: непосредственный. - То же. - 2022. - Образовательная платформа </w:t>
      </w:r>
      <w:proofErr w:type="spellStart"/>
      <w:r w:rsidR="00481E0B" w:rsidRPr="00481E0B">
        <w:rPr>
          <w:sz w:val="28"/>
          <w:szCs w:val="28"/>
        </w:rPr>
        <w:t>Юрайт</w:t>
      </w:r>
      <w:proofErr w:type="spellEnd"/>
      <w:r w:rsidR="00481E0B" w:rsidRPr="00481E0B">
        <w:rPr>
          <w:sz w:val="28"/>
          <w:szCs w:val="28"/>
        </w:rPr>
        <w:t xml:space="preserve"> [сайт]. — URL: https://urait.ru/bcode/489150 (дата обращения: 23.11.2022). — </w:t>
      </w:r>
      <w:proofErr w:type="gramStart"/>
      <w:r w:rsidR="00481E0B" w:rsidRPr="00481E0B">
        <w:rPr>
          <w:sz w:val="28"/>
          <w:szCs w:val="28"/>
        </w:rPr>
        <w:t>Текст :</w:t>
      </w:r>
      <w:proofErr w:type="gramEnd"/>
      <w:r w:rsidR="00481E0B" w:rsidRPr="00481E0B">
        <w:rPr>
          <w:sz w:val="28"/>
          <w:szCs w:val="28"/>
        </w:rPr>
        <w:t xml:space="preserve"> электронный.</w:t>
      </w:r>
      <w:r w:rsidRPr="00E90B4D">
        <w:rPr>
          <w:sz w:val="28"/>
          <w:szCs w:val="28"/>
        </w:rPr>
        <w:tab/>
      </w:r>
    </w:p>
    <w:p w14:paraId="720EE324" w14:textId="045F0549" w:rsidR="007F35F3" w:rsidRPr="00741DAE" w:rsidRDefault="007F35F3" w:rsidP="007F35F3">
      <w:pPr>
        <w:ind w:firstLine="709"/>
        <w:jc w:val="both"/>
        <w:rPr>
          <w:sz w:val="28"/>
          <w:szCs w:val="28"/>
        </w:rPr>
      </w:pPr>
      <w:r>
        <w:rPr>
          <w:sz w:val="28"/>
          <w:szCs w:val="28"/>
        </w:rPr>
        <w:t>2</w:t>
      </w:r>
      <w:r w:rsidRPr="00741DAE">
        <w:rPr>
          <w:sz w:val="28"/>
          <w:szCs w:val="28"/>
        </w:rPr>
        <w:t>.</w:t>
      </w:r>
      <w:r w:rsidRPr="00741DAE">
        <w:rPr>
          <w:sz w:val="28"/>
          <w:szCs w:val="28"/>
        </w:rPr>
        <w:tab/>
      </w:r>
      <w:r w:rsidR="00481E0B" w:rsidRPr="00481E0B">
        <w:rPr>
          <w:sz w:val="28"/>
          <w:szCs w:val="28"/>
        </w:rPr>
        <w:t xml:space="preserve">Государственное и муниципальное управление: учебник и практикум для вузов / Л.В. </w:t>
      </w:r>
      <w:proofErr w:type="spellStart"/>
      <w:r w:rsidR="00481E0B" w:rsidRPr="00481E0B">
        <w:rPr>
          <w:sz w:val="28"/>
          <w:szCs w:val="28"/>
        </w:rPr>
        <w:t>Адамская</w:t>
      </w:r>
      <w:proofErr w:type="spellEnd"/>
      <w:r w:rsidR="00481E0B" w:rsidRPr="00481E0B">
        <w:rPr>
          <w:sz w:val="28"/>
          <w:szCs w:val="28"/>
        </w:rPr>
        <w:t xml:space="preserve">, Р.Е. </w:t>
      </w:r>
      <w:proofErr w:type="spellStart"/>
      <w:r w:rsidR="00481E0B" w:rsidRPr="00481E0B">
        <w:rPr>
          <w:sz w:val="28"/>
          <w:szCs w:val="28"/>
        </w:rPr>
        <w:t>Артюхин</w:t>
      </w:r>
      <w:proofErr w:type="spellEnd"/>
      <w:r w:rsidR="00481E0B" w:rsidRPr="00481E0B">
        <w:rPr>
          <w:sz w:val="28"/>
          <w:szCs w:val="28"/>
        </w:rPr>
        <w:t xml:space="preserve">, Н.А. Барменкова [и др.]; под. ред. С.Е. Прокофьева [и др.]; </w:t>
      </w:r>
      <w:proofErr w:type="spellStart"/>
      <w:r w:rsidR="00481E0B" w:rsidRPr="00481E0B">
        <w:rPr>
          <w:sz w:val="28"/>
          <w:szCs w:val="28"/>
        </w:rPr>
        <w:t>Финуниверситет</w:t>
      </w:r>
      <w:proofErr w:type="spellEnd"/>
      <w:r w:rsidR="00481E0B" w:rsidRPr="00481E0B">
        <w:rPr>
          <w:sz w:val="28"/>
          <w:szCs w:val="28"/>
        </w:rPr>
        <w:t xml:space="preserve">; </w:t>
      </w:r>
      <w:proofErr w:type="spellStart"/>
      <w:r w:rsidR="00481E0B" w:rsidRPr="00481E0B">
        <w:rPr>
          <w:sz w:val="28"/>
          <w:szCs w:val="28"/>
        </w:rPr>
        <w:t>Speechki</w:t>
      </w:r>
      <w:proofErr w:type="spellEnd"/>
      <w:r w:rsidR="00481E0B" w:rsidRPr="00481E0B">
        <w:rPr>
          <w:sz w:val="28"/>
          <w:szCs w:val="28"/>
        </w:rPr>
        <w:t xml:space="preserve">. Сервис автоматического создания аудиоверсий статей. — 2-е изд. — Москва: </w:t>
      </w:r>
      <w:proofErr w:type="spellStart"/>
      <w:r w:rsidR="00481E0B" w:rsidRPr="00481E0B">
        <w:rPr>
          <w:sz w:val="28"/>
          <w:szCs w:val="28"/>
        </w:rPr>
        <w:t>Юрайт</w:t>
      </w:r>
      <w:proofErr w:type="spellEnd"/>
      <w:r w:rsidR="00481E0B" w:rsidRPr="00481E0B">
        <w:rPr>
          <w:sz w:val="28"/>
          <w:szCs w:val="28"/>
        </w:rPr>
        <w:t xml:space="preserve">, 2022 — 609 с. — (Высшее образование). — Текст: непосредственный. - То же. — Электронная версия: 26 аудиофайлов Mp3 (общая продолжительность звучания 22 ч.) (1,23 Гб). — Доступ по паролю из сети Интернет (чтение). — ЭБ Финуниверситета. - </w:t>
      </w:r>
      <w:r w:rsidR="00481E0B" w:rsidRPr="00481E0B">
        <w:rPr>
          <w:sz w:val="28"/>
          <w:szCs w:val="28"/>
        </w:rPr>
        <w:lastRenderedPageBreak/>
        <w:t xml:space="preserve">URL:http://elib.fa.ru/book/87787731exmo11394. — Текст: электронный; То же. - Образовательная платформа </w:t>
      </w:r>
      <w:proofErr w:type="spellStart"/>
      <w:r w:rsidR="00481E0B" w:rsidRPr="00481E0B">
        <w:rPr>
          <w:sz w:val="28"/>
          <w:szCs w:val="28"/>
        </w:rPr>
        <w:t>Юрайт</w:t>
      </w:r>
      <w:proofErr w:type="spellEnd"/>
      <w:r w:rsidR="00481E0B" w:rsidRPr="00481E0B">
        <w:rPr>
          <w:sz w:val="28"/>
          <w:szCs w:val="28"/>
        </w:rPr>
        <w:t xml:space="preserve"> [сайт]. — URL: https://urait.ru/bcode/497388 (дата обращения: 15.11.2022). — </w:t>
      </w:r>
      <w:proofErr w:type="gramStart"/>
      <w:r w:rsidR="00481E0B" w:rsidRPr="00481E0B">
        <w:rPr>
          <w:sz w:val="28"/>
          <w:szCs w:val="28"/>
        </w:rPr>
        <w:t>Текст :</w:t>
      </w:r>
      <w:proofErr w:type="gramEnd"/>
      <w:r w:rsidR="00481E0B" w:rsidRPr="00481E0B">
        <w:rPr>
          <w:sz w:val="28"/>
          <w:szCs w:val="28"/>
        </w:rPr>
        <w:t xml:space="preserve"> электронный.</w:t>
      </w:r>
    </w:p>
    <w:p w14:paraId="402CC3B4" w14:textId="77777777" w:rsidR="007F35F3" w:rsidRPr="00E90B4D" w:rsidRDefault="007F35F3" w:rsidP="007F35F3">
      <w:pPr>
        <w:ind w:firstLine="709"/>
        <w:jc w:val="both"/>
        <w:rPr>
          <w:sz w:val="28"/>
          <w:szCs w:val="28"/>
        </w:rPr>
      </w:pPr>
    </w:p>
    <w:p w14:paraId="105CB253" w14:textId="77777777" w:rsidR="007F35F3" w:rsidRDefault="007F35F3" w:rsidP="007F35F3">
      <w:pPr>
        <w:ind w:firstLine="709"/>
        <w:jc w:val="both"/>
        <w:rPr>
          <w:sz w:val="28"/>
          <w:szCs w:val="28"/>
        </w:rPr>
      </w:pPr>
      <w:r w:rsidRPr="00E90B4D">
        <w:rPr>
          <w:sz w:val="28"/>
          <w:szCs w:val="28"/>
        </w:rPr>
        <w:t>б) дополнительная:</w:t>
      </w:r>
    </w:p>
    <w:p w14:paraId="4F31DD23" w14:textId="21BB40C7" w:rsidR="007F35F3" w:rsidRDefault="007F35F3" w:rsidP="007F35F3">
      <w:pPr>
        <w:ind w:firstLine="709"/>
        <w:jc w:val="both"/>
        <w:rPr>
          <w:sz w:val="28"/>
          <w:szCs w:val="28"/>
        </w:rPr>
      </w:pPr>
      <w:r>
        <w:rPr>
          <w:sz w:val="28"/>
          <w:szCs w:val="28"/>
        </w:rPr>
        <w:t xml:space="preserve">3.    </w:t>
      </w:r>
      <w:r w:rsidR="00481E0B" w:rsidRPr="00481E0B">
        <w:rPr>
          <w:sz w:val="28"/>
          <w:szCs w:val="28"/>
        </w:rPr>
        <w:t xml:space="preserve">Финансы: учебник / под ред. Е.В. Маркиной. —  Москва: </w:t>
      </w:r>
      <w:proofErr w:type="spellStart"/>
      <w:r w:rsidR="00481E0B" w:rsidRPr="00481E0B">
        <w:rPr>
          <w:sz w:val="28"/>
          <w:szCs w:val="28"/>
        </w:rPr>
        <w:t>Кнорус</w:t>
      </w:r>
      <w:proofErr w:type="spellEnd"/>
      <w:r w:rsidR="00481E0B" w:rsidRPr="00481E0B">
        <w:rPr>
          <w:sz w:val="28"/>
          <w:szCs w:val="28"/>
        </w:rPr>
        <w:t xml:space="preserve">, 2014, 2015, 2017. — 424 с. — (Бакалавриат). - </w:t>
      </w:r>
      <w:proofErr w:type="gramStart"/>
      <w:r w:rsidR="00481E0B" w:rsidRPr="00481E0B">
        <w:rPr>
          <w:sz w:val="28"/>
          <w:szCs w:val="28"/>
        </w:rPr>
        <w:t>Текст :</w:t>
      </w:r>
      <w:proofErr w:type="gramEnd"/>
      <w:r w:rsidR="00481E0B" w:rsidRPr="00481E0B">
        <w:rPr>
          <w:sz w:val="28"/>
          <w:szCs w:val="28"/>
        </w:rPr>
        <w:t xml:space="preserve"> непосредственный. - То же. - 2021. — ЭБС BOOK.ru. - URL: https://book.ru/book/936343 (дата обращения: 06.12.2022). - </w:t>
      </w:r>
      <w:proofErr w:type="gramStart"/>
      <w:r w:rsidR="00481E0B" w:rsidRPr="00481E0B">
        <w:rPr>
          <w:sz w:val="28"/>
          <w:szCs w:val="28"/>
        </w:rPr>
        <w:t>Текст :</w:t>
      </w:r>
      <w:proofErr w:type="gramEnd"/>
      <w:r w:rsidR="00481E0B" w:rsidRPr="00481E0B">
        <w:rPr>
          <w:sz w:val="28"/>
          <w:szCs w:val="28"/>
        </w:rPr>
        <w:t xml:space="preserve"> электронный.</w:t>
      </w:r>
    </w:p>
    <w:p w14:paraId="46FD7064" w14:textId="5082D0AF" w:rsidR="007F35F3" w:rsidRPr="00E90B4D" w:rsidRDefault="007F35F3" w:rsidP="007F35F3">
      <w:pPr>
        <w:ind w:firstLine="709"/>
        <w:jc w:val="both"/>
        <w:rPr>
          <w:sz w:val="28"/>
          <w:szCs w:val="28"/>
        </w:rPr>
      </w:pPr>
      <w:r>
        <w:rPr>
          <w:sz w:val="28"/>
          <w:szCs w:val="28"/>
        </w:rPr>
        <w:t xml:space="preserve">4.   </w:t>
      </w:r>
      <w:r w:rsidR="00481E0B" w:rsidRPr="00481E0B">
        <w:rPr>
          <w:sz w:val="28"/>
          <w:szCs w:val="28"/>
        </w:rPr>
        <w:t xml:space="preserve">Прокофьев, С.Е. Государственная и муниципальная служба: учебник и практикум для вузов / С.Е. Прокофьев, Е.Д. Богатырев, С.Г. Еремин; </w:t>
      </w:r>
      <w:proofErr w:type="spellStart"/>
      <w:r w:rsidR="00481E0B" w:rsidRPr="00481E0B">
        <w:rPr>
          <w:sz w:val="28"/>
          <w:szCs w:val="28"/>
        </w:rPr>
        <w:t>Speechki</w:t>
      </w:r>
      <w:proofErr w:type="spellEnd"/>
      <w:r w:rsidR="00481E0B" w:rsidRPr="00481E0B">
        <w:rPr>
          <w:sz w:val="28"/>
          <w:szCs w:val="28"/>
        </w:rPr>
        <w:t xml:space="preserve">. Сервис автоматического создания аудиоверсий статей. — 3-е изд., </w:t>
      </w:r>
      <w:proofErr w:type="spellStart"/>
      <w:r w:rsidR="00481E0B" w:rsidRPr="00481E0B">
        <w:rPr>
          <w:sz w:val="28"/>
          <w:szCs w:val="28"/>
        </w:rPr>
        <w:t>перераб</w:t>
      </w:r>
      <w:proofErr w:type="spellEnd"/>
      <w:proofErr w:type="gramStart"/>
      <w:r w:rsidR="00481E0B" w:rsidRPr="00481E0B">
        <w:rPr>
          <w:sz w:val="28"/>
          <w:szCs w:val="28"/>
        </w:rPr>
        <w:t>.</w:t>
      </w:r>
      <w:proofErr w:type="gramEnd"/>
      <w:r w:rsidR="00481E0B" w:rsidRPr="00481E0B">
        <w:rPr>
          <w:sz w:val="28"/>
          <w:szCs w:val="28"/>
        </w:rPr>
        <w:t xml:space="preserve"> и доп. — Москва: </w:t>
      </w:r>
      <w:proofErr w:type="spellStart"/>
      <w:r w:rsidR="00481E0B" w:rsidRPr="00481E0B">
        <w:rPr>
          <w:sz w:val="28"/>
          <w:szCs w:val="28"/>
        </w:rPr>
        <w:t>Юрайт</w:t>
      </w:r>
      <w:proofErr w:type="spellEnd"/>
      <w:r w:rsidR="00481E0B" w:rsidRPr="00481E0B">
        <w:rPr>
          <w:sz w:val="28"/>
          <w:szCs w:val="28"/>
        </w:rPr>
        <w:t xml:space="preserve">, 2022 — 324 с. — (Высшее образование). — Текст: непосредственный. - То же. - Электронная версия: 19 аудиофайлов Mp3 (общая продолжительность звучания 11 ч. 49 мин.) (654 Мб). — Доступ по паролю из сети Интернет (чтение). — ЭБ Финуниверситета. - URL:http://elib.fa.ru/book/84272058exmo11338. - Текст: электронный; То же. - Образовательная платформа </w:t>
      </w:r>
      <w:proofErr w:type="spellStart"/>
      <w:r w:rsidR="00481E0B" w:rsidRPr="00481E0B">
        <w:rPr>
          <w:sz w:val="28"/>
          <w:szCs w:val="28"/>
        </w:rPr>
        <w:t>Юрайт</w:t>
      </w:r>
      <w:proofErr w:type="spellEnd"/>
      <w:r w:rsidR="00481E0B" w:rsidRPr="00481E0B">
        <w:rPr>
          <w:sz w:val="28"/>
          <w:szCs w:val="28"/>
        </w:rPr>
        <w:t xml:space="preserve"> [сайт]. — URL: https://urait.ru/bcode/489690 (дата обращения: 15.11.2022). — </w:t>
      </w:r>
      <w:proofErr w:type="gramStart"/>
      <w:r w:rsidR="00481E0B" w:rsidRPr="00481E0B">
        <w:rPr>
          <w:sz w:val="28"/>
          <w:szCs w:val="28"/>
        </w:rPr>
        <w:t>Текст :</w:t>
      </w:r>
      <w:proofErr w:type="gramEnd"/>
      <w:r w:rsidR="00481E0B" w:rsidRPr="00481E0B">
        <w:rPr>
          <w:sz w:val="28"/>
          <w:szCs w:val="28"/>
        </w:rPr>
        <w:t xml:space="preserve"> электронный.</w:t>
      </w:r>
    </w:p>
    <w:p w14:paraId="03CD7CA8" w14:textId="6CF4AB66" w:rsidR="007F35F3" w:rsidRDefault="007F35F3" w:rsidP="007F35F3">
      <w:pPr>
        <w:ind w:firstLine="709"/>
        <w:jc w:val="both"/>
        <w:rPr>
          <w:sz w:val="28"/>
          <w:szCs w:val="28"/>
        </w:rPr>
      </w:pPr>
      <w:r>
        <w:rPr>
          <w:sz w:val="28"/>
          <w:szCs w:val="28"/>
        </w:rPr>
        <w:t>5</w:t>
      </w:r>
      <w:r w:rsidRPr="00E90B4D">
        <w:rPr>
          <w:sz w:val="28"/>
          <w:szCs w:val="28"/>
        </w:rPr>
        <w:t>.</w:t>
      </w:r>
      <w:r w:rsidRPr="00E90B4D">
        <w:rPr>
          <w:sz w:val="28"/>
          <w:szCs w:val="28"/>
        </w:rPr>
        <w:tab/>
      </w:r>
      <w:r w:rsidR="00481E0B" w:rsidRPr="00481E0B">
        <w:rPr>
          <w:sz w:val="28"/>
          <w:szCs w:val="28"/>
        </w:rPr>
        <w:t xml:space="preserve">Изотова, Г.С. Управление государственной и муниципальной собственностью (имуществом): учебник и практикум для вузов / Г.С. Изотова, С.Г. Еремин, А.И. Галкин; под ред. С.Е. Прокофьева. — 3-е изд., </w:t>
      </w:r>
      <w:proofErr w:type="spellStart"/>
      <w:r w:rsidR="00481E0B" w:rsidRPr="00481E0B">
        <w:rPr>
          <w:sz w:val="28"/>
          <w:szCs w:val="28"/>
        </w:rPr>
        <w:t>перераб</w:t>
      </w:r>
      <w:proofErr w:type="spellEnd"/>
      <w:proofErr w:type="gramStart"/>
      <w:r w:rsidR="00481E0B" w:rsidRPr="00481E0B">
        <w:rPr>
          <w:sz w:val="28"/>
          <w:szCs w:val="28"/>
        </w:rPr>
        <w:t>.</w:t>
      </w:r>
      <w:proofErr w:type="gramEnd"/>
      <w:r w:rsidR="00481E0B" w:rsidRPr="00481E0B">
        <w:rPr>
          <w:sz w:val="28"/>
          <w:szCs w:val="28"/>
        </w:rPr>
        <w:t xml:space="preserve"> и доп. — Москва: </w:t>
      </w:r>
      <w:proofErr w:type="spellStart"/>
      <w:r w:rsidR="00481E0B" w:rsidRPr="00481E0B">
        <w:rPr>
          <w:sz w:val="28"/>
          <w:szCs w:val="28"/>
        </w:rPr>
        <w:t>Юрайт</w:t>
      </w:r>
      <w:proofErr w:type="spellEnd"/>
      <w:r w:rsidR="00481E0B" w:rsidRPr="00481E0B">
        <w:rPr>
          <w:sz w:val="28"/>
          <w:szCs w:val="28"/>
        </w:rPr>
        <w:t xml:space="preserve">, 2022 — 313 с. — (Высшее образование). - Текст: непосредственный. - То же. - 2023. - Образовательная платформа </w:t>
      </w:r>
      <w:proofErr w:type="spellStart"/>
      <w:r w:rsidR="00481E0B" w:rsidRPr="00481E0B">
        <w:rPr>
          <w:sz w:val="28"/>
          <w:szCs w:val="28"/>
        </w:rPr>
        <w:t>Юрайт</w:t>
      </w:r>
      <w:proofErr w:type="spellEnd"/>
      <w:r w:rsidR="00481E0B" w:rsidRPr="00481E0B">
        <w:rPr>
          <w:sz w:val="28"/>
          <w:szCs w:val="28"/>
        </w:rPr>
        <w:t xml:space="preserve"> [сайт]. — URL: https://urait.ru/bcode/511907 (дата обращения: 06.12.2022). — </w:t>
      </w:r>
      <w:proofErr w:type="gramStart"/>
      <w:r w:rsidR="00481E0B" w:rsidRPr="00481E0B">
        <w:rPr>
          <w:sz w:val="28"/>
          <w:szCs w:val="28"/>
        </w:rPr>
        <w:t>Текст :</w:t>
      </w:r>
      <w:proofErr w:type="gramEnd"/>
      <w:r w:rsidR="00481E0B" w:rsidRPr="00481E0B">
        <w:rPr>
          <w:sz w:val="28"/>
          <w:szCs w:val="28"/>
        </w:rPr>
        <w:t xml:space="preserve"> электронный.</w:t>
      </w:r>
    </w:p>
    <w:p w14:paraId="7D33E1B7" w14:textId="77777777" w:rsidR="007F35F3" w:rsidRDefault="007F35F3" w:rsidP="007F35F3">
      <w:pPr>
        <w:jc w:val="both"/>
        <w:rPr>
          <w:sz w:val="28"/>
          <w:szCs w:val="28"/>
        </w:rPr>
      </w:pPr>
    </w:p>
    <w:p w14:paraId="4A671B85" w14:textId="77777777" w:rsidR="007F35F3" w:rsidRPr="00BF2ECB" w:rsidRDefault="007F35F3" w:rsidP="007F35F3">
      <w:pPr>
        <w:pStyle w:val="1"/>
        <w:ind w:firstLine="709"/>
        <w:jc w:val="both"/>
        <w:rPr>
          <w:rFonts w:ascii="Times New Roman" w:hAnsi="Times New Roman" w:cs="Times New Roman"/>
          <w:b/>
          <w:bCs/>
          <w:color w:val="auto"/>
          <w:sz w:val="28"/>
          <w:szCs w:val="28"/>
        </w:rPr>
      </w:pPr>
      <w:bookmarkStart w:id="17" w:name="_Toc73704645"/>
      <w:bookmarkStart w:id="18" w:name="_Toc75352707"/>
      <w:r w:rsidRPr="00BF2ECB">
        <w:rPr>
          <w:rFonts w:ascii="Times New Roman" w:hAnsi="Times New Roman" w:cs="Times New Roman"/>
          <w:b/>
          <w:color w:val="auto"/>
          <w:sz w:val="28"/>
          <w:szCs w:val="28"/>
        </w:rPr>
        <w:t>9. П</w:t>
      </w:r>
      <w:r w:rsidRPr="00BF2ECB">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17"/>
      <w:bookmarkEnd w:id="18"/>
    </w:p>
    <w:p w14:paraId="7097A8D6" w14:textId="77777777" w:rsidR="007F35F3" w:rsidRPr="005E20D3" w:rsidRDefault="007F35F3" w:rsidP="007F35F3">
      <w:pPr>
        <w:keepNext/>
        <w:ind w:firstLine="709"/>
        <w:jc w:val="both"/>
        <w:rPr>
          <w:sz w:val="28"/>
          <w:szCs w:val="28"/>
        </w:rPr>
      </w:pPr>
    </w:p>
    <w:p w14:paraId="05350CB0" w14:textId="77777777" w:rsidR="007F35F3" w:rsidRDefault="007F35F3" w:rsidP="007F35F3">
      <w:pPr>
        <w:pStyle w:val="3"/>
        <w:numPr>
          <w:ilvl w:val="0"/>
          <w:numId w:val="37"/>
        </w:numPr>
        <w:tabs>
          <w:tab w:val="left" w:pos="1276"/>
        </w:tabs>
        <w:spacing w:after="0" w:line="480" w:lineRule="exact"/>
        <w:ind w:left="567" w:right="20"/>
        <w:jc w:val="both"/>
        <w:rPr>
          <w:b w:val="0"/>
          <w:spacing w:val="0"/>
          <w:sz w:val="28"/>
          <w:szCs w:val="28"/>
        </w:rPr>
      </w:pPr>
      <w:r>
        <w:rPr>
          <w:b w:val="0"/>
          <w:spacing w:val="0"/>
          <w:sz w:val="28"/>
          <w:szCs w:val="28"/>
        </w:rPr>
        <w:t xml:space="preserve">www.kremlin.ru - Президент Российской Федерации </w:t>
      </w:r>
    </w:p>
    <w:p w14:paraId="5F3461A0" w14:textId="77777777" w:rsidR="007F35F3" w:rsidRDefault="007F35F3" w:rsidP="007F35F3">
      <w:pPr>
        <w:pStyle w:val="3"/>
        <w:numPr>
          <w:ilvl w:val="0"/>
          <w:numId w:val="37"/>
        </w:numPr>
        <w:tabs>
          <w:tab w:val="left" w:pos="1276"/>
        </w:tabs>
        <w:spacing w:after="0" w:line="480" w:lineRule="exact"/>
        <w:ind w:left="567" w:right="20"/>
        <w:jc w:val="both"/>
        <w:rPr>
          <w:b w:val="0"/>
          <w:spacing w:val="0"/>
          <w:sz w:val="28"/>
          <w:szCs w:val="28"/>
        </w:rPr>
      </w:pPr>
      <w:r>
        <w:rPr>
          <w:b w:val="0"/>
          <w:spacing w:val="0"/>
          <w:sz w:val="28"/>
          <w:szCs w:val="28"/>
        </w:rPr>
        <w:t>http://www.gov.ru –официальный сайт Правительства Российской Федерации</w:t>
      </w:r>
    </w:p>
    <w:p w14:paraId="77921EF9" w14:textId="77777777" w:rsidR="007F35F3" w:rsidRDefault="007F35F3" w:rsidP="007F35F3">
      <w:pPr>
        <w:pStyle w:val="3"/>
        <w:numPr>
          <w:ilvl w:val="0"/>
          <w:numId w:val="37"/>
        </w:numPr>
        <w:tabs>
          <w:tab w:val="left" w:pos="1276"/>
        </w:tabs>
        <w:spacing w:after="0" w:line="480" w:lineRule="exact"/>
        <w:ind w:left="567" w:right="20"/>
        <w:jc w:val="both"/>
        <w:rPr>
          <w:b w:val="0"/>
          <w:spacing w:val="0"/>
          <w:sz w:val="28"/>
          <w:szCs w:val="28"/>
        </w:rPr>
      </w:pPr>
      <w:r>
        <w:rPr>
          <w:b w:val="0"/>
          <w:spacing w:val="0"/>
          <w:sz w:val="28"/>
          <w:szCs w:val="28"/>
        </w:rPr>
        <w:t xml:space="preserve">www.duma.gov.ru – Официальный сайт Государственной Думы РФ </w:t>
      </w:r>
    </w:p>
    <w:p w14:paraId="3BBB2D38" w14:textId="77777777" w:rsidR="007F35F3" w:rsidRDefault="007F35F3" w:rsidP="007F35F3">
      <w:pPr>
        <w:pStyle w:val="3"/>
        <w:numPr>
          <w:ilvl w:val="0"/>
          <w:numId w:val="37"/>
        </w:numPr>
        <w:tabs>
          <w:tab w:val="left" w:pos="1276"/>
        </w:tabs>
        <w:spacing w:after="0" w:line="480" w:lineRule="exact"/>
        <w:ind w:left="567" w:right="20"/>
        <w:jc w:val="both"/>
        <w:rPr>
          <w:b w:val="0"/>
          <w:spacing w:val="0"/>
          <w:sz w:val="28"/>
          <w:szCs w:val="28"/>
        </w:rPr>
      </w:pPr>
      <w:r>
        <w:rPr>
          <w:b w:val="0"/>
          <w:spacing w:val="0"/>
          <w:sz w:val="28"/>
          <w:szCs w:val="28"/>
        </w:rPr>
        <w:t xml:space="preserve">www.council.gov.ru - Официальный сайт Совета Федерации </w:t>
      </w:r>
    </w:p>
    <w:p w14:paraId="16C29370" w14:textId="77777777" w:rsidR="007F35F3" w:rsidRDefault="007F35F3" w:rsidP="007F35F3">
      <w:pPr>
        <w:pStyle w:val="3"/>
        <w:numPr>
          <w:ilvl w:val="0"/>
          <w:numId w:val="37"/>
        </w:numPr>
        <w:tabs>
          <w:tab w:val="left" w:pos="1276"/>
        </w:tabs>
        <w:spacing w:after="0" w:line="480" w:lineRule="exact"/>
        <w:ind w:left="567" w:right="20"/>
        <w:jc w:val="both"/>
        <w:rPr>
          <w:b w:val="0"/>
          <w:spacing w:val="0"/>
          <w:sz w:val="28"/>
          <w:szCs w:val="28"/>
        </w:rPr>
      </w:pPr>
      <w:r>
        <w:rPr>
          <w:b w:val="0"/>
          <w:spacing w:val="0"/>
          <w:sz w:val="28"/>
          <w:szCs w:val="28"/>
        </w:rPr>
        <w:t>http://www.ach.gov.ru – официальный сайт Счетной палаты Российской Федерации.</w:t>
      </w:r>
    </w:p>
    <w:p w14:paraId="419EFE36" w14:textId="77777777" w:rsidR="007F35F3" w:rsidRDefault="007F35F3" w:rsidP="007F35F3">
      <w:pPr>
        <w:pStyle w:val="3"/>
        <w:numPr>
          <w:ilvl w:val="0"/>
          <w:numId w:val="37"/>
        </w:numPr>
        <w:tabs>
          <w:tab w:val="left" w:pos="1276"/>
        </w:tabs>
        <w:spacing w:after="0" w:line="480" w:lineRule="exact"/>
        <w:ind w:left="567" w:right="20"/>
        <w:jc w:val="both"/>
        <w:rPr>
          <w:b w:val="0"/>
          <w:spacing w:val="0"/>
          <w:sz w:val="28"/>
          <w:szCs w:val="28"/>
        </w:rPr>
      </w:pPr>
      <w:r>
        <w:rPr>
          <w:b w:val="0"/>
          <w:spacing w:val="0"/>
          <w:sz w:val="28"/>
          <w:szCs w:val="28"/>
        </w:rPr>
        <w:t>http://www.tresor.economie.gouv.fr/ - сайт Агентства Франс Трезор - Агентства Казначейства Франции.</w:t>
      </w:r>
    </w:p>
    <w:p w14:paraId="0B8B453F" w14:textId="77777777" w:rsidR="007F35F3" w:rsidRDefault="007F35F3" w:rsidP="007F35F3">
      <w:pPr>
        <w:pStyle w:val="3"/>
        <w:numPr>
          <w:ilvl w:val="0"/>
          <w:numId w:val="37"/>
        </w:numPr>
        <w:tabs>
          <w:tab w:val="left" w:pos="1276"/>
        </w:tabs>
        <w:spacing w:after="0" w:line="480" w:lineRule="exact"/>
        <w:ind w:left="567" w:right="20"/>
        <w:jc w:val="both"/>
        <w:rPr>
          <w:b w:val="0"/>
          <w:spacing w:val="0"/>
          <w:sz w:val="28"/>
          <w:szCs w:val="28"/>
        </w:rPr>
      </w:pPr>
      <w:r>
        <w:rPr>
          <w:b w:val="0"/>
          <w:spacing w:val="0"/>
          <w:sz w:val="28"/>
          <w:szCs w:val="28"/>
        </w:rPr>
        <w:t>www.deutsche-finanzagentur.de/- сайт Финансового агентства ФРГ</w:t>
      </w:r>
    </w:p>
    <w:p w14:paraId="78EC3D60" w14:textId="77777777" w:rsidR="007F35F3" w:rsidRDefault="007F35F3" w:rsidP="007F35F3">
      <w:pPr>
        <w:pStyle w:val="3"/>
        <w:numPr>
          <w:ilvl w:val="0"/>
          <w:numId w:val="37"/>
        </w:numPr>
        <w:tabs>
          <w:tab w:val="left" w:pos="1276"/>
        </w:tabs>
        <w:spacing w:after="0" w:line="480" w:lineRule="exact"/>
        <w:ind w:left="567" w:right="20"/>
        <w:jc w:val="both"/>
        <w:rPr>
          <w:b w:val="0"/>
          <w:spacing w:val="0"/>
          <w:sz w:val="28"/>
          <w:szCs w:val="28"/>
        </w:rPr>
      </w:pPr>
      <w:r>
        <w:rPr>
          <w:b w:val="0"/>
          <w:spacing w:val="0"/>
          <w:sz w:val="28"/>
          <w:szCs w:val="28"/>
        </w:rPr>
        <w:t>www.imf.org - сайт Международного валютного фонд</w:t>
      </w:r>
    </w:p>
    <w:p w14:paraId="19FB949F" w14:textId="77777777" w:rsidR="007F35F3" w:rsidRDefault="007F35F3" w:rsidP="007F35F3">
      <w:pPr>
        <w:pStyle w:val="3"/>
        <w:numPr>
          <w:ilvl w:val="0"/>
          <w:numId w:val="37"/>
        </w:numPr>
        <w:tabs>
          <w:tab w:val="left" w:pos="1276"/>
        </w:tabs>
        <w:spacing w:after="0" w:line="480" w:lineRule="exact"/>
        <w:ind w:left="567" w:right="20"/>
        <w:jc w:val="both"/>
        <w:rPr>
          <w:b w:val="0"/>
          <w:spacing w:val="0"/>
          <w:sz w:val="28"/>
          <w:szCs w:val="28"/>
        </w:rPr>
      </w:pPr>
      <w:r>
        <w:rPr>
          <w:b w:val="0"/>
          <w:spacing w:val="0"/>
          <w:sz w:val="28"/>
          <w:szCs w:val="28"/>
        </w:rPr>
        <w:t>http://www.minfin.ru/ru/ - Официальный сайт Министерства финансов РФ.</w:t>
      </w:r>
    </w:p>
    <w:p w14:paraId="63815E44" w14:textId="77777777" w:rsidR="007F35F3" w:rsidRDefault="009E58F8" w:rsidP="007F35F3">
      <w:pPr>
        <w:pStyle w:val="3"/>
        <w:numPr>
          <w:ilvl w:val="0"/>
          <w:numId w:val="37"/>
        </w:numPr>
        <w:tabs>
          <w:tab w:val="left" w:pos="1276"/>
        </w:tabs>
        <w:spacing w:after="0" w:line="480" w:lineRule="exact"/>
        <w:ind w:left="567" w:right="20"/>
        <w:jc w:val="both"/>
        <w:rPr>
          <w:b w:val="0"/>
          <w:spacing w:val="0"/>
          <w:sz w:val="28"/>
          <w:szCs w:val="28"/>
        </w:rPr>
      </w:pPr>
      <w:hyperlink r:id="rId12" w:history="1">
        <w:r w:rsidR="007F35F3">
          <w:rPr>
            <w:rStyle w:val="af4"/>
            <w:b w:val="0"/>
            <w:spacing w:val="0"/>
            <w:sz w:val="28"/>
            <w:szCs w:val="28"/>
          </w:rPr>
          <w:t>http://www.economy.gov.ru</w:t>
        </w:r>
      </w:hyperlink>
      <w:r w:rsidR="007F35F3">
        <w:rPr>
          <w:b w:val="0"/>
          <w:spacing w:val="0"/>
          <w:sz w:val="28"/>
          <w:szCs w:val="28"/>
        </w:rPr>
        <w:t xml:space="preserve"> - Официальный сайт Министерства экономического развития Российской Федерации </w:t>
      </w:r>
    </w:p>
    <w:p w14:paraId="750A53FB" w14:textId="77777777" w:rsidR="007F35F3" w:rsidRPr="001547E0" w:rsidRDefault="009E58F8" w:rsidP="007F35F3">
      <w:pPr>
        <w:pStyle w:val="3"/>
        <w:numPr>
          <w:ilvl w:val="0"/>
          <w:numId w:val="37"/>
        </w:numPr>
        <w:tabs>
          <w:tab w:val="left" w:pos="1276"/>
        </w:tabs>
        <w:spacing w:after="0" w:line="480" w:lineRule="exact"/>
        <w:ind w:left="567" w:right="20"/>
        <w:jc w:val="both"/>
        <w:rPr>
          <w:b w:val="0"/>
          <w:spacing w:val="0"/>
          <w:sz w:val="28"/>
          <w:szCs w:val="28"/>
        </w:rPr>
      </w:pPr>
      <w:hyperlink r:id="rId13" w:history="1">
        <w:r w:rsidR="007F35F3" w:rsidRPr="004976AA">
          <w:rPr>
            <w:rStyle w:val="af4"/>
            <w:b w:val="0"/>
            <w:spacing w:val="0"/>
            <w:sz w:val="28"/>
            <w:szCs w:val="28"/>
          </w:rPr>
          <w:t>http://www.gks.ru</w:t>
        </w:r>
      </w:hyperlink>
      <w:r w:rsidR="007F35F3" w:rsidRPr="001547E0">
        <w:rPr>
          <w:sz w:val="28"/>
          <w:szCs w:val="28"/>
        </w:rPr>
        <w:t xml:space="preserve"> - </w:t>
      </w:r>
      <w:r w:rsidR="007F35F3" w:rsidRPr="001547E0">
        <w:rPr>
          <w:b w:val="0"/>
          <w:sz w:val="28"/>
          <w:szCs w:val="28"/>
        </w:rPr>
        <w:t>Официальный сайт Федеральная служба государственной статистики  Российской Федерации</w:t>
      </w:r>
    </w:p>
    <w:p w14:paraId="2844B900" w14:textId="77777777" w:rsidR="007F35F3" w:rsidRPr="001547E0" w:rsidRDefault="007F35F3" w:rsidP="007F35F3">
      <w:pPr>
        <w:pStyle w:val="3"/>
        <w:numPr>
          <w:ilvl w:val="0"/>
          <w:numId w:val="37"/>
        </w:numPr>
        <w:tabs>
          <w:tab w:val="left" w:pos="1276"/>
        </w:tabs>
        <w:spacing w:after="0" w:line="480" w:lineRule="exact"/>
        <w:ind w:left="567" w:right="20"/>
        <w:jc w:val="both"/>
        <w:rPr>
          <w:rStyle w:val="af4"/>
          <w:b w:val="0"/>
          <w:color w:val="auto"/>
          <w:spacing w:val="0"/>
          <w:sz w:val="28"/>
          <w:szCs w:val="28"/>
          <w:u w:val="none"/>
        </w:rPr>
      </w:pPr>
      <w:r w:rsidRPr="001547E0">
        <w:rPr>
          <w:b w:val="0"/>
          <w:color w:val="000000" w:themeColor="text1"/>
          <w:sz w:val="28"/>
          <w:szCs w:val="28"/>
        </w:rPr>
        <w:t xml:space="preserve">Электронная библиотека Финансового университета (ЭБ) </w:t>
      </w:r>
      <w:hyperlink r:id="rId14" w:history="1">
        <w:r w:rsidRPr="001547E0">
          <w:rPr>
            <w:rStyle w:val="af4"/>
            <w:b w:val="0"/>
            <w:color w:val="000000" w:themeColor="text1"/>
            <w:sz w:val="28"/>
            <w:szCs w:val="28"/>
          </w:rPr>
          <w:t>http://elib.fa.ru/</w:t>
        </w:r>
      </w:hyperlink>
    </w:p>
    <w:p w14:paraId="6F79EF5E" w14:textId="77777777" w:rsidR="007F35F3" w:rsidRPr="001547E0" w:rsidRDefault="007F35F3" w:rsidP="007F35F3">
      <w:pPr>
        <w:pStyle w:val="3"/>
        <w:numPr>
          <w:ilvl w:val="0"/>
          <w:numId w:val="37"/>
        </w:numPr>
        <w:tabs>
          <w:tab w:val="left" w:pos="1276"/>
        </w:tabs>
        <w:spacing w:after="0" w:line="480" w:lineRule="exact"/>
        <w:ind w:left="567" w:right="20"/>
        <w:jc w:val="both"/>
        <w:rPr>
          <w:rStyle w:val="af4"/>
          <w:b w:val="0"/>
          <w:color w:val="auto"/>
          <w:spacing w:val="0"/>
          <w:sz w:val="28"/>
          <w:szCs w:val="28"/>
          <w:u w:val="none"/>
        </w:rPr>
      </w:pPr>
      <w:r w:rsidRPr="001547E0">
        <w:rPr>
          <w:b w:val="0"/>
          <w:color w:val="000000" w:themeColor="text1"/>
          <w:sz w:val="28"/>
          <w:szCs w:val="28"/>
        </w:rPr>
        <w:t xml:space="preserve">Электронно-библиотечная система BOOK.RU </w:t>
      </w:r>
      <w:hyperlink r:id="rId15" w:history="1">
        <w:r w:rsidRPr="001547E0">
          <w:rPr>
            <w:rStyle w:val="af4"/>
            <w:b w:val="0"/>
            <w:color w:val="000000" w:themeColor="text1"/>
            <w:sz w:val="28"/>
            <w:szCs w:val="28"/>
          </w:rPr>
          <w:t>http://www.book.ru</w:t>
        </w:r>
      </w:hyperlink>
    </w:p>
    <w:p w14:paraId="33E0D618" w14:textId="77777777" w:rsidR="007F35F3" w:rsidRPr="001547E0" w:rsidRDefault="007F35F3" w:rsidP="007F35F3">
      <w:pPr>
        <w:pStyle w:val="3"/>
        <w:numPr>
          <w:ilvl w:val="0"/>
          <w:numId w:val="37"/>
        </w:numPr>
        <w:tabs>
          <w:tab w:val="left" w:pos="1276"/>
        </w:tabs>
        <w:spacing w:after="0" w:line="480" w:lineRule="exact"/>
        <w:ind w:right="20"/>
        <w:jc w:val="both"/>
        <w:rPr>
          <w:b w:val="0"/>
          <w:spacing w:val="0"/>
          <w:sz w:val="28"/>
          <w:szCs w:val="28"/>
        </w:rPr>
      </w:pPr>
      <w:r w:rsidRPr="001547E0">
        <w:rPr>
          <w:b w:val="0"/>
          <w:color w:val="000000" w:themeColor="text1"/>
          <w:sz w:val="28"/>
          <w:szCs w:val="28"/>
        </w:rPr>
        <w:t>Эл</w:t>
      </w:r>
      <w:r>
        <w:rPr>
          <w:b w:val="0"/>
          <w:color w:val="000000" w:themeColor="text1"/>
          <w:sz w:val="28"/>
          <w:szCs w:val="28"/>
        </w:rPr>
        <w:t xml:space="preserve">                     14.Эле</w:t>
      </w:r>
      <w:r w:rsidRPr="001547E0">
        <w:rPr>
          <w:b w:val="0"/>
          <w:color w:val="000000" w:themeColor="text1"/>
          <w:sz w:val="28"/>
          <w:szCs w:val="28"/>
        </w:rPr>
        <w:t xml:space="preserve">ктронно-библиотечная система издательства «ЮРАЙТ» </w:t>
      </w:r>
      <w:hyperlink r:id="rId16" w:history="1">
        <w:r w:rsidRPr="001547E0">
          <w:rPr>
            <w:rStyle w:val="af4"/>
            <w:b w:val="0"/>
            <w:color w:val="000000" w:themeColor="text1"/>
            <w:sz w:val="28"/>
            <w:szCs w:val="28"/>
          </w:rPr>
          <w:t>https://urait.ru/</w:t>
        </w:r>
      </w:hyperlink>
      <w:r>
        <w:rPr>
          <w:rStyle w:val="af4"/>
          <w:b w:val="0"/>
          <w:color w:val="000000" w:themeColor="text1"/>
          <w:sz w:val="28"/>
          <w:szCs w:val="28"/>
        </w:rPr>
        <w:t xml:space="preserve">  </w:t>
      </w:r>
    </w:p>
    <w:p w14:paraId="538234C1" w14:textId="77777777" w:rsidR="007F35F3" w:rsidRPr="001547E0" w:rsidRDefault="007F35F3" w:rsidP="007F35F3">
      <w:pPr>
        <w:pStyle w:val="3"/>
        <w:numPr>
          <w:ilvl w:val="0"/>
          <w:numId w:val="37"/>
        </w:numPr>
        <w:tabs>
          <w:tab w:val="left" w:pos="1276"/>
        </w:tabs>
        <w:spacing w:after="0" w:line="480" w:lineRule="exact"/>
        <w:ind w:left="567" w:right="20"/>
        <w:jc w:val="both"/>
        <w:rPr>
          <w:rStyle w:val="af4"/>
          <w:b w:val="0"/>
          <w:color w:val="auto"/>
          <w:spacing w:val="0"/>
          <w:sz w:val="28"/>
          <w:szCs w:val="28"/>
          <w:u w:val="none"/>
        </w:rPr>
      </w:pPr>
      <w:r w:rsidRPr="001547E0">
        <w:rPr>
          <w:b w:val="0"/>
          <w:color w:val="000000" w:themeColor="text1"/>
          <w:sz w:val="28"/>
          <w:szCs w:val="28"/>
        </w:rPr>
        <w:t xml:space="preserve">Электронно-библиотечная система </w:t>
      </w:r>
      <w:proofErr w:type="spellStart"/>
      <w:r w:rsidRPr="001547E0">
        <w:rPr>
          <w:b w:val="0"/>
          <w:color w:val="000000" w:themeColor="text1"/>
          <w:sz w:val="28"/>
          <w:szCs w:val="28"/>
          <w:lang w:val="en-US"/>
        </w:rPr>
        <w:t>Znanium</w:t>
      </w:r>
      <w:proofErr w:type="spellEnd"/>
      <w:r w:rsidRPr="001547E0">
        <w:rPr>
          <w:b w:val="0"/>
          <w:color w:val="000000" w:themeColor="text1"/>
          <w:sz w:val="28"/>
          <w:szCs w:val="28"/>
        </w:rPr>
        <w:t xml:space="preserve"> </w:t>
      </w:r>
      <w:hyperlink r:id="rId17" w:history="1">
        <w:r w:rsidRPr="001547E0">
          <w:rPr>
            <w:rStyle w:val="af4"/>
            <w:b w:val="0"/>
            <w:color w:val="000000" w:themeColor="text1"/>
            <w:sz w:val="28"/>
            <w:szCs w:val="28"/>
          </w:rPr>
          <w:t>http://www.znanium.com</w:t>
        </w:r>
      </w:hyperlink>
    </w:p>
    <w:p w14:paraId="52BAF6AA" w14:textId="77777777" w:rsidR="007F35F3" w:rsidRDefault="007F35F3" w:rsidP="00BF2ECB">
      <w:pPr>
        <w:pStyle w:val="1"/>
        <w:spacing w:before="0"/>
        <w:ind w:firstLine="709"/>
        <w:jc w:val="both"/>
        <w:rPr>
          <w:rFonts w:ascii="Times New Roman" w:hAnsi="Times New Roman" w:cs="Times New Roman"/>
          <w:b/>
          <w:color w:val="auto"/>
          <w:sz w:val="28"/>
          <w:szCs w:val="28"/>
        </w:rPr>
      </w:pPr>
    </w:p>
    <w:p w14:paraId="4E67DD7F" w14:textId="3EBC23EC" w:rsidR="00145199" w:rsidRPr="00BF2ECB" w:rsidRDefault="00145199" w:rsidP="00BF2ECB">
      <w:pPr>
        <w:pStyle w:val="1"/>
        <w:spacing w:before="0"/>
        <w:ind w:firstLine="709"/>
        <w:jc w:val="both"/>
        <w:rPr>
          <w:rFonts w:ascii="Times New Roman" w:hAnsi="Times New Roman" w:cs="Times New Roman"/>
          <w:b/>
          <w:color w:val="auto"/>
          <w:sz w:val="28"/>
          <w:szCs w:val="28"/>
        </w:rPr>
      </w:pPr>
      <w:bookmarkStart w:id="19" w:name="_Toc75352708"/>
      <w:r w:rsidRPr="00BF2ECB">
        <w:rPr>
          <w:rFonts w:ascii="Times New Roman" w:hAnsi="Times New Roman" w:cs="Times New Roman"/>
          <w:b/>
          <w:color w:val="auto"/>
          <w:sz w:val="28"/>
          <w:szCs w:val="28"/>
        </w:rPr>
        <w:t>10. Методические указания для обучающихся по освоению дисци</w:t>
      </w:r>
      <w:r w:rsidR="004B4BFE" w:rsidRPr="00BF2ECB">
        <w:rPr>
          <w:rFonts w:ascii="Times New Roman" w:hAnsi="Times New Roman" w:cs="Times New Roman"/>
          <w:b/>
          <w:color w:val="auto"/>
          <w:sz w:val="28"/>
          <w:szCs w:val="28"/>
        </w:rPr>
        <w:t>плины</w:t>
      </w:r>
      <w:bookmarkEnd w:id="19"/>
    </w:p>
    <w:p w14:paraId="5AFCC422" w14:textId="77777777" w:rsidR="00FE6483" w:rsidRDefault="00FE6483" w:rsidP="005E20D3">
      <w:pPr>
        <w:spacing w:before="120" w:line="360" w:lineRule="auto"/>
        <w:jc w:val="center"/>
      </w:pPr>
    </w:p>
    <w:p w14:paraId="0A60028B" w14:textId="77777777" w:rsidR="00913A3F" w:rsidRDefault="00913A3F" w:rsidP="00913A3F">
      <w:pPr>
        <w:jc w:val="center"/>
        <w:rPr>
          <w:b/>
          <w:sz w:val="28"/>
          <w:szCs w:val="28"/>
        </w:rPr>
      </w:pPr>
      <w:r>
        <w:rPr>
          <w:b/>
          <w:sz w:val="28"/>
          <w:szCs w:val="28"/>
        </w:rPr>
        <w:t xml:space="preserve">Контрольная работа  </w:t>
      </w:r>
    </w:p>
    <w:p w14:paraId="204E4BA4" w14:textId="77777777" w:rsidR="00913A3F" w:rsidRDefault="00913A3F" w:rsidP="00913A3F">
      <w:pPr>
        <w:jc w:val="center"/>
        <w:rPr>
          <w:b/>
          <w:sz w:val="28"/>
          <w:szCs w:val="28"/>
        </w:rPr>
      </w:pPr>
    </w:p>
    <w:p w14:paraId="76B88E71" w14:textId="77777777" w:rsidR="00913A3F" w:rsidRPr="002D5572" w:rsidRDefault="00913A3F" w:rsidP="00913A3F">
      <w:pPr>
        <w:pStyle w:val="a6"/>
        <w:widowControl/>
        <w:numPr>
          <w:ilvl w:val="0"/>
          <w:numId w:val="40"/>
        </w:numPr>
        <w:shd w:val="clear" w:color="auto" w:fill="FFFFFF"/>
        <w:autoSpaceDE/>
        <w:autoSpaceDN/>
        <w:adjustRightInd/>
        <w:spacing w:line="360" w:lineRule="auto"/>
        <w:ind w:left="0" w:firstLine="709"/>
        <w:contextualSpacing/>
        <w:jc w:val="both"/>
        <w:rPr>
          <w:rFonts w:eastAsia="Calibri"/>
          <w:sz w:val="28"/>
          <w:szCs w:val="28"/>
        </w:rPr>
      </w:pPr>
      <w:r w:rsidRPr="002D5572">
        <w:rPr>
          <w:sz w:val="28"/>
          <w:szCs w:val="28"/>
        </w:rPr>
        <w:t xml:space="preserve">Контрольная работа является одной из основных </w:t>
      </w:r>
      <w:r w:rsidRPr="002D5572">
        <w:rPr>
          <w:rFonts w:eastAsia="Calibri"/>
          <w:sz w:val="28"/>
          <w:szCs w:val="28"/>
        </w:rPr>
        <w:t>форм аудиторной и внеаудиторной самостоятельной работы студентов по дисциплинам (иностранный язык, математическим и другим естественно-научным дисциплинам), и может реализовываться как в письменном виде, так и с использованием информационных технологий и специализированных программных продуктов.</w:t>
      </w:r>
    </w:p>
    <w:p w14:paraId="213D8A47" w14:textId="77777777" w:rsidR="00913A3F" w:rsidRPr="002D5572" w:rsidRDefault="00913A3F" w:rsidP="00913A3F">
      <w:pPr>
        <w:pStyle w:val="a6"/>
        <w:widowControl/>
        <w:numPr>
          <w:ilvl w:val="0"/>
          <w:numId w:val="40"/>
        </w:numPr>
        <w:shd w:val="clear" w:color="auto" w:fill="FFFFFF"/>
        <w:autoSpaceDE/>
        <w:autoSpaceDN/>
        <w:adjustRightInd/>
        <w:spacing w:line="360" w:lineRule="auto"/>
        <w:ind w:left="0" w:firstLine="709"/>
        <w:contextualSpacing/>
        <w:jc w:val="both"/>
        <w:rPr>
          <w:rFonts w:eastAsia="Calibri"/>
          <w:sz w:val="28"/>
          <w:szCs w:val="28"/>
        </w:rPr>
      </w:pPr>
      <w:r w:rsidRPr="002D5572">
        <w:rPr>
          <w:rFonts w:eastAsia="Calibri"/>
          <w:sz w:val="28"/>
          <w:szCs w:val="28"/>
        </w:rPr>
        <w:t xml:space="preserve">Контрольная работа отражает степень освоения студентами учебного материала конкретных разделов (тем) дисциплин (в форме развернутых ответов по вопросам, раскрытия понятий, выполнения упражнений, решения практических задач, ситуаций, кейсов и др.). </w:t>
      </w:r>
    </w:p>
    <w:p w14:paraId="50EE77C5" w14:textId="77777777" w:rsidR="00913A3F" w:rsidRPr="002D5572" w:rsidRDefault="00913A3F" w:rsidP="00913A3F">
      <w:pPr>
        <w:pStyle w:val="a6"/>
        <w:widowControl/>
        <w:numPr>
          <w:ilvl w:val="0"/>
          <w:numId w:val="40"/>
        </w:numPr>
        <w:shd w:val="clear" w:color="auto" w:fill="FFFFFF"/>
        <w:autoSpaceDE/>
        <w:autoSpaceDN/>
        <w:adjustRightInd/>
        <w:spacing w:line="360" w:lineRule="auto"/>
        <w:ind w:left="0" w:firstLine="709"/>
        <w:contextualSpacing/>
        <w:jc w:val="both"/>
        <w:rPr>
          <w:rFonts w:eastAsia="Calibri"/>
          <w:sz w:val="28"/>
          <w:szCs w:val="28"/>
        </w:rPr>
      </w:pPr>
      <w:r w:rsidRPr="002D5572">
        <w:rPr>
          <w:rFonts w:eastAsia="Calibri"/>
          <w:sz w:val="28"/>
          <w:szCs w:val="28"/>
        </w:rPr>
        <w:t>Цель выполнения контрольной работы, содержащей комплект заданий - овладение студентами навыками решения типовых расчетных задач, формирование учебно-исследовательских навыков, закрепление умений самостоятельно работать с различными источниками информации;</w:t>
      </w:r>
      <w:r w:rsidRPr="002D5572">
        <w:rPr>
          <w:sz w:val="28"/>
          <w:szCs w:val="28"/>
        </w:rPr>
        <w:t xml:space="preserve"> расширение и закрепление знаний и умений; проверка знаний, умений и владений.</w:t>
      </w:r>
    </w:p>
    <w:p w14:paraId="6775A053" w14:textId="77777777" w:rsidR="00913A3F" w:rsidRPr="002D5572" w:rsidRDefault="00913A3F" w:rsidP="00913A3F">
      <w:pPr>
        <w:pStyle w:val="a6"/>
        <w:widowControl/>
        <w:numPr>
          <w:ilvl w:val="0"/>
          <w:numId w:val="40"/>
        </w:numPr>
        <w:shd w:val="clear" w:color="auto" w:fill="FFFFFF"/>
        <w:autoSpaceDE/>
        <w:autoSpaceDN/>
        <w:adjustRightInd/>
        <w:spacing w:line="360" w:lineRule="auto"/>
        <w:ind w:left="0" w:firstLine="709"/>
        <w:contextualSpacing/>
        <w:jc w:val="both"/>
        <w:rPr>
          <w:rFonts w:eastAsia="Calibri"/>
          <w:sz w:val="28"/>
          <w:szCs w:val="28"/>
        </w:rPr>
      </w:pPr>
      <w:r w:rsidRPr="002D5572">
        <w:rPr>
          <w:rFonts w:eastAsia="Calibri"/>
          <w:sz w:val="28"/>
          <w:szCs w:val="28"/>
        </w:rPr>
        <w:t>Содержание заданий контрольных работ должно охватывать основной материал соответствующих разделов (тем) дисциплин. Контрольные задания разрабатываются по многовариантной системе. Варианты контрольных работ должны быть равноценны по объему и сложности.</w:t>
      </w:r>
    </w:p>
    <w:p w14:paraId="26946F3D" w14:textId="77777777" w:rsidR="00913A3F" w:rsidRPr="002D5572" w:rsidRDefault="00913A3F" w:rsidP="00913A3F">
      <w:pPr>
        <w:pStyle w:val="a6"/>
        <w:widowControl/>
        <w:numPr>
          <w:ilvl w:val="0"/>
          <w:numId w:val="40"/>
        </w:numPr>
        <w:shd w:val="clear" w:color="auto" w:fill="FFFFFF"/>
        <w:autoSpaceDE/>
        <w:autoSpaceDN/>
        <w:adjustRightInd/>
        <w:spacing w:line="360" w:lineRule="auto"/>
        <w:ind w:left="0" w:firstLine="709"/>
        <w:contextualSpacing/>
        <w:jc w:val="both"/>
        <w:rPr>
          <w:rFonts w:eastAsia="Calibri"/>
          <w:sz w:val="28"/>
          <w:szCs w:val="28"/>
        </w:rPr>
      </w:pPr>
      <w:r w:rsidRPr="002D5572">
        <w:rPr>
          <w:rFonts w:eastAsia="Calibri"/>
          <w:sz w:val="28"/>
          <w:szCs w:val="28"/>
        </w:rPr>
        <w:lastRenderedPageBreak/>
        <w:t xml:space="preserve">Содержание заданий контрольных работ и требования к их выполнению разрабатываются преподавателем, ведущим семинарские занятия по дисциплине. </w:t>
      </w:r>
    </w:p>
    <w:p w14:paraId="277C3DE5" w14:textId="77777777" w:rsidR="00913A3F" w:rsidRPr="002D5572" w:rsidRDefault="00913A3F" w:rsidP="00913A3F">
      <w:pPr>
        <w:pStyle w:val="a6"/>
        <w:widowControl/>
        <w:numPr>
          <w:ilvl w:val="0"/>
          <w:numId w:val="40"/>
        </w:numPr>
        <w:autoSpaceDE/>
        <w:autoSpaceDN/>
        <w:adjustRightInd/>
        <w:spacing w:line="360" w:lineRule="auto"/>
        <w:ind w:left="0" w:firstLine="709"/>
        <w:contextualSpacing/>
        <w:jc w:val="both"/>
        <w:rPr>
          <w:sz w:val="28"/>
          <w:szCs w:val="28"/>
        </w:rPr>
      </w:pPr>
      <w:r w:rsidRPr="002D5572">
        <w:rPr>
          <w:sz w:val="28"/>
          <w:szCs w:val="28"/>
        </w:rPr>
        <w:t>Требования к выполнению контрольной работы:</w:t>
      </w:r>
    </w:p>
    <w:p w14:paraId="645F3FA6" w14:textId="77777777" w:rsidR="00913A3F" w:rsidRPr="002D5572" w:rsidRDefault="00913A3F" w:rsidP="00913A3F">
      <w:pPr>
        <w:pStyle w:val="a6"/>
        <w:widowControl/>
        <w:numPr>
          <w:ilvl w:val="0"/>
          <w:numId w:val="41"/>
        </w:numPr>
        <w:autoSpaceDE/>
        <w:autoSpaceDN/>
        <w:adjustRightInd/>
        <w:spacing w:line="360" w:lineRule="auto"/>
        <w:ind w:left="0" w:firstLine="709"/>
        <w:contextualSpacing/>
        <w:jc w:val="both"/>
        <w:rPr>
          <w:sz w:val="28"/>
          <w:szCs w:val="28"/>
        </w:rPr>
      </w:pPr>
      <w:r w:rsidRPr="002D5572">
        <w:rPr>
          <w:sz w:val="28"/>
          <w:szCs w:val="28"/>
        </w:rPr>
        <w:t>четкость и последовательность изложения материала (решения) в соответствии с составленным планом;</w:t>
      </w:r>
    </w:p>
    <w:p w14:paraId="3519ABC1" w14:textId="77777777" w:rsidR="00913A3F" w:rsidRPr="002D5572" w:rsidRDefault="00913A3F" w:rsidP="00913A3F">
      <w:pPr>
        <w:pStyle w:val="a6"/>
        <w:widowControl/>
        <w:numPr>
          <w:ilvl w:val="0"/>
          <w:numId w:val="41"/>
        </w:numPr>
        <w:autoSpaceDE/>
        <w:autoSpaceDN/>
        <w:adjustRightInd/>
        <w:spacing w:line="360" w:lineRule="auto"/>
        <w:ind w:left="0" w:firstLine="709"/>
        <w:contextualSpacing/>
        <w:jc w:val="both"/>
        <w:rPr>
          <w:sz w:val="28"/>
          <w:szCs w:val="28"/>
        </w:rPr>
      </w:pPr>
      <w:r w:rsidRPr="002D5572">
        <w:rPr>
          <w:sz w:val="28"/>
          <w:szCs w:val="28"/>
        </w:rPr>
        <w:t>наличие обобщений и выводов, сделанных на основе изучения информационных источников по данной теме;</w:t>
      </w:r>
    </w:p>
    <w:p w14:paraId="34DEECE5" w14:textId="77777777" w:rsidR="00913A3F" w:rsidRPr="002D5572" w:rsidRDefault="00913A3F" w:rsidP="00913A3F">
      <w:pPr>
        <w:pStyle w:val="a6"/>
        <w:widowControl/>
        <w:numPr>
          <w:ilvl w:val="0"/>
          <w:numId w:val="41"/>
        </w:numPr>
        <w:autoSpaceDE/>
        <w:autoSpaceDN/>
        <w:adjustRightInd/>
        <w:spacing w:line="360" w:lineRule="auto"/>
        <w:ind w:left="0" w:firstLine="709"/>
        <w:contextualSpacing/>
        <w:jc w:val="both"/>
        <w:rPr>
          <w:sz w:val="28"/>
          <w:szCs w:val="28"/>
        </w:rPr>
      </w:pPr>
      <w:r w:rsidRPr="002D5572">
        <w:rPr>
          <w:sz w:val="28"/>
          <w:szCs w:val="28"/>
        </w:rPr>
        <w:t>предоставление в полном объеме решений имеющихся в задании практических задач;</w:t>
      </w:r>
    </w:p>
    <w:p w14:paraId="6732E89A" w14:textId="77777777" w:rsidR="00913A3F" w:rsidRPr="002D5572" w:rsidRDefault="00913A3F" w:rsidP="00913A3F">
      <w:pPr>
        <w:pStyle w:val="a6"/>
        <w:widowControl/>
        <w:numPr>
          <w:ilvl w:val="0"/>
          <w:numId w:val="41"/>
        </w:numPr>
        <w:autoSpaceDE/>
        <w:autoSpaceDN/>
        <w:adjustRightInd/>
        <w:spacing w:line="360" w:lineRule="auto"/>
        <w:ind w:left="0" w:firstLine="709"/>
        <w:contextualSpacing/>
        <w:jc w:val="both"/>
        <w:rPr>
          <w:sz w:val="28"/>
          <w:szCs w:val="28"/>
        </w:rPr>
      </w:pPr>
      <w:r w:rsidRPr="002D5572">
        <w:rPr>
          <w:sz w:val="28"/>
          <w:szCs w:val="28"/>
        </w:rPr>
        <w:t>использование современных способов поиска, обработки и анализа информации;</w:t>
      </w:r>
    </w:p>
    <w:p w14:paraId="27124CDD" w14:textId="77777777" w:rsidR="00913A3F" w:rsidRPr="002D5572" w:rsidRDefault="00913A3F" w:rsidP="00913A3F">
      <w:pPr>
        <w:pStyle w:val="a6"/>
        <w:widowControl/>
        <w:numPr>
          <w:ilvl w:val="0"/>
          <w:numId w:val="41"/>
        </w:numPr>
        <w:autoSpaceDE/>
        <w:autoSpaceDN/>
        <w:adjustRightInd/>
        <w:spacing w:line="360" w:lineRule="auto"/>
        <w:ind w:left="0" w:firstLine="709"/>
        <w:contextualSpacing/>
        <w:jc w:val="both"/>
        <w:rPr>
          <w:sz w:val="28"/>
          <w:szCs w:val="28"/>
        </w:rPr>
      </w:pPr>
      <w:r w:rsidRPr="002D5572">
        <w:rPr>
          <w:sz w:val="28"/>
          <w:szCs w:val="28"/>
        </w:rPr>
        <w:t xml:space="preserve">самостоятельность выполнения. </w:t>
      </w:r>
    </w:p>
    <w:p w14:paraId="041B89DD" w14:textId="77777777" w:rsidR="00913A3F" w:rsidRPr="002D5572" w:rsidRDefault="00913A3F" w:rsidP="00913A3F">
      <w:pPr>
        <w:pStyle w:val="a6"/>
        <w:widowControl/>
        <w:numPr>
          <w:ilvl w:val="0"/>
          <w:numId w:val="40"/>
        </w:numPr>
        <w:shd w:val="clear" w:color="auto" w:fill="FFFFFF"/>
        <w:autoSpaceDE/>
        <w:autoSpaceDN/>
        <w:adjustRightInd/>
        <w:spacing w:line="360" w:lineRule="auto"/>
        <w:ind w:left="0" w:firstLine="709"/>
        <w:contextualSpacing/>
        <w:jc w:val="both"/>
        <w:rPr>
          <w:rFonts w:eastAsia="Calibri"/>
          <w:sz w:val="28"/>
          <w:szCs w:val="28"/>
        </w:rPr>
      </w:pPr>
      <w:r w:rsidRPr="002D5572">
        <w:rPr>
          <w:rFonts w:eastAsia="Calibri"/>
          <w:sz w:val="28"/>
          <w:szCs w:val="28"/>
        </w:rPr>
        <w:t>Объем контрольной работы не более 6 страниц, не включая таблиц, графиков и т. п. (при наличии).</w:t>
      </w:r>
    </w:p>
    <w:p w14:paraId="2F849304" w14:textId="77777777" w:rsidR="00913A3F" w:rsidRPr="002D5572" w:rsidRDefault="00913A3F" w:rsidP="00913A3F">
      <w:pPr>
        <w:pStyle w:val="a6"/>
        <w:widowControl/>
        <w:numPr>
          <w:ilvl w:val="0"/>
          <w:numId w:val="40"/>
        </w:numPr>
        <w:shd w:val="clear" w:color="auto" w:fill="FFFFFF"/>
        <w:autoSpaceDE/>
        <w:autoSpaceDN/>
        <w:adjustRightInd/>
        <w:spacing w:line="360" w:lineRule="auto"/>
        <w:ind w:left="0" w:firstLine="709"/>
        <w:contextualSpacing/>
        <w:jc w:val="both"/>
        <w:rPr>
          <w:rFonts w:eastAsia="Calibri"/>
          <w:sz w:val="28"/>
          <w:szCs w:val="28"/>
        </w:rPr>
      </w:pPr>
      <w:r w:rsidRPr="002D5572">
        <w:rPr>
          <w:rFonts w:eastAsia="Calibri"/>
          <w:sz w:val="28"/>
          <w:szCs w:val="28"/>
        </w:rPr>
        <w:t>Оценка контрольных работ студентов проводится в процессе текущего контроля успеваемости студентов.</w:t>
      </w:r>
    </w:p>
    <w:p w14:paraId="537AB821" w14:textId="19C07491" w:rsidR="00C52F7B" w:rsidRPr="00BF2ECB" w:rsidRDefault="00145199" w:rsidP="00BF2ECB">
      <w:pPr>
        <w:pStyle w:val="1"/>
        <w:ind w:firstLine="709"/>
        <w:jc w:val="both"/>
        <w:rPr>
          <w:rFonts w:ascii="Times New Roman" w:hAnsi="Times New Roman" w:cs="Times New Roman"/>
          <w:b/>
          <w:bCs/>
          <w:color w:val="auto"/>
          <w:sz w:val="28"/>
          <w:szCs w:val="28"/>
        </w:rPr>
      </w:pPr>
      <w:bookmarkStart w:id="20" w:name="_Toc75352709"/>
      <w:r w:rsidRPr="00BF2ECB">
        <w:rPr>
          <w:rFonts w:ascii="Times New Roman" w:hAnsi="Times New Roman" w:cs="Times New Roman"/>
          <w:b/>
          <w:bCs/>
          <w:color w:val="auto"/>
          <w:sz w:val="28"/>
          <w:szCs w:val="28"/>
        </w:rPr>
        <w:t>1</w:t>
      </w:r>
      <w:r w:rsidR="004B4BFE" w:rsidRPr="00BF2ECB">
        <w:rPr>
          <w:rFonts w:ascii="Times New Roman" w:hAnsi="Times New Roman" w:cs="Times New Roman"/>
          <w:b/>
          <w:bCs/>
          <w:color w:val="auto"/>
          <w:sz w:val="28"/>
          <w:szCs w:val="28"/>
        </w:rPr>
        <w:t>1</w:t>
      </w:r>
      <w:r w:rsidR="00C52F7B" w:rsidRPr="00BF2ECB">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BF2ECB">
        <w:rPr>
          <w:rFonts w:ascii="Times New Roman" w:hAnsi="Times New Roman" w:cs="Times New Roman"/>
          <w:b/>
          <w:bCs/>
          <w:color w:val="auto"/>
          <w:sz w:val="28"/>
          <w:szCs w:val="28"/>
        </w:rPr>
        <w:t>дисциплине</w:t>
      </w:r>
      <w:r w:rsidR="00C52F7B" w:rsidRPr="00BF2ECB">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BF2ECB">
        <w:rPr>
          <w:rFonts w:ascii="Times New Roman" w:hAnsi="Times New Roman" w:cs="Times New Roman"/>
          <w:b/>
          <w:bCs/>
          <w:color w:val="auto"/>
          <w:sz w:val="28"/>
          <w:szCs w:val="28"/>
        </w:rPr>
        <w:t xml:space="preserve"> (при необходимости)</w:t>
      </w:r>
      <w:r w:rsidR="001074EA" w:rsidRPr="00BF2ECB">
        <w:rPr>
          <w:rFonts w:ascii="Times New Roman" w:hAnsi="Times New Roman" w:cs="Times New Roman"/>
          <w:b/>
          <w:bCs/>
          <w:color w:val="auto"/>
          <w:sz w:val="28"/>
          <w:szCs w:val="28"/>
        </w:rPr>
        <w:t>.</w:t>
      </w:r>
      <w:bookmarkEnd w:id="20"/>
    </w:p>
    <w:p w14:paraId="25F699A4" w14:textId="77777777" w:rsidR="00E76E1B" w:rsidRPr="005E20D3" w:rsidRDefault="00E76E1B" w:rsidP="00BF2ECB">
      <w:pPr>
        <w:ind w:firstLine="709"/>
        <w:rPr>
          <w:rFonts w:eastAsia="Calibri"/>
          <w:b/>
          <w:bCs/>
          <w:kern w:val="32"/>
          <w:sz w:val="28"/>
          <w:szCs w:val="28"/>
        </w:rPr>
      </w:pPr>
      <w:bookmarkStart w:id="21" w:name="_Toc531614950"/>
      <w:bookmarkStart w:id="22" w:name="_Toc531686467"/>
      <w:r w:rsidRPr="005E20D3">
        <w:rPr>
          <w:rFonts w:eastAsia="Calibri"/>
          <w:b/>
          <w:bCs/>
          <w:kern w:val="32"/>
          <w:sz w:val="28"/>
          <w:szCs w:val="28"/>
        </w:rPr>
        <w:t>11. 1. Комплект лицензионного программного обеспечения:</w:t>
      </w:r>
      <w:bookmarkEnd w:id="21"/>
      <w:bookmarkEnd w:id="22"/>
    </w:p>
    <w:p w14:paraId="0070EABE" w14:textId="77777777" w:rsidR="00E76E1B" w:rsidRPr="00A93437" w:rsidRDefault="00E76E1B" w:rsidP="00BF2ECB">
      <w:pPr>
        <w:ind w:firstLine="709"/>
        <w:rPr>
          <w:rFonts w:eastAsia="Calibri"/>
          <w:bCs/>
          <w:kern w:val="32"/>
          <w:sz w:val="28"/>
          <w:szCs w:val="28"/>
        </w:rPr>
      </w:pPr>
      <w:bookmarkStart w:id="23" w:name="_Toc531614951"/>
      <w:bookmarkStart w:id="24" w:name="_Toc531686468"/>
      <w:r w:rsidRPr="00A93437">
        <w:rPr>
          <w:rFonts w:eastAsia="Calibri"/>
          <w:bCs/>
          <w:kern w:val="32"/>
          <w:sz w:val="28"/>
          <w:szCs w:val="28"/>
        </w:rPr>
        <w:t xml:space="preserve">1. </w:t>
      </w:r>
      <w:r w:rsidRPr="005E20D3">
        <w:rPr>
          <w:rFonts w:eastAsia="Calibri"/>
          <w:bCs/>
          <w:kern w:val="32"/>
          <w:sz w:val="28"/>
          <w:szCs w:val="28"/>
          <w:lang w:val="en-US"/>
        </w:rPr>
        <w:t>Windows</w:t>
      </w:r>
      <w:r w:rsidRPr="00A93437">
        <w:rPr>
          <w:rFonts w:eastAsia="Calibri"/>
          <w:bCs/>
          <w:kern w:val="32"/>
          <w:sz w:val="28"/>
          <w:szCs w:val="28"/>
        </w:rPr>
        <w:t xml:space="preserve">, </w:t>
      </w:r>
      <w:proofErr w:type="gramStart"/>
      <w:r w:rsidRPr="005E20D3">
        <w:rPr>
          <w:rFonts w:eastAsia="Calibri"/>
          <w:bCs/>
          <w:kern w:val="32"/>
          <w:sz w:val="28"/>
          <w:szCs w:val="28"/>
          <w:lang w:val="en-US"/>
        </w:rPr>
        <w:t>Microsoft</w:t>
      </w:r>
      <w:r w:rsidRPr="00A93437">
        <w:rPr>
          <w:rFonts w:eastAsia="Calibri"/>
          <w:bCs/>
          <w:kern w:val="32"/>
          <w:sz w:val="28"/>
          <w:szCs w:val="28"/>
        </w:rPr>
        <w:t xml:space="preserve">  </w:t>
      </w:r>
      <w:r w:rsidRPr="005E20D3">
        <w:rPr>
          <w:rFonts w:eastAsia="Calibri"/>
          <w:bCs/>
          <w:kern w:val="32"/>
          <w:sz w:val="28"/>
          <w:szCs w:val="28"/>
          <w:lang w:val="en-US"/>
        </w:rPr>
        <w:t>Office</w:t>
      </w:r>
      <w:proofErr w:type="gramEnd"/>
      <w:r w:rsidRPr="00A93437">
        <w:rPr>
          <w:rFonts w:eastAsia="Calibri"/>
          <w:bCs/>
          <w:kern w:val="32"/>
          <w:sz w:val="28"/>
          <w:szCs w:val="28"/>
        </w:rPr>
        <w:t>.</w:t>
      </w:r>
      <w:bookmarkEnd w:id="23"/>
      <w:bookmarkEnd w:id="24"/>
    </w:p>
    <w:p w14:paraId="06EA3D6A" w14:textId="749C811A" w:rsidR="00E76E1B" w:rsidRPr="00A93437" w:rsidRDefault="00E76E1B" w:rsidP="00BF2ECB">
      <w:pPr>
        <w:ind w:firstLine="709"/>
        <w:rPr>
          <w:rFonts w:eastAsia="Calibri"/>
          <w:bCs/>
          <w:kern w:val="32"/>
          <w:sz w:val="28"/>
          <w:szCs w:val="28"/>
        </w:rPr>
      </w:pPr>
      <w:bookmarkStart w:id="25" w:name="_Toc531614952"/>
      <w:bookmarkStart w:id="26" w:name="_Toc531686469"/>
      <w:r w:rsidRPr="00A93437">
        <w:rPr>
          <w:rFonts w:eastAsia="Calibri"/>
          <w:bCs/>
          <w:kern w:val="32"/>
          <w:sz w:val="28"/>
          <w:szCs w:val="28"/>
        </w:rPr>
        <w:t xml:space="preserve">2. </w:t>
      </w:r>
      <w:r w:rsidRPr="005E20D3">
        <w:rPr>
          <w:rFonts w:eastAsia="Calibri"/>
          <w:bCs/>
          <w:kern w:val="32"/>
          <w:sz w:val="28"/>
          <w:szCs w:val="28"/>
        </w:rPr>
        <w:t>Антивирус</w:t>
      </w:r>
      <w:r w:rsidRPr="00A93437">
        <w:rPr>
          <w:rFonts w:eastAsia="Calibri"/>
          <w:bCs/>
          <w:kern w:val="32"/>
          <w:sz w:val="28"/>
          <w:szCs w:val="28"/>
        </w:rPr>
        <w:t xml:space="preserve"> </w:t>
      </w:r>
      <w:bookmarkEnd w:id="25"/>
      <w:bookmarkEnd w:id="26"/>
      <w:r w:rsidR="008B62AB" w:rsidRPr="00E3237A">
        <w:rPr>
          <w:rFonts w:eastAsia="Calibri"/>
          <w:bCs/>
          <w:kern w:val="32"/>
          <w:sz w:val="28"/>
          <w:szCs w:val="28"/>
          <w:lang w:val="en-US"/>
        </w:rPr>
        <w:t>Kaspersky</w:t>
      </w:r>
    </w:p>
    <w:p w14:paraId="1243EB1F" w14:textId="77777777" w:rsidR="00E76E1B" w:rsidRPr="005E20D3" w:rsidRDefault="00E76E1B" w:rsidP="00BF2ECB">
      <w:pPr>
        <w:ind w:firstLine="709"/>
        <w:rPr>
          <w:rFonts w:eastAsia="Calibri"/>
          <w:bCs/>
          <w:kern w:val="32"/>
          <w:sz w:val="28"/>
          <w:szCs w:val="28"/>
        </w:rPr>
      </w:pPr>
      <w:bookmarkStart w:id="27" w:name="_Toc531614953"/>
      <w:bookmarkStart w:id="28" w:name="_Toc531686470"/>
      <w:r w:rsidRPr="005E20D3">
        <w:rPr>
          <w:rFonts w:eastAsia="Calibri"/>
          <w:b/>
          <w:bCs/>
          <w:kern w:val="32"/>
          <w:sz w:val="28"/>
          <w:szCs w:val="28"/>
        </w:rPr>
        <w:t>11.2. Современные профессиональные базы данных и информационные справочные системы</w:t>
      </w:r>
      <w:bookmarkEnd w:id="27"/>
      <w:bookmarkEnd w:id="28"/>
    </w:p>
    <w:p w14:paraId="54783DE9" w14:textId="77777777" w:rsidR="00E76E1B" w:rsidRPr="005E20D3" w:rsidRDefault="00E76E1B" w:rsidP="00F95658">
      <w:pPr>
        <w:shd w:val="clear" w:color="auto" w:fill="FFFFFF"/>
        <w:tabs>
          <w:tab w:val="left" w:pos="442"/>
        </w:tabs>
        <w:ind w:firstLine="709"/>
        <w:jc w:val="both"/>
        <w:rPr>
          <w:rFonts w:eastAsia="Calibri"/>
          <w:bCs/>
          <w:sz w:val="28"/>
          <w:szCs w:val="28"/>
        </w:rPr>
      </w:pPr>
      <w:r w:rsidRPr="005E20D3">
        <w:rPr>
          <w:rFonts w:eastAsia="Calibri"/>
          <w:bCs/>
          <w:sz w:val="28"/>
          <w:szCs w:val="28"/>
        </w:rPr>
        <w:t>1. Информационно-правовая система «Гарант»</w:t>
      </w:r>
    </w:p>
    <w:p w14:paraId="23EBE611" w14:textId="77777777" w:rsidR="00E76E1B" w:rsidRPr="005E20D3" w:rsidRDefault="00E76E1B" w:rsidP="00F95658">
      <w:pPr>
        <w:shd w:val="clear" w:color="auto" w:fill="FFFFFF"/>
        <w:tabs>
          <w:tab w:val="left" w:pos="442"/>
        </w:tabs>
        <w:ind w:firstLine="709"/>
        <w:jc w:val="both"/>
        <w:rPr>
          <w:rFonts w:eastAsia="Calibri"/>
          <w:bCs/>
          <w:sz w:val="28"/>
          <w:szCs w:val="28"/>
        </w:rPr>
      </w:pPr>
      <w:r w:rsidRPr="005E20D3">
        <w:rPr>
          <w:rFonts w:eastAsia="Calibri"/>
          <w:bCs/>
          <w:sz w:val="28"/>
          <w:szCs w:val="28"/>
        </w:rPr>
        <w:t>2. Информационно-правовая система «Консультант Плюс»</w:t>
      </w:r>
    </w:p>
    <w:p w14:paraId="2BE5EC86" w14:textId="77777777" w:rsidR="00E76E1B" w:rsidRPr="005E20D3" w:rsidRDefault="00E76E1B" w:rsidP="00F95658">
      <w:pPr>
        <w:shd w:val="clear" w:color="auto" w:fill="FFFFFF"/>
        <w:tabs>
          <w:tab w:val="left" w:pos="442"/>
        </w:tabs>
        <w:ind w:firstLine="709"/>
        <w:jc w:val="both"/>
        <w:rPr>
          <w:rFonts w:eastAsia="Calibri"/>
          <w:bCs/>
          <w:sz w:val="28"/>
          <w:szCs w:val="28"/>
        </w:rPr>
      </w:pPr>
      <w:r w:rsidRPr="005E20D3">
        <w:rPr>
          <w:rFonts w:eastAsia="Calibri"/>
          <w:bCs/>
          <w:sz w:val="28"/>
          <w:szCs w:val="28"/>
        </w:rPr>
        <w:t xml:space="preserve">3. Электронная энциклопедия: </w:t>
      </w:r>
      <w:hyperlink r:id="rId18" w:history="1">
        <w:r w:rsidRPr="005E20D3">
          <w:rPr>
            <w:rFonts w:eastAsia="Calibri"/>
            <w:bCs/>
            <w:color w:val="0000FF"/>
            <w:sz w:val="28"/>
            <w:szCs w:val="28"/>
            <w:u w:val="single"/>
            <w:lang w:val="en-US"/>
          </w:rPr>
          <w:t>http</w:t>
        </w:r>
        <w:r w:rsidRPr="005E20D3">
          <w:rPr>
            <w:rFonts w:eastAsia="Calibri"/>
            <w:bCs/>
            <w:color w:val="0000FF"/>
            <w:sz w:val="28"/>
            <w:szCs w:val="28"/>
            <w:u w:val="single"/>
          </w:rPr>
          <w:t>://</w:t>
        </w:r>
        <w:proofErr w:type="spellStart"/>
        <w:r w:rsidRPr="005E20D3">
          <w:rPr>
            <w:rFonts w:eastAsia="Calibri"/>
            <w:bCs/>
            <w:color w:val="0000FF"/>
            <w:sz w:val="28"/>
            <w:szCs w:val="28"/>
            <w:u w:val="single"/>
            <w:lang w:val="en-US"/>
          </w:rPr>
          <w:t>ru</w:t>
        </w:r>
        <w:proofErr w:type="spellEnd"/>
        <w:r w:rsidRPr="005E20D3">
          <w:rPr>
            <w:rFonts w:eastAsia="Calibri"/>
            <w:bCs/>
            <w:color w:val="0000FF"/>
            <w:sz w:val="28"/>
            <w:szCs w:val="28"/>
            <w:u w:val="single"/>
          </w:rPr>
          <w:t>.</w:t>
        </w:r>
        <w:proofErr w:type="spellStart"/>
        <w:r w:rsidRPr="005E20D3">
          <w:rPr>
            <w:rFonts w:eastAsia="Calibri"/>
            <w:bCs/>
            <w:color w:val="0000FF"/>
            <w:sz w:val="28"/>
            <w:szCs w:val="28"/>
            <w:u w:val="single"/>
            <w:lang w:val="en-US"/>
          </w:rPr>
          <w:t>wikipedia</w:t>
        </w:r>
        <w:proofErr w:type="spellEnd"/>
        <w:r w:rsidRPr="005E20D3">
          <w:rPr>
            <w:rFonts w:eastAsia="Calibri"/>
            <w:bCs/>
            <w:color w:val="0000FF"/>
            <w:sz w:val="28"/>
            <w:szCs w:val="28"/>
            <w:u w:val="single"/>
          </w:rPr>
          <w:t>.</w:t>
        </w:r>
        <w:r w:rsidRPr="005E20D3">
          <w:rPr>
            <w:rFonts w:eastAsia="Calibri"/>
            <w:bCs/>
            <w:color w:val="0000FF"/>
            <w:sz w:val="28"/>
            <w:szCs w:val="28"/>
            <w:u w:val="single"/>
            <w:lang w:val="en-US"/>
          </w:rPr>
          <w:t>org</w:t>
        </w:r>
        <w:r w:rsidRPr="005E20D3">
          <w:rPr>
            <w:rFonts w:eastAsia="Calibri"/>
            <w:bCs/>
            <w:color w:val="0000FF"/>
            <w:sz w:val="28"/>
            <w:szCs w:val="28"/>
            <w:u w:val="single"/>
          </w:rPr>
          <w:t>/</w:t>
        </w:r>
        <w:r w:rsidRPr="005E20D3">
          <w:rPr>
            <w:rFonts w:eastAsia="Calibri"/>
            <w:bCs/>
            <w:color w:val="0000FF"/>
            <w:sz w:val="28"/>
            <w:szCs w:val="28"/>
            <w:u w:val="single"/>
            <w:lang w:val="en-US"/>
          </w:rPr>
          <w:t>wiki</w:t>
        </w:r>
        <w:r w:rsidRPr="005E20D3">
          <w:rPr>
            <w:rFonts w:eastAsia="Calibri"/>
            <w:bCs/>
            <w:color w:val="0000FF"/>
            <w:sz w:val="28"/>
            <w:szCs w:val="28"/>
            <w:u w:val="single"/>
          </w:rPr>
          <w:t>/</w:t>
        </w:r>
        <w:r w:rsidRPr="005E20D3">
          <w:rPr>
            <w:rFonts w:eastAsia="Calibri"/>
            <w:bCs/>
            <w:color w:val="0000FF"/>
            <w:sz w:val="28"/>
            <w:szCs w:val="28"/>
            <w:u w:val="single"/>
            <w:lang w:val="en-US"/>
          </w:rPr>
          <w:t>Wiki</w:t>
        </w:r>
      </w:hyperlink>
    </w:p>
    <w:p w14:paraId="2EAF9C0F" w14:textId="77777777" w:rsidR="00E76E1B" w:rsidRPr="005E20D3" w:rsidRDefault="00E76E1B" w:rsidP="00F95658">
      <w:pPr>
        <w:shd w:val="clear" w:color="auto" w:fill="FFFFFF"/>
        <w:tabs>
          <w:tab w:val="left" w:pos="442"/>
        </w:tabs>
        <w:ind w:firstLine="709"/>
        <w:jc w:val="both"/>
        <w:rPr>
          <w:rFonts w:eastAsia="Calibri"/>
          <w:bCs/>
          <w:sz w:val="28"/>
          <w:szCs w:val="28"/>
        </w:rPr>
      </w:pPr>
      <w:r w:rsidRPr="005E20D3">
        <w:rPr>
          <w:rFonts w:eastAsia="Calibri"/>
          <w:bCs/>
          <w:sz w:val="28"/>
          <w:szCs w:val="28"/>
        </w:rPr>
        <w:t>4. Система комплексного раскрытия информации «СКРИН» -</w:t>
      </w:r>
      <w:r w:rsidRPr="005E20D3">
        <w:rPr>
          <w:rFonts w:eastAsia="Calibri"/>
          <w:bCs/>
          <w:sz w:val="28"/>
          <w:szCs w:val="28"/>
          <w:lang w:val="en-US"/>
        </w:rPr>
        <w:t>http</w:t>
      </w:r>
      <w:r w:rsidRPr="005E20D3">
        <w:rPr>
          <w:rFonts w:eastAsia="Calibri"/>
          <w:bCs/>
          <w:sz w:val="28"/>
          <w:szCs w:val="28"/>
        </w:rPr>
        <w:t>://</w:t>
      </w:r>
      <w:r w:rsidRPr="005E20D3">
        <w:rPr>
          <w:rFonts w:eastAsia="Calibri"/>
          <w:bCs/>
          <w:sz w:val="28"/>
          <w:szCs w:val="28"/>
          <w:lang w:val="en-US"/>
        </w:rPr>
        <w:t>www</w:t>
      </w:r>
      <w:r w:rsidRPr="005E20D3">
        <w:rPr>
          <w:rFonts w:eastAsia="Calibri"/>
          <w:bCs/>
          <w:sz w:val="28"/>
          <w:szCs w:val="28"/>
        </w:rPr>
        <w:t>.</w:t>
      </w:r>
      <w:proofErr w:type="spellStart"/>
      <w:r w:rsidRPr="005E20D3">
        <w:rPr>
          <w:rFonts w:eastAsia="Calibri"/>
          <w:bCs/>
          <w:sz w:val="28"/>
          <w:szCs w:val="28"/>
          <w:lang w:val="en-US"/>
        </w:rPr>
        <w:t>skrin</w:t>
      </w:r>
      <w:proofErr w:type="spellEnd"/>
      <w:r w:rsidRPr="005E20D3">
        <w:rPr>
          <w:rFonts w:eastAsia="Calibri"/>
          <w:bCs/>
          <w:sz w:val="28"/>
          <w:szCs w:val="28"/>
        </w:rPr>
        <w:t>.</w:t>
      </w:r>
      <w:proofErr w:type="spellStart"/>
      <w:r w:rsidRPr="005E20D3">
        <w:rPr>
          <w:rFonts w:eastAsia="Calibri"/>
          <w:bCs/>
          <w:sz w:val="28"/>
          <w:szCs w:val="28"/>
          <w:lang w:val="en-US"/>
        </w:rPr>
        <w:t>ru</w:t>
      </w:r>
      <w:proofErr w:type="spellEnd"/>
      <w:r w:rsidRPr="005E20D3">
        <w:rPr>
          <w:rFonts w:eastAsia="Calibri"/>
          <w:bCs/>
          <w:sz w:val="28"/>
          <w:szCs w:val="28"/>
        </w:rPr>
        <w:t>/</w:t>
      </w:r>
    </w:p>
    <w:p w14:paraId="5DCACB66" w14:textId="77777777" w:rsidR="0015428F" w:rsidRPr="005E20D3" w:rsidRDefault="0015428F" w:rsidP="00F95658">
      <w:pPr>
        <w:shd w:val="clear" w:color="auto" w:fill="FFFFFF"/>
        <w:tabs>
          <w:tab w:val="left" w:pos="442"/>
        </w:tabs>
        <w:ind w:firstLine="709"/>
        <w:jc w:val="both"/>
        <w:rPr>
          <w:rFonts w:eastAsia="Calibri"/>
          <w:b/>
          <w:bCs/>
          <w:sz w:val="28"/>
          <w:szCs w:val="28"/>
        </w:rPr>
      </w:pPr>
      <w:r w:rsidRPr="005E20D3">
        <w:rPr>
          <w:rFonts w:eastAsia="Calibri"/>
          <w:b/>
          <w:bCs/>
          <w:sz w:val="28"/>
          <w:szCs w:val="28"/>
        </w:rPr>
        <w:t>11.3. Сертифицированные программные и аппаратные средства защиты информации</w:t>
      </w:r>
    </w:p>
    <w:p w14:paraId="7737AA10" w14:textId="75D083F6" w:rsidR="0015428F" w:rsidRDefault="004B5AC9" w:rsidP="00F95658">
      <w:pPr>
        <w:ind w:firstLine="709"/>
        <w:jc w:val="both"/>
        <w:rPr>
          <w:bCs/>
          <w:sz w:val="28"/>
          <w:szCs w:val="28"/>
        </w:rPr>
      </w:pPr>
      <w:r>
        <w:rPr>
          <w:bCs/>
          <w:sz w:val="28"/>
          <w:szCs w:val="28"/>
        </w:rPr>
        <w:t xml:space="preserve">не предусмотрено </w:t>
      </w:r>
    </w:p>
    <w:p w14:paraId="5B636415" w14:textId="77777777" w:rsidR="004B5AC9" w:rsidRPr="005E20D3" w:rsidRDefault="004B5AC9" w:rsidP="00F95658">
      <w:pPr>
        <w:ind w:firstLine="709"/>
        <w:jc w:val="both"/>
        <w:rPr>
          <w:bCs/>
          <w:sz w:val="28"/>
          <w:szCs w:val="28"/>
        </w:rPr>
      </w:pPr>
    </w:p>
    <w:p w14:paraId="244815A3" w14:textId="2C1345DB" w:rsidR="00170F5B" w:rsidRPr="00BF2ECB" w:rsidRDefault="00C52F7B" w:rsidP="00BF2ECB">
      <w:pPr>
        <w:pStyle w:val="1"/>
        <w:spacing w:before="0"/>
        <w:ind w:firstLine="709"/>
        <w:jc w:val="both"/>
        <w:rPr>
          <w:rFonts w:ascii="Times New Roman" w:hAnsi="Times New Roman" w:cs="Times New Roman"/>
          <w:b/>
          <w:bCs/>
          <w:color w:val="auto"/>
          <w:sz w:val="28"/>
          <w:szCs w:val="28"/>
        </w:rPr>
      </w:pPr>
      <w:bookmarkStart w:id="29" w:name="_Toc75352710"/>
      <w:r w:rsidRPr="00BF2ECB">
        <w:rPr>
          <w:rFonts w:ascii="Times New Roman" w:hAnsi="Times New Roman" w:cs="Times New Roman"/>
          <w:b/>
          <w:bCs/>
          <w:color w:val="auto"/>
          <w:sz w:val="28"/>
          <w:szCs w:val="28"/>
        </w:rPr>
        <w:lastRenderedPageBreak/>
        <w:t>1</w:t>
      </w:r>
      <w:r w:rsidR="004B4BFE" w:rsidRPr="00BF2ECB">
        <w:rPr>
          <w:rFonts w:ascii="Times New Roman" w:hAnsi="Times New Roman" w:cs="Times New Roman"/>
          <w:b/>
          <w:bCs/>
          <w:color w:val="auto"/>
          <w:sz w:val="28"/>
          <w:szCs w:val="28"/>
        </w:rPr>
        <w:t>2</w:t>
      </w:r>
      <w:r w:rsidRPr="00BF2ECB">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BF2ECB">
        <w:rPr>
          <w:rFonts w:ascii="Times New Roman" w:hAnsi="Times New Roman" w:cs="Times New Roman"/>
          <w:b/>
          <w:bCs/>
          <w:color w:val="auto"/>
          <w:sz w:val="28"/>
          <w:szCs w:val="28"/>
        </w:rPr>
        <w:t>дисциплине</w:t>
      </w:r>
      <w:bookmarkEnd w:id="29"/>
    </w:p>
    <w:p w14:paraId="6CC1CC38" w14:textId="5D981C0B" w:rsidR="005E20D3" w:rsidRDefault="005E20D3" w:rsidP="005E20D3">
      <w:pPr>
        <w:ind w:firstLine="709"/>
        <w:jc w:val="both"/>
        <w:rPr>
          <w:sz w:val="24"/>
          <w:szCs w:val="24"/>
        </w:rPr>
      </w:pPr>
    </w:p>
    <w:p w14:paraId="57380FBC" w14:textId="77777777" w:rsidR="004B5AC9" w:rsidRPr="004B5AC9" w:rsidRDefault="004B5AC9" w:rsidP="004B5AC9">
      <w:pPr>
        <w:spacing w:line="360" w:lineRule="auto"/>
        <w:ind w:firstLine="709"/>
        <w:jc w:val="both"/>
        <w:rPr>
          <w:bCs/>
          <w:sz w:val="28"/>
          <w:szCs w:val="28"/>
        </w:rPr>
      </w:pPr>
      <w:r w:rsidRPr="004B5AC9">
        <w:rPr>
          <w:bCs/>
          <w:sz w:val="28"/>
          <w:szCs w:val="28"/>
        </w:rPr>
        <w:t xml:space="preserve">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 </w:t>
      </w:r>
    </w:p>
    <w:p w14:paraId="2F78B760" w14:textId="77777777" w:rsidR="005E20D3" w:rsidRPr="004B5AC9" w:rsidRDefault="005E20D3" w:rsidP="004B5AC9">
      <w:pPr>
        <w:spacing w:line="360" w:lineRule="auto"/>
        <w:ind w:firstLine="709"/>
        <w:jc w:val="both"/>
        <w:rPr>
          <w:sz w:val="28"/>
          <w:szCs w:val="28"/>
        </w:rPr>
      </w:pPr>
    </w:p>
    <w:sectPr w:rsidR="005E20D3" w:rsidRPr="004B5AC9" w:rsidSect="00913A3F">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04FB6" w14:textId="77777777" w:rsidR="009E58F8" w:rsidRDefault="009E58F8" w:rsidP="00C52F7B">
      <w:r>
        <w:separator/>
      </w:r>
    </w:p>
  </w:endnote>
  <w:endnote w:type="continuationSeparator" w:id="0">
    <w:p w14:paraId="2549F1E7" w14:textId="77777777" w:rsidR="009E58F8" w:rsidRDefault="009E58F8"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6922790"/>
      <w:docPartObj>
        <w:docPartGallery w:val="Page Numbers (Bottom of Page)"/>
        <w:docPartUnique/>
      </w:docPartObj>
    </w:sdtPr>
    <w:sdtEndPr/>
    <w:sdtContent>
      <w:p w14:paraId="5B2D8F5C" w14:textId="72486E08" w:rsidR="00A93437" w:rsidRDefault="00A93437">
        <w:pPr>
          <w:pStyle w:val="af"/>
          <w:jc w:val="center"/>
        </w:pPr>
        <w:r>
          <w:fldChar w:fldCharType="begin"/>
        </w:r>
        <w:r>
          <w:instrText>PAGE   \* MERGEFORMAT</w:instrText>
        </w:r>
        <w:r>
          <w:fldChar w:fldCharType="separate"/>
        </w:r>
        <w:r w:rsidR="00056C3D">
          <w:rPr>
            <w:noProof/>
          </w:rPr>
          <w:t>21</w:t>
        </w:r>
        <w:r>
          <w:fldChar w:fldCharType="end"/>
        </w:r>
      </w:p>
    </w:sdtContent>
  </w:sdt>
  <w:p w14:paraId="4C4E4552" w14:textId="77777777" w:rsidR="00A93437" w:rsidRDefault="00A9343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257CB0" w14:textId="77777777" w:rsidR="009E58F8" w:rsidRDefault="009E58F8" w:rsidP="00C52F7B">
      <w:r>
        <w:separator/>
      </w:r>
    </w:p>
  </w:footnote>
  <w:footnote w:type="continuationSeparator" w:id="0">
    <w:p w14:paraId="3295610D" w14:textId="77777777" w:rsidR="009E58F8" w:rsidRDefault="009E58F8"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46B4EED2"/>
    <w:lvl w:ilvl="0" w:tplc="009CA05A">
      <w:start w:val="1"/>
      <w:numFmt w:val="decimal"/>
      <w:lvlText w:val="%1."/>
      <w:lvlJc w:val="left"/>
      <w:pPr>
        <w:ind w:left="-186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420" w:hanging="180"/>
      </w:pPr>
    </w:lvl>
    <w:lvl w:ilvl="3" w:tplc="0419000F" w:tentative="1">
      <w:start w:val="1"/>
      <w:numFmt w:val="decimal"/>
      <w:lvlText w:val="%4."/>
      <w:lvlJc w:val="left"/>
      <w:pPr>
        <w:ind w:left="300" w:hanging="360"/>
      </w:pPr>
    </w:lvl>
    <w:lvl w:ilvl="4" w:tplc="04190019" w:tentative="1">
      <w:start w:val="1"/>
      <w:numFmt w:val="lowerLetter"/>
      <w:lvlText w:val="%5."/>
      <w:lvlJc w:val="left"/>
      <w:pPr>
        <w:ind w:left="1020" w:hanging="360"/>
      </w:pPr>
    </w:lvl>
    <w:lvl w:ilvl="5" w:tplc="0419001B" w:tentative="1">
      <w:start w:val="1"/>
      <w:numFmt w:val="lowerRoman"/>
      <w:lvlText w:val="%6."/>
      <w:lvlJc w:val="right"/>
      <w:pPr>
        <w:ind w:left="1740" w:hanging="180"/>
      </w:pPr>
    </w:lvl>
    <w:lvl w:ilvl="6" w:tplc="0419000F" w:tentative="1">
      <w:start w:val="1"/>
      <w:numFmt w:val="decimal"/>
      <w:lvlText w:val="%7."/>
      <w:lvlJc w:val="left"/>
      <w:pPr>
        <w:ind w:left="2460" w:hanging="360"/>
      </w:pPr>
    </w:lvl>
    <w:lvl w:ilvl="7" w:tplc="04190019" w:tentative="1">
      <w:start w:val="1"/>
      <w:numFmt w:val="lowerLetter"/>
      <w:lvlText w:val="%8."/>
      <w:lvlJc w:val="left"/>
      <w:pPr>
        <w:ind w:left="3180" w:hanging="360"/>
      </w:pPr>
    </w:lvl>
    <w:lvl w:ilvl="8" w:tplc="0419001B" w:tentative="1">
      <w:start w:val="1"/>
      <w:numFmt w:val="lowerRoman"/>
      <w:lvlText w:val="%9."/>
      <w:lvlJc w:val="right"/>
      <w:pPr>
        <w:ind w:left="3900" w:hanging="180"/>
      </w:pPr>
    </w:lvl>
  </w:abstractNum>
  <w:abstractNum w:abstractNumId="1" w15:restartNumberingAfterBreak="0">
    <w:nsid w:val="00000004"/>
    <w:multiLevelType w:val="hybridMultilevel"/>
    <w:tmpl w:val="4110697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0000006"/>
    <w:multiLevelType w:val="hybridMultilevel"/>
    <w:tmpl w:val="931E5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00000D"/>
    <w:multiLevelType w:val="hybridMultilevel"/>
    <w:tmpl w:val="64FED8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0000016"/>
    <w:multiLevelType w:val="hybridMultilevel"/>
    <w:tmpl w:val="70026D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0000022"/>
    <w:multiLevelType w:val="hybridMultilevel"/>
    <w:tmpl w:val="12606E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0000029"/>
    <w:multiLevelType w:val="hybridMultilevel"/>
    <w:tmpl w:val="6F3817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6CF5513"/>
    <w:multiLevelType w:val="hybridMultilevel"/>
    <w:tmpl w:val="FAC8724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C5B21BA"/>
    <w:multiLevelType w:val="hybridMultilevel"/>
    <w:tmpl w:val="D2DE3A98"/>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0DB473BC"/>
    <w:multiLevelType w:val="hybridMultilevel"/>
    <w:tmpl w:val="FC782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E9D55D5"/>
    <w:multiLevelType w:val="multilevel"/>
    <w:tmpl w:val="2D5222DA"/>
    <w:lvl w:ilvl="0">
      <w:start w:val="1"/>
      <w:numFmt w:val="decimal"/>
      <w:lvlText w:val="%1."/>
      <w:lvlJc w:val="left"/>
      <w:pPr>
        <w:ind w:left="1069" w:hanging="360"/>
      </w:pPr>
      <w:rPr>
        <w:rFonts w:hint="default"/>
      </w:rPr>
    </w:lvl>
    <w:lvl w:ilvl="1">
      <w:start w:val="1"/>
      <w:numFmt w:val="decimal"/>
      <w:isLgl/>
      <w:lvlText w:val="%1.%2."/>
      <w:lvlJc w:val="left"/>
      <w:pPr>
        <w:ind w:left="2149" w:hanging="720"/>
      </w:pPr>
      <w:rPr>
        <w:rFonts w:hint="default"/>
        <w:b/>
        <w:bCs/>
      </w:rPr>
    </w:lvl>
    <w:lvl w:ilvl="2">
      <w:start w:val="1"/>
      <w:numFmt w:val="decimal"/>
      <w:isLgl/>
      <w:lvlText w:val="%1.%2.%3."/>
      <w:lvlJc w:val="left"/>
      <w:pPr>
        <w:ind w:left="2869" w:hanging="720"/>
      </w:pPr>
      <w:rPr>
        <w:rFonts w:hint="default"/>
      </w:rPr>
    </w:lvl>
    <w:lvl w:ilvl="3">
      <w:start w:val="1"/>
      <w:numFmt w:val="decimal"/>
      <w:isLgl/>
      <w:lvlText w:val="%1.%2.%3.%4."/>
      <w:lvlJc w:val="left"/>
      <w:pPr>
        <w:ind w:left="3949" w:hanging="1080"/>
      </w:pPr>
      <w:rPr>
        <w:rFonts w:hint="default"/>
      </w:rPr>
    </w:lvl>
    <w:lvl w:ilvl="4">
      <w:start w:val="1"/>
      <w:numFmt w:val="decimal"/>
      <w:isLgl/>
      <w:lvlText w:val="%1.%2.%3.%4.%5."/>
      <w:lvlJc w:val="left"/>
      <w:pPr>
        <w:ind w:left="4669" w:hanging="1080"/>
      </w:pPr>
      <w:rPr>
        <w:rFonts w:hint="default"/>
      </w:rPr>
    </w:lvl>
    <w:lvl w:ilvl="5">
      <w:start w:val="1"/>
      <w:numFmt w:val="decimal"/>
      <w:isLgl/>
      <w:lvlText w:val="%1.%2.%3.%4.%5.%6."/>
      <w:lvlJc w:val="left"/>
      <w:pPr>
        <w:ind w:left="5749" w:hanging="1440"/>
      </w:pPr>
      <w:rPr>
        <w:rFonts w:hint="default"/>
      </w:rPr>
    </w:lvl>
    <w:lvl w:ilvl="6">
      <w:start w:val="1"/>
      <w:numFmt w:val="decimal"/>
      <w:isLgl/>
      <w:lvlText w:val="%1.%2.%3.%4.%5.%6.%7."/>
      <w:lvlJc w:val="left"/>
      <w:pPr>
        <w:ind w:left="6469" w:hanging="1440"/>
      </w:pPr>
      <w:rPr>
        <w:rFonts w:hint="default"/>
      </w:rPr>
    </w:lvl>
    <w:lvl w:ilvl="7">
      <w:start w:val="1"/>
      <w:numFmt w:val="decimal"/>
      <w:isLgl/>
      <w:lvlText w:val="%1.%2.%3.%4.%5.%6.%7.%8."/>
      <w:lvlJc w:val="left"/>
      <w:pPr>
        <w:ind w:left="7549" w:hanging="1800"/>
      </w:pPr>
      <w:rPr>
        <w:rFonts w:hint="default"/>
      </w:rPr>
    </w:lvl>
    <w:lvl w:ilvl="8">
      <w:start w:val="1"/>
      <w:numFmt w:val="decimal"/>
      <w:isLgl/>
      <w:lvlText w:val="%1.%2.%3.%4.%5.%6.%7.%8.%9."/>
      <w:lvlJc w:val="left"/>
      <w:pPr>
        <w:ind w:left="8269" w:hanging="1800"/>
      </w:pPr>
      <w:rPr>
        <w:rFonts w:hint="default"/>
      </w:rPr>
    </w:lvl>
  </w:abstractNum>
  <w:abstractNum w:abstractNumId="12" w15:restartNumberingAfterBreak="0">
    <w:nsid w:val="107F15B0"/>
    <w:multiLevelType w:val="hybridMultilevel"/>
    <w:tmpl w:val="48EA94C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0B64C16"/>
    <w:multiLevelType w:val="hybridMultilevel"/>
    <w:tmpl w:val="41966F64"/>
    <w:lvl w:ilvl="0" w:tplc="04190019">
      <w:start w:val="1"/>
      <w:numFmt w:val="lowerLetter"/>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19283B95"/>
    <w:multiLevelType w:val="hybridMultilevel"/>
    <w:tmpl w:val="4AF889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FF12B53"/>
    <w:multiLevelType w:val="hybridMultilevel"/>
    <w:tmpl w:val="D550024A"/>
    <w:lvl w:ilvl="0" w:tplc="36C0E7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A530C5"/>
    <w:multiLevelType w:val="hybridMultilevel"/>
    <w:tmpl w:val="7B04E5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FD6AD7"/>
    <w:multiLevelType w:val="hybridMultilevel"/>
    <w:tmpl w:val="5F0EFC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7A116B0"/>
    <w:multiLevelType w:val="hybridMultilevel"/>
    <w:tmpl w:val="2C68FE28"/>
    <w:lvl w:ilvl="0" w:tplc="1486BD28">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23C6EA4"/>
    <w:multiLevelType w:val="hybridMultilevel"/>
    <w:tmpl w:val="19FE6B28"/>
    <w:lvl w:ilvl="0" w:tplc="76562788">
      <w:start w:val="1"/>
      <w:numFmt w:val="decimal"/>
      <w:lvlText w:val="%1."/>
      <w:lvlJc w:val="left"/>
      <w:pPr>
        <w:ind w:left="1080" w:hanging="360"/>
      </w:pPr>
      <w:rPr>
        <w:rFonts w:hint="default"/>
        <w:color w:val="0D0D0D" w:themeColor="text1" w:themeTint="F2"/>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32B31F3"/>
    <w:multiLevelType w:val="hybridMultilevel"/>
    <w:tmpl w:val="030C43A2"/>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4457BA1"/>
    <w:multiLevelType w:val="hybridMultilevel"/>
    <w:tmpl w:val="A7C231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31491C"/>
    <w:multiLevelType w:val="hybridMultilevel"/>
    <w:tmpl w:val="FA80B7E6"/>
    <w:lvl w:ilvl="0" w:tplc="B5760A2A">
      <w:numFmt w:val="bullet"/>
      <w:lvlText w:val="•"/>
      <w:lvlJc w:val="left"/>
      <w:pPr>
        <w:ind w:left="1068" w:hanging="708"/>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6A87F1A"/>
    <w:multiLevelType w:val="hybridMultilevel"/>
    <w:tmpl w:val="7F102C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EC00D9E"/>
    <w:multiLevelType w:val="hybridMultilevel"/>
    <w:tmpl w:val="55587FD8"/>
    <w:lvl w:ilvl="0" w:tplc="7D0A57B0">
      <w:start w:val="1"/>
      <w:numFmt w:val="decimal"/>
      <w:lvlText w:val="%1."/>
      <w:lvlJc w:val="left"/>
      <w:pPr>
        <w:ind w:left="4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DE3762"/>
    <w:multiLevelType w:val="hybridMultilevel"/>
    <w:tmpl w:val="48207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396DAE"/>
    <w:multiLevelType w:val="hybridMultilevel"/>
    <w:tmpl w:val="E1E805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A021F8"/>
    <w:multiLevelType w:val="hybridMultilevel"/>
    <w:tmpl w:val="98E655D2"/>
    <w:lvl w:ilvl="0" w:tplc="F726F182">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1432FEB"/>
    <w:multiLevelType w:val="hybridMultilevel"/>
    <w:tmpl w:val="20EEBA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545C20DC"/>
    <w:multiLevelType w:val="hybridMultilevel"/>
    <w:tmpl w:val="3E9C4998"/>
    <w:lvl w:ilvl="0" w:tplc="A0D212CA">
      <w:start w:val="1"/>
      <w:numFmt w:val="decimal"/>
      <w:lvlText w:val="%1."/>
      <w:lvlJc w:val="left"/>
      <w:pPr>
        <w:ind w:left="436" w:hanging="360"/>
      </w:pPr>
      <w:rPr>
        <w:b w:val="0"/>
        <w:bCs/>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3" w15:restartNumberingAfterBreak="0">
    <w:nsid w:val="63731078"/>
    <w:multiLevelType w:val="hybridMultilevel"/>
    <w:tmpl w:val="1EC6056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6BA263A0"/>
    <w:multiLevelType w:val="hybridMultilevel"/>
    <w:tmpl w:val="5C2681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C140DB7"/>
    <w:multiLevelType w:val="hybridMultilevel"/>
    <w:tmpl w:val="AB06A306"/>
    <w:lvl w:ilvl="0" w:tplc="88582CD0">
      <w:start w:val="4"/>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6" w15:restartNumberingAfterBreak="0">
    <w:nsid w:val="6C264341"/>
    <w:multiLevelType w:val="hybridMultilevel"/>
    <w:tmpl w:val="F2B0D57A"/>
    <w:lvl w:ilvl="0" w:tplc="6B4E10B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D383F53"/>
    <w:multiLevelType w:val="hybridMultilevel"/>
    <w:tmpl w:val="D9F887AC"/>
    <w:lvl w:ilvl="0" w:tplc="4F28098A">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8"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45822DC"/>
    <w:multiLevelType w:val="hybridMultilevel"/>
    <w:tmpl w:val="B058B67E"/>
    <w:lvl w:ilvl="0" w:tplc="04190001">
      <w:start w:val="1"/>
      <w:numFmt w:val="bullet"/>
      <w:lvlText w:val=""/>
      <w:lvlJc w:val="left"/>
      <w:pPr>
        <w:ind w:left="923"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74DB53AB"/>
    <w:multiLevelType w:val="hybridMultilevel"/>
    <w:tmpl w:val="71949468"/>
    <w:lvl w:ilvl="0" w:tplc="B5760A2A">
      <w:numFmt w:val="bullet"/>
      <w:lvlText w:val="•"/>
      <w:lvlJc w:val="left"/>
      <w:pPr>
        <w:ind w:left="1068" w:hanging="708"/>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603B6C"/>
    <w:multiLevelType w:val="hybridMultilevel"/>
    <w:tmpl w:val="DAC40CBC"/>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64929E7"/>
    <w:multiLevelType w:val="hybridMultilevel"/>
    <w:tmpl w:val="63A064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95754D4"/>
    <w:multiLevelType w:val="hybridMultilevel"/>
    <w:tmpl w:val="1C229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15:restartNumberingAfterBreak="0">
    <w:nsid w:val="7AAE2D58"/>
    <w:multiLevelType w:val="hybridMultilevel"/>
    <w:tmpl w:val="6F3817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7FA47E4D"/>
    <w:multiLevelType w:val="hybridMultilevel"/>
    <w:tmpl w:val="5F0EFC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CE4971"/>
    <w:multiLevelType w:val="hybridMultilevel"/>
    <w:tmpl w:val="76E22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20"/>
  </w:num>
  <w:num w:numId="4">
    <w:abstractNumId w:val="18"/>
  </w:num>
  <w:num w:numId="5">
    <w:abstractNumId w:val="38"/>
  </w:num>
  <w:num w:numId="6">
    <w:abstractNumId w:val="6"/>
  </w:num>
  <w:num w:numId="7">
    <w:abstractNumId w:val="4"/>
  </w:num>
  <w:num w:numId="8">
    <w:abstractNumId w:val="1"/>
  </w:num>
  <w:num w:numId="9">
    <w:abstractNumId w:val="45"/>
  </w:num>
  <w:num w:numId="10">
    <w:abstractNumId w:val="24"/>
  </w:num>
  <w:num w:numId="11">
    <w:abstractNumId w:val="44"/>
  </w:num>
  <w:num w:numId="12">
    <w:abstractNumId w:val="32"/>
  </w:num>
  <w:num w:numId="13">
    <w:abstractNumId w:val="10"/>
  </w:num>
  <w:num w:numId="14">
    <w:abstractNumId w:val="34"/>
  </w:num>
  <w:num w:numId="15">
    <w:abstractNumId w:val="16"/>
  </w:num>
  <w:num w:numId="16">
    <w:abstractNumId w:val="17"/>
  </w:num>
  <w:num w:numId="17">
    <w:abstractNumId w:val="39"/>
  </w:num>
  <w:num w:numId="18">
    <w:abstractNumId w:val="5"/>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35"/>
  </w:num>
  <w:num w:numId="30">
    <w:abstractNumId w:val="33"/>
  </w:num>
  <w:num w:numId="31">
    <w:abstractNumId w:val="27"/>
  </w:num>
  <w:num w:numId="32">
    <w:abstractNumId w:val="11"/>
  </w:num>
  <w:num w:numId="33">
    <w:abstractNumId w:val="37"/>
  </w:num>
  <w:num w:numId="34">
    <w:abstractNumId w:val="36"/>
  </w:num>
  <w:num w:numId="35">
    <w:abstractNumId w:val="14"/>
  </w:num>
  <w:num w:numId="36">
    <w:abstractNumId w:val="43"/>
  </w:num>
  <w:num w:numId="37">
    <w:abstractNumId w:val="0"/>
  </w:num>
  <w:num w:numId="38">
    <w:abstractNumId w:val="3"/>
  </w:num>
  <w:num w:numId="39">
    <w:abstractNumId w:val="2"/>
  </w:num>
  <w:num w:numId="40">
    <w:abstractNumId w:val="42"/>
  </w:num>
  <w:num w:numId="41">
    <w:abstractNumId w:val="31"/>
  </w:num>
  <w:num w:numId="42">
    <w:abstractNumId w:val="15"/>
  </w:num>
  <w:num w:numId="43">
    <w:abstractNumId w:val="19"/>
  </w:num>
  <w:num w:numId="44">
    <w:abstractNumId w:val="28"/>
  </w:num>
  <w:num w:numId="45">
    <w:abstractNumId w:val="22"/>
  </w:num>
  <w:num w:numId="46">
    <w:abstractNumId w:val="46"/>
  </w:num>
  <w:num w:numId="47">
    <w:abstractNumId w:val="40"/>
  </w:num>
  <w:num w:numId="48">
    <w:abstractNumId w:val="25"/>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102D3"/>
    <w:rsid w:val="00014D79"/>
    <w:rsid w:val="00020114"/>
    <w:rsid w:val="000218DE"/>
    <w:rsid w:val="000246A3"/>
    <w:rsid w:val="00024EEA"/>
    <w:rsid w:val="000262C2"/>
    <w:rsid w:val="00026E9C"/>
    <w:rsid w:val="000307CC"/>
    <w:rsid w:val="00040937"/>
    <w:rsid w:val="00043D7D"/>
    <w:rsid w:val="000460EA"/>
    <w:rsid w:val="00047C02"/>
    <w:rsid w:val="0005628A"/>
    <w:rsid w:val="000562A5"/>
    <w:rsid w:val="00056998"/>
    <w:rsid w:val="00056C3D"/>
    <w:rsid w:val="0007081B"/>
    <w:rsid w:val="000742E0"/>
    <w:rsid w:val="00075A1A"/>
    <w:rsid w:val="00080232"/>
    <w:rsid w:val="00081564"/>
    <w:rsid w:val="0008173A"/>
    <w:rsid w:val="000849F0"/>
    <w:rsid w:val="000932A8"/>
    <w:rsid w:val="000948DB"/>
    <w:rsid w:val="000952AF"/>
    <w:rsid w:val="000979E4"/>
    <w:rsid w:val="000A193D"/>
    <w:rsid w:val="000A2CCD"/>
    <w:rsid w:val="000A61F1"/>
    <w:rsid w:val="000B28C6"/>
    <w:rsid w:val="000B7027"/>
    <w:rsid w:val="000B77BA"/>
    <w:rsid w:val="000C1AFD"/>
    <w:rsid w:val="000C534D"/>
    <w:rsid w:val="000C5D47"/>
    <w:rsid w:val="000C7A67"/>
    <w:rsid w:val="000D1088"/>
    <w:rsid w:val="000D2EC5"/>
    <w:rsid w:val="000D542F"/>
    <w:rsid w:val="000E31BA"/>
    <w:rsid w:val="000F2DC9"/>
    <w:rsid w:val="000F3A05"/>
    <w:rsid w:val="000F4243"/>
    <w:rsid w:val="000F69A4"/>
    <w:rsid w:val="001034C8"/>
    <w:rsid w:val="00103992"/>
    <w:rsid w:val="00103D5A"/>
    <w:rsid w:val="00103F59"/>
    <w:rsid w:val="001065DB"/>
    <w:rsid w:val="001074EA"/>
    <w:rsid w:val="00110B7D"/>
    <w:rsid w:val="00110F5C"/>
    <w:rsid w:val="00114EAC"/>
    <w:rsid w:val="00121560"/>
    <w:rsid w:val="001356E0"/>
    <w:rsid w:val="00136583"/>
    <w:rsid w:val="00141137"/>
    <w:rsid w:val="00145199"/>
    <w:rsid w:val="00152E20"/>
    <w:rsid w:val="00153077"/>
    <w:rsid w:val="0015428F"/>
    <w:rsid w:val="00155216"/>
    <w:rsid w:val="00160C51"/>
    <w:rsid w:val="001624A8"/>
    <w:rsid w:val="00162897"/>
    <w:rsid w:val="00165271"/>
    <w:rsid w:val="00167315"/>
    <w:rsid w:val="00167D4C"/>
    <w:rsid w:val="00167F51"/>
    <w:rsid w:val="00170F5B"/>
    <w:rsid w:val="001753A5"/>
    <w:rsid w:val="00183B21"/>
    <w:rsid w:val="00186288"/>
    <w:rsid w:val="00186A69"/>
    <w:rsid w:val="00187EA4"/>
    <w:rsid w:val="00191D66"/>
    <w:rsid w:val="0019486A"/>
    <w:rsid w:val="00196416"/>
    <w:rsid w:val="001A5DD0"/>
    <w:rsid w:val="001B0F8A"/>
    <w:rsid w:val="001B4AEC"/>
    <w:rsid w:val="001B4C63"/>
    <w:rsid w:val="001B5AFF"/>
    <w:rsid w:val="001C5D94"/>
    <w:rsid w:val="001C6997"/>
    <w:rsid w:val="001D1EC1"/>
    <w:rsid w:val="001D2169"/>
    <w:rsid w:val="001D2302"/>
    <w:rsid w:val="001D5711"/>
    <w:rsid w:val="001E7688"/>
    <w:rsid w:val="00205ECC"/>
    <w:rsid w:val="0020777C"/>
    <w:rsid w:val="0021083E"/>
    <w:rsid w:val="002110E8"/>
    <w:rsid w:val="00222DB5"/>
    <w:rsid w:val="00227F6A"/>
    <w:rsid w:val="00231A8B"/>
    <w:rsid w:val="00233B35"/>
    <w:rsid w:val="002343E9"/>
    <w:rsid w:val="0023630A"/>
    <w:rsid w:val="002372EB"/>
    <w:rsid w:val="00242409"/>
    <w:rsid w:val="002450C3"/>
    <w:rsid w:val="0025075A"/>
    <w:rsid w:val="00251CC2"/>
    <w:rsid w:val="00251E74"/>
    <w:rsid w:val="002569F8"/>
    <w:rsid w:val="00256DF1"/>
    <w:rsid w:val="00256F66"/>
    <w:rsid w:val="00257966"/>
    <w:rsid w:val="00263A8A"/>
    <w:rsid w:val="00265C02"/>
    <w:rsid w:val="002679DF"/>
    <w:rsid w:val="00284DCB"/>
    <w:rsid w:val="00286D22"/>
    <w:rsid w:val="002A2809"/>
    <w:rsid w:val="002A3835"/>
    <w:rsid w:val="002A39A6"/>
    <w:rsid w:val="002A481B"/>
    <w:rsid w:val="002B003B"/>
    <w:rsid w:val="002B020D"/>
    <w:rsid w:val="002B17C4"/>
    <w:rsid w:val="002B3DC7"/>
    <w:rsid w:val="002B55DE"/>
    <w:rsid w:val="002B5680"/>
    <w:rsid w:val="002B7698"/>
    <w:rsid w:val="002C2C96"/>
    <w:rsid w:val="002C3B47"/>
    <w:rsid w:val="002C646B"/>
    <w:rsid w:val="002D06D6"/>
    <w:rsid w:val="002D0F8F"/>
    <w:rsid w:val="002D5BCA"/>
    <w:rsid w:val="002D6170"/>
    <w:rsid w:val="002D786A"/>
    <w:rsid w:val="002D7F79"/>
    <w:rsid w:val="002E01B0"/>
    <w:rsid w:val="002E02AB"/>
    <w:rsid w:val="002E11C9"/>
    <w:rsid w:val="002E4576"/>
    <w:rsid w:val="002E7D40"/>
    <w:rsid w:val="00311A81"/>
    <w:rsid w:val="003136F6"/>
    <w:rsid w:val="00316433"/>
    <w:rsid w:val="00325C45"/>
    <w:rsid w:val="00332E79"/>
    <w:rsid w:val="00334DFE"/>
    <w:rsid w:val="00340F6C"/>
    <w:rsid w:val="00342385"/>
    <w:rsid w:val="003439F5"/>
    <w:rsid w:val="00344990"/>
    <w:rsid w:val="00345DD0"/>
    <w:rsid w:val="0034699C"/>
    <w:rsid w:val="00347E9A"/>
    <w:rsid w:val="0035211C"/>
    <w:rsid w:val="00355CF5"/>
    <w:rsid w:val="003576F1"/>
    <w:rsid w:val="00361002"/>
    <w:rsid w:val="00363A41"/>
    <w:rsid w:val="00363FF9"/>
    <w:rsid w:val="00373FD2"/>
    <w:rsid w:val="003761B6"/>
    <w:rsid w:val="003817AA"/>
    <w:rsid w:val="00381B06"/>
    <w:rsid w:val="00383417"/>
    <w:rsid w:val="00384743"/>
    <w:rsid w:val="00385C43"/>
    <w:rsid w:val="00390891"/>
    <w:rsid w:val="003971AB"/>
    <w:rsid w:val="0039743F"/>
    <w:rsid w:val="003A0414"/>
    <w:rsid w:val="003A61C5"/>
    <w:rsid w:val="003B1458"/>
    <w:rsid w:val="003B3E33"/>
    <w:rsid w:val="003B7068"/>
    <w:rsid w:val="003B77C2"/>
    <w:rsid w:val="003B79F0"/>
    <w:rsid w:val="003C2C0D"/>
    <w:rsid w:val="003C4AD9"/>
    <w:rsid w:val="003D03AC"/>
    <w:rsid w:val="003D376D"/>
    <w:rsid w:val="003E4D56"/>
    <w:rsid w:val="003E6032"/>
    <w:rsid w:val="003E6BA6"/>
    <w:rsid w:val="003F1F40"/>
    <w:rsid w:val="003F71E6"/>
    <w:rsid w:val="00400154"/>
    <w:rsid w:val="00404DAC"/>
    <w:rsid w:val="00405A14"/>
    <w:rsid w:val="00410103"/>
    <w:rsid w:val="00411845"/>
    <w:rsid w:val="00415D9A"/>
    <w:rsid w:val="00432FEA"/>
    <w:rsid w:val="00434E67"/>
    <w:rsid w:val="004403AF"/>
    <w:rsid w:val="00445488"/>
    <w:rsid w:val="00450762"/>
    <w:rsid w:val="00452334"/>
    <w:rsid w:val="00465F40"/>
    <w:rsid w:val="00466D91"/>
    <w:rsid w:val="00473F95"/>
    <w:rsid w:val="00475DE5"/>
    <w:rsid w:val="00481E0B"/>
    <w:rsid w:val="00483161"/>
    <w:rsid w:val="00483A48"/>
    <w:rsid w:val="004915BD"/>
    <w:rsid w:val="00496846"/>
    <w:rsid w:val="004B1870"/>
    <w:rsid w:val="004B4BFE"/>
    <w:rsid w:val="004B5AC9"/>
    <w:rsid w:val="004C6FCD"/>
    <w:rsid w:val="004E3DDF"/>
    <w:rsid w:val="004E443D"/>
    <w:rsid w:val="004E4737"/>
    <w:rsid w:val="004E5241"/>
    <w:rsid w:val="004E6E94"/>
    <w:rsid w:val="004F5D8F"/>
    <w:rsid w:val="004F6DCC"/>
    <w:rsid w:val="0050100C"/>
    <w:rsid w:val="005019CD"/>
    <w:rsid w:val="00501B46"/>
    <w:rsid w:val="00503826"/>
    <w:rsid w:val="00504556"/>
    <w:rsid w:val="00504BDE"/>
    <w:rsid w:val="00507A3A"/>
    <w:rsid w:val="00513259"/>
    <w:rsid w:val="00516599"/>
    <w:rsid w:val="00520388"/>
    <w:rsid w:val="00520A0C"/>
    <w:rsid w:val="00520B50"/>
    <w:rsid w:val="005228A4"/>
    <w:rsid w:val="00524846"/>
    <w:rsid w:val="0052632F"/>
    <w:rsid w:val="0052666D"/>
    <w:rsid w:val="00526E92"/>
    <w:rsid w:val="005370A7"/>
    <w:rsid w:val="005423CB"/>
    <w:rsid w:val="00543A77"/>
    <w:rsid w:val="005501E5"/>
    <w:rsid w:val="005532E3"/>
    <w:rsid w:val="00555ABF"/>
    <w:rsid w:val="0055680B"/>
    <w:rsid w:val="005705B4"/>
    <w:rsid w:val="0057189E"/>
    <w:rsid w:val="00577CE4"/>
    <w:rsid w:val="00585DDA"/>
    <w:rsid w:val="0059504A"/>
    <w:rsid w:val="00596B88"/>
    <w:rsid w:val="00596CE9"/>
    <w:rsid w:val="005A0208"/>
    <w:rsid w:val="005B03DE"/>
    <w:rsid w:val="005B043D"/>
    <w:rsid w:val="005B5A44"/>
    <w:rsid w:val="005C31BB"/>
    <w:rsid w:val="005D03A1"/>
    <w:rsid w:val="005D21FE"/>
    <w:rsid w:val="005D36BA"/>
    <w:rsid w:val="005D61A1"/>
    <w:rsid w:val="005E20D3"/>
    <w:rsid w:val="005E46AA"/>
    <w:rsid w:val="005E566C"/>
    <w:rsid w:val="005E5A3B"/>
    <w:rsid w:val="005F49FA"/>
    <w:rsid w:val="006012CB"/>
    <w:rsid w:val="00602300"/>
    <w:rsid w:val="00602C9C"/>
    <w:rsid w:val="00606047"/>
    <w:rsid w:val="00607EFB"/>
    <w:rsid w:val="0061111D"/>
    <w:rsid w:val="0062422A"/>
    <w:rsid w:val="0062424B"/>
    <w:rsid w:val="00630ACC"/>
    <w:rsid w:val="0063503E"/>
    <w:rsid w:val="006419C6"/>
    <w:rsid w:val="00642CB5"/>
    <w:rsid w:val="006435B4"/>
    <w:rsid w:val="00643D4B"/>
    <w:rsid w:val="00643FAD"/>
    <w:rsid w:val="00651E82"/>
    <w:rsid w:val="0065286A"/>
    <w:rsid w:val="00653666"/>
    <w:rsid w:val="0066171B"/>
    <w:rsid w:val="00667342"/>
    <w:rsid w:val="00672880"/>
    <w:rsid w:val="00672DE8"/>
    <w:rsid w:val="00675E76"/>
    <w:rsid w:val="0068152F"/>
    <w:rsid w:val="00690217"/>
    <w:rsid w:val="006A1858"/>
    <w:rsid w:val="006A2253"/>
    <w:rsid w:val="006A2970"/>
    <w:rsid w:val="006A39A3"/>
    <w:rsid w:val="006A3EE1"/>
    <w:rsid w:val="006B3C5B"/>
    <w:rsid w:val="006B5B4D"/>
    <w:rsid w:val="006B5E61"/>
    <w:rsid w:val="006D1A6A"/>
    <w:rsid w:val="006D2028"/>
    <w:rsid w:val="006D27FF"/>
    <w:rsid w:val="006D6D2D"/>
    <w:rsid w:val="006E12A8"/>
    <w:rsid w:val="006F601F"/>
    <w:rsid w:val="006F780B"/>
    <w:rsid w:val="007022C3"/>
    <w:rsid w:val="007130E6"/>
    <w:rsid w:val="00713E67"/>
    <w:rsid w:val="00714EC8"/>
    <w:rsid w:val="00714EF4"/>
    <w:rsid w:val="00715F8B"/>
    <w:rsid w:val="00722EE9"/>
    <w:rsid w:val="00723437"/>
    <w:rsid w:val="00724F1D"/>
    <w:rsid w:val="007327A0"/>
    <w:rsid w:val="00734B04"/>
    <w:rsid w:val="00741CBE"/>
    <w:rsid w:val="00741DAE"/>
    <w:rsid w:val="007425EF"/>
    <w:rsid w:val="007455EF"/>
    <w:rsid w:val="00747457"/>
    <w:rsid w:val="00750BF5"/>
    <w:rsid w:val="00753CAB"/>
    <w:rsid w:val="00757EEE"/>
    <w:rsid w:val="007603CA"/>
    <w:rsid w:val="00760FDA"/>
    <w:rsid w:val="00761262"/>
    <w:rsid w:val="00765419"/>
    <w:rsid w:val="00766A68"/>
    <w:rsid w:val="00766B13"/>
    <w:rsid w:val="00767D96"/>
    <w:rsid w:val="0077515C"/>
    <w:rsid w:val="00775871"/>
    <w:rsid w:val="00776559"/>
    <w:rsid w:val="00781A43"/>
    <w:rsid w:val="0078522F"/>
    <w:rsid w:val="00786C80"/>
    <w:rsid w:val="00790521"/>
    <w:rsid w:val="0079239F"/>
    <w:rsid w:val="007A2C24"/>
    <w:rsid w:val="007A48AE"/>
    <w:rsid w:val="007A5CA7"/>
    <w:rsid w:val="007A77D0"/>
    <w:rsid w:val="007B12B0"/>
    <w:rsid w:val="007B275D"/>
    <w:rsid w:val="007C216C"/>
    <w:rsid w:val="007C279D"/>
    <w:rsid w:val="007C6006"/>
    <w:rsid w:val="007C76B2"/>
    <w:rsid w:val="007D0069"/>
    <w:rsid w:val="007D2EFA"/>
    <w:rsid w:val="007D317B"/>
    <w:rsid w:val="007D475C"/>
    <w:rsid w:val="007D6C34"/>
    <w:rsid w:val="007E18A8"/>
    <w:rsid w:val="007E3FEC"/>
    <w:rsid w:val="007E5A9E"/>
    <w:rsid w:val="007E6680"/>
    <w:rsid w:val="007F35F3"/>
    <w:rsid w:val="007F43B0"/>
    <w:rsid w:val="007F76D4"/>
    <w:rsid w:val="007F77E1"/>
    <w:rsid w:val="0080014F"/>
    <w:rsid w:val="008001F1"/>
    <w:rsid w:val="00800257"/>
    <w:rsid w:val="00800900"/>
    <w:rsid w:val="0080610E"/>
    <w:rsid w:val="008072D6"/>
    <w:rsid w:val="00807654"/>
    <w:rsid w:val="00810918"/>
    <w:rsid w:val="00812C5C"/>
    <w:rsid w:val="00830003"/>
    <w:rsid w:val="0083365F"/>
    <w:rsid w:val="00837250"/>
    <w:rsid w:val="008451C8"/>
    <w:rsid w:val="008454EF"/>
    <w:rsid w:val="0084556F"/>
    <w:rsid w:val="00846604"/>
    <w:rsid w:val="00850AFD"/>
    <w:rsid w:val="008527A4"/>
    <w:rsid w:val="00853EF6"/>
    <w:rsid w:val="00854C13"/>
    <w:rsid w:val="008569A9"/>
    <w:rsid w:val="00861DB9"/>
    <w:rsid w:val="00862509"/>
    <w:rsid w:val="008657E8"/>
    <w:rsid w:val="008662F9"/>
    <w:rsid w:val="00876D93"/>
    <w:rsid w:val="008809B1"/>
    <w:rsid w:val="0088214D"/>
    <w:rsid w:val="0088321E"/>
    <w:rsid w:val="008835C2"/>
    <w:rsid w:val="0088622F"/>
    <w:rsid w:val="008863B4"/>
    <w:rsid w:val="00886470"/>
    <w:rsid w:val="008879AA"/>
    <w:rsid w:val="00890E00"/>
    <w:rsid w:val="00891945"/>
    <w:rsid w:val="0089306C"/>
    <w:rsid w:val="00895124"/>
    <w:rsid w:val="008A53B1"/>
    <w:rsid w:val="008A6537"/>
    <w:rsid w:val="008B21F1"/>
    <w:rsid w:val="008B578E"/>
    <w:rsid w:val="008B62AB"/>
    <w:rsid w:val="008C22B4"/>
    <w:rsid w:val="008C7BCC"/>
    <w:rsid w:val="008D0868"/>
    <w:rsid w:val="008D6227"/>
    <w:rsid w:val="008D6965"/>
    <w:rsid w:val="008D7C13"/>
    <w:rsid w:val="008E474C"/>
    <w:rsid w:val="008E5DB9"/>
    <w:rsid w:val="008F0FA2"/>
    <w:rsid w:val="00900B00"/>
    <w:rsid w:val="00901E20"/>
    <w:rsid w:val="0090565A"/>
    <w:rsid w:val="00906432"/>
    <w:rsid w:val="00907AFF"/>
    <w:rsid w:val="00910BE5"/>
    <w:rsid w:val="00912E9C"/>
    <w:rsid w:val="00913A3F"/>
    <w:rsid w:val="00916C16"/>
    <w:rsid w:val="00922D45"/>
    <w:rsid w:val="00926AB3"/>
    <w:rsid w:val="009316BA"/>
    <w:rsid w:val="00932FCE"/>
    <w:rsid w:val="00934134"/>
    <w:rsid w:val="0093509E"/>
    <w:rsid w:val="00935105"/>
    <w:rsid w:val="00936571"/>
    <w:rsid w:val="0093660A"/>
    <w:rsid w:val="00942E69"/>
    <w:rsid w:val="00945255"/>
    <w:rsid w:val="00945842"/>
    <w:rsid w:val="00945BE4"/>
    <w:rsid w:val="00951000"/>
    <w:rsid w:val="009516B6"/>
    <w:rsid w:val="00954C11"/>
    <w:rsid w:val="00956A09"/>
    <w:rsid w:val="00957BAA"/>
    <w:rsid w:val="00960519"/>
    <w:rsid w:val="00961F46"/>
    <w:rsid w:val="0096418C"/>
    <w:rsid w:val="009653DD"/>
    <w:rsid w:val="009673A8"/>
    <w:rsid w:val="00975554"/>
    <w:rsid w:val="00975F7D"/>
    <w:rsid w:val="00977005"/>
    <w:rsid w:val="00977A12"/>
    <w:rsid w:val="00984A24"/>
    <w:rsid w:val="0099239A"/>
    <w:rsid w:val="009A13B4"/>
    <w:rsid w:val="009A2876"/>
    <w:rsid w:val="009A2B87"/>
    <w:rsid w:val="009B00E1"/>
    <w:rsid w:val="009B4E49"/>
    <w:rsid w:val="009B6F7E"/>
    <w:rsid w:val="009C085C"/>
    <w:rsid w:val="009C22D2"/>
    <w:rsid w:val="009C2B07"/>
    <w:rsid w:val="009C423E"/>
    <w:rsid w:val="009C440A"/>
    <w:rsid w:val="009C4968"/>
    <w:rsid w:val="009D16CB"/>
    <w:rsid w:val="009D1E84"/>
    <w:rsid w:val="009D34EE"/>
    <w:rsid w:val="009E1CD4"/>
    <w:rsid w:val="009E487B"/>
    <w:rsid w:val="009E58F8"/>
    <w:rsid w:val="009F113E"/>
    <w:rsid w:val="009F1697"/>
    <w:rsid w:val="009F685D"/>
    <w:rsid w:val="009F73CE"/>
    <w:rsid w:val="00A01D4A"/>
    <w:rsid w:val="00A02793"/>
    <w:rsid w:val="00A0455B"/>
    <w:rsid w:val="00A06B55"/>
    <w:rsid w:val="00A06B6F"/>
    <w:rsid w:val="00A23C4D"/>
    <w:rsid w:val="00A240FC"/>
    <w:rsid w:val="00A24296"/>
    <w:rsid w:val="00A247AE"/>
    <w:rsid w:val="00A261EC"/>
    <w:rsid w:val="00A2699E"/>
    <w:rsid w:val="00A2751F"/>
    <w:rsid w:val="00A3000F"/>
    <w:rsid w:val="00A36257"/>
    <w:rsid w:val="00A42C8A"/>
    <w:rsid w:val="00A42EEC"/>
    <w:rsid w:val="00A4313A"/>
    <w:rsid w:val="00A455C3"/>
    <w:rsid w:val="00A60065"/>
    <w:rsid w:val="00A61C05"/>
    <w:rsid w:val="00A70D37"/>
    <w:rsid w:val="00A7400F"/>
    <w:rsid w:val="00A76B1C"/>
    <w:rsid w:val="00A812D5"/>
    <w:rsid w:val="00A82EFC"/>
    <w:rsid w:val="00A83CCE"/>
    <w:rsid w:val="00A8400F"/>
    <w:rsid w:val="00A93437"/>
    <w:rsid w:val="00A95021"/>
    <w:rsid w:val="00A97494"/>
    <w:rsid w:val="00AA0D28"/>
    <w:rsid w:val="00AA765D"/>
    <w:rsid w:val="00AB000F"/>
    <w:rsid w:val="00AB1728"/>
    <w:rsid w:val="00AC7914"/>
    <w:rsid w:val="00AE5228"/>
    <w:rsid w:val="00AF2B49"/>
    <w:rsid w:val="00B058AB"/>
    <w:rsid w:val="00B10753"/>
    <w:rsid w:val="00B13BB3"/>
    <w:rsid w:val="00B231C8"/>
    <w:rsid w:val="00B25797"/>
    <w:rsid w:val="00B35E8C"/>
    <w:rsid w:val="00B44E7C"/>
    <w:rsid w:val="00B467AA"/>
    <w:rsid w:val="00B51EFD"/>
    <w:rsid w:val="00B528C8"/>
    <w:rsid w:val="00B53D40"/>
    <w:rsid w:val="00B55859"/>
    <w:rsid w:val="00B60A44"/>
    <w:rsid w:val="00B60EE8"/>
    <w:rsid w:val="00B64E07"/>
    <w:rsid w:val="00B66A34"/>
    <w:rsid w:val="00B76027"/>
    <w:rsid w:val="00B76AAC"/>
    <w:rsid w:val="00B83B4E"/>
    <w:rsid w:val="00B86F1B"/>
    <w:rsid w:val="00B93EF4"/>
    <w:rsid w:val="00B96776"/>
    <w:rsid w:val="00B975E3"/>
    <w:rsid w:val="00B977EC"/>
    <w:rsid w:val="00BA15AA"/>
    <w:rsid w:val="00BA4CFE"/>
    <w:rsid w:val="00BA5E3A"/>
    <w:rsid w:val="00BA6D16"/>
    <w:rsid w:val="00BA78C4"/>
    <w:rsid w:val="00BB2DC8"/>
    <w:rsid w:val="00BB43B1"/>
    <w:rsid w:val="00BB43EF"/>
    <w:rsid w:val="00BB53C8"/>
    <w:rsid w:val="00BC03D6"/>
    <w:rsid w:val="00BC1293"/>
    <w:rsid w:val="00BC1E63"/>
    <w:rsid w:val="00BC43CA"/>
    <w:rsid w:val="00BC53EC"/>
    <w:rsid w:val="00BC6C5A"/>
    <w:rsid w:val="00BD3969"/>
    <w:rsid w:val="00BD451C"/>
    <w:rsid w:val="00BD4E47"/>
    <w:rsid w:val="00BE0726"/>
    <w:rsid w:val="00BE4FA1"/>
    <w:rsid w:val="00BE53A3"/>
    <w:rsid w:val="00BE6FCB"/>
    <w:rsid w:val="00BE7E5E"/>
    <w:rsid w:val="00BF2ECB"/>
    <w:rsid w:val="00BF3C9C"/>
    <w:rsid w:val="00BF42A5"/>
    <w:rsid w:val="00C00C50"/>
    <w:rsid w:val="00C035EE"/>
    <w:rsid w:val="00C1188C"/>
    <w:rsid w:val="00C17D12"/>
    <w:rsid w:val="00C2017F"/>
    <w:rsid w:val="00C24E2A"/>
    <w:rsid w:val="00C43665"/>
    <w:rsid w:val="00C4513E"/>
    <w:rsid w:val="00C4697F"/>
    <w:rsid w:val="00C52F7B"/>
    <w:rsid w:val="00C53FC7"/>
    <w:rsid w:val="00C545E0"/>
    <w:rsid w:val="00C5497D"/>
    <w:rsid w:val="00C60475"/>
    <w:rsid w:val="00C63B2E"/>
    <w:rsid w:val="00C74FA8"/>
    <w:rsid w:val="00C82912"/>
    <w:rsid w:val="00C82C41"/>
    <w:rsid w:val="00C83863"/>
    <w:rsid w:val="00C94A6F"/>
    <w:rsid w:val="00CA315F"/>
    <w:rsid w:val="00CA4FC5"/>
    <w:rsid w:val="00CB2E14"/>
    <w:rsid w:val="00CC5351"/>
    <w:rsid w:val="00CD1B12"/>
    <w:rsid w:val="00CD1DDC"/>
    <w:rsid w:val="00CD275A"/>
    <w:rsid w:val="00CD3EE7"/>
    <w:rsid w:val="00CD6F6E"/>
    <w:rsid w:val="00CE1166"/>
    <w:rsid w:val="00CE6429"/>
    <w:rsid w:val="00CE6D73"/>
    <w:rsid w:val="00CF548F"/>
    <w:rsid w:val="00CF5873"/>
    <w:rsid w:val="00CF5CA9"/>
    <w:rsid w:val="00CF5E69"/>
    <w:rsid w:val="00D0048E"/>
    <w:rsid w:val="00D01CF6"/>
    <w:rsid w:val="00D120A1"/>
    <w:rsid w:val="00D13EF2"/>
    <w:rsid w:val="00D14E52"/>
    <w:rsid w:val="00D160AD"/>
    <w:rsid w:val="00D17AB0"/>
    <w:rsid w:val="00D224E0"/>
    <w:rsid w:val="00D23528"/>
    <w:rsid w:val="00D30191"/>
    <w:rsid w:val="00D33A96"/>
    <w:rsid w:val="00D34CB9"/>
    <w:rsid w:val="00D419C6"/>
    <w:rsid w:val="00D41C54"/>
    <w:rsid w:val="00D4215E"/>
    <w:rsid w:val="00D42298"/>
    <w:rsid w:val="00D42A41"/>
    <w:rsid w:val="00D46283"/>
    <w:rsid w:val="00D46DC5"/>
    <w:rsid w:val="00D577C3"/>
    <w:rsid w:val="00D60BBC"/>
    <w:rsid w:val="00D6677C"/>
    <w:rsid w:val="00D67E34"/>
    <w:rsid w:val="00D71266"/>
    <w:rsid w:val="00D763C2"/>
    <w:rsid w:val="00D770CE"/>
    <w:rsid w:val="00D81EDB"/>
    <w:rsid w:val="00D9644F"/>
    <w:rsid w:val="00D97927"/>
    <w:rsid w:val="00DA4889"/>
    <w:rsid w:val="00DA6111"/>
    <w:rsid w:val="00DA6F02"/>
    <w:rsid w:val="00DB4F7F"/>
    <w:rsid w:val="00DC088A"/>
    <w:rsid w:val="00DC236C"/>
    <w:rsid w:val="00DD114F"/>
    <w:rsid w:val="00DE299F"/>
    <w:rsid w:val="00DE2A9E"/>
    <w:rsid w:val="00DE2E70"/>
    <w:rsid w:val="00DE53F3"/>
    <w:rsid w:val="00DF2237"/>
    <w:rsid w:val="00DF325C"/>
    <w:rsid w:val="00DF7C4B"/>
    <w:rsid w:val="00E000BB"/>
    <w:rsid w:val="00E00BE6"/>
    <w:rsid w:val="00E015D1"/>
    <w:rsid w:val="00E03A50"/>
    <w:rsid w:val="00E12DC1"/>
    <w:rsid w:val="00E142A0"/>
    <w:rsid w:val="00E14A5B"/>
    <w:rsid w:val="00E17715"/>
    <w:rsid w:val="00E211B8"/>
    <w:rsid w:val="00E2308C"/>
    <w:rsid w:val="00E330E8"/>
    <w:rsid w:val="00E355B9"/>
    <w:rsid w:val="00E3710A"/>
    <w:rsid w:val="00E40959"/>
    <w:rsid w:val="00E421B8"/>
    <w:rsid w:val="00E4277D"/>
    <w:rsid w:val="00E435E8"/>
    <w:rsid w:val="00E46082"/>
    <w:rsid w:val="00E465B8"/>
    <w:rsid w:val="00E47477"/>
    <w:rsid w:val="00E5136D"/>
    <w:rsid w:val="00E520FF"/>
    <w:rsid w:val="00E53725"/>
    <w:rsid w:val="00E57F83"/>
    <w:rsid w:val="00E67EA6"/>
    <w:rsid w:val="00E76E1B"/>
    <w:rsid w:val="00E82A40"/>
    <w:rsid w:val="00E8485A"/>
    <w:rsid w:val="00E85820"/>
    <w:rsid w:val="00E87BE8"/>
    <w:rsid w:val="00E90B4D"/>
    <w:rsid w:val="00EA161B"/>
    <w:rsid w:val="00EA2933"/>
    <w:rsid w:val="00EA7477"/>
    <w:rsid w:val="00EA7652"/>
    <w:rsid w:val="00EB1D94"/>
    <w:rsid w:val="00EB24DA"/>
    <w:rsid w:val="00EB6848"/>
    <w:rsid w:val="00EB6D74"/>
    <w:rsid w:val="00EC1869"/>
    <w:rsid w:val="00EC21F8"/>
    <w:rsid w:val="00EC2ADA"/>
    <w:rsid w:val="00EC3E23"/>
    <w:rsid w:val="00EC45DF"/>
    <w:rsid w:val="00EC5339"/>
    <w:rsid w:val="00EC6B35"/>
    <w:rsid w:val="00ED1D7F"/>
    <w:rsid w:val="00EE6ED4"/>
    <w:rsid w:val="00EF299A"/>
    <w:rsid w:val="00EF3C2A"/>
    <w:rsid w:val="00EF4178"/>
    <w:rsid w:val="00F00646"/>
    <w:rsid w:val="00F00C6D"/>
    <w:rsid w:val="00F035B9"/>
    <w:rsid w:val="00F03E1C"/>
    <w:rsid w:val="00F05467"/>
    <w:rsid w:val="00F21213"/>
    <w:rsid w:val="00F21250"/>
    <w:rsid w:val="00F355FF"/>
    <w:rsid w:val="00F36684"/>
    <w:rsid w:val="00F371C3"/>
    <w:rsid w:val="00F410AC"/>
    <w:rsid w:val="00F47A5C"/>
    <w:rsid w:val="00F54DC6"/>
    <w:rsid w:val="00F551CB"/>
    <w:rsid w:val="00F61C7E"/>
    <w:rsid w:val="00F66144"/>
    <w:rsid w:val="00F67042"/>
    <w:rsid w:val="00F670FD"/>
    <w:rsid w:val="00F71076"/>
    <w:rsid w:val="00F71EB8"/>
    <w:rsid w:val="00F74409"/>
    <w:rsid w:val="00F74E69"/>
    <w:rsid w:val="00F77CEA"/>
    <w:rsid w:val="00F77D0E"/>
    <w:rsid w:val="00F81BBE"/>
    <w:rsid w:val="00F81BF5"/>
    <w:rsid w:val="00F8671C"/>
    <w:rsid w:val="00F90CB0"/>
    <w:rsid w:val="00F90CC1"/>
    <w:rsid w:val="00F920AD"/>
    <w:rsid w:val="00F95658"/>
    <w:rsid w:val="00F964A4"/>
    <w:rsid w:val="00F969A9"/>
    <w:rsid w:val="00FA1089"/>
    <w:rsid w:val="00FA2183"/>
    <w:rsid w:val="00FA7966"/>
    <w:rsid w:val="00FB19BE"/>
    <w:rsid w:val="00FB4696"/>
    <w:rsid w:val="00FB7056"/>
    <w:rsid w:val="00FC03FE"/>
    <w:rsid w:val="00FC19A4"/>
    <w:rsid w:val="00FC38B2"/>
    <w:rsid w:val="00FC5866"/>
    <w:rsid w:val="00FC6F38"/>
    <w:rsid w:val="00FD1465"/>
    <w:rsid w:val="00FD19F7"/>
    <w:rsid w:val="00FD5380"/>
    <w:rsid w:val="00FD6B08"/>
    <w:rsid w:val="00FE1827"/>
    <w:rsid w:val="00FE24DA"/>
    <w:rsid w:val="00FE339F"/>
    <w:rsid w:val="00FE6483"/>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255EA"/>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F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E90B4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9"/>
    <w:qFormat/>
    <w:rsid w:val="00340F6C"/>
    <w:pPr>
      <w:widowControl/>
      <w:autoSpaceDE/>
      <w:autoSpaceDN/>
      <w:adjustRightInd/>
      <w:spacing w:before="100" w:beforeAutospacing="1" w:after="100" w:afterAutospacing="1"/>
      <w:outlineLvl w:val="1"/>
    </w:pPr>
    <w:rPr>
      <w:rFonts w:eastAsia="Calibr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Имя Рисунка,List Paragraph,2 Спс точк"/>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aliases w:val="Название Знак1,Название Знак Знак2,Название Знак2 Знак Знак,Название Знак1 Знак Знак Знак,Название Знак Знак1 Знак Знак Знак,Название Знак Знак2 Знак Знак,Название Знак Знак1 Знак,Название Знак1 Знак,Название Знак Знак1"/>
    <w:basedOn w:val="a"/>
    <w:link w:val="ac"/>
    <w:qFormat/>
    <w:rsid w:val="000218DE"/>
    <w:pPr>
      <w:widowControl/>
      <w:autoSpaceDE/>
      <w:autoSpaceDN/>
      <w:adjustRightInd/>
      <w:jc w:val="center"/>
    </w:pPr>
    <w:rPr>
      <w:b/>
      <w:sz w:val="28"/>
    </w:rPr>
  </w:style>
  <w:style w:type="character" w:customStyle="1" w:styleId="ac">
    <w:name w:val="Заголовок Знак"/>
    <w:aliases w:val="Название Знак1 Знак1,Название Знак Знак2 Знак,Название Знак2 Знак Знак Знак,Название Знак1 Знак Знак Знак Знак,Название Знак Знак1 Знак Знак Знак Знак,Название Знак Знак2 Знак Знак Знак,Название Знак Знак1 Зна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aliases w:val="Обычный (Web)1"/>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a7">
    <w:name w:val="Абзац списка Знак"/>
    <w:aliases w:val="Имя Рисунка Знак,List Paragraph Знак,2 Спс точк Знак"/>
    <w:link w:val="a6"/>
    <w:uiPriority w:val="34"/>
    <w:rsid w:val="008835C2"/>
    <w:rPr>
      <w:rFonts w:ascii="Times New Roman" w:eastAsia="Times New Roman" w:hAnsi="Times New Roman" w:cs="Times New Roman"/>
      <w:sz w:val="20"/>
      <w:szCs w:val="20"/>
      <w:lang w:eastAsia="ru-RU"/>
    </w:rPr>
  </w:style>
  <w:style w:type="paragraph" w:customStyle="1" w:styleId="ConsPlusTitle">
    <w:name w:val="ConsPlusTitle"/>
    <w:uiPriority w:val="99"/>
    <w:rsid w:val="00A82EFC"/>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table" w:customStyle="1" w:styleId="11">
    <w:name w:val="Сетка таблицы1"/>
    <w:basedOn w:val="a1"/>
    <w:uiPriority w:val="39"/>
    <w:rsid w:val="00A82EF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340F6C"/>
    <w:rPr>
      <w:rFonts w:ascii="Times New Roman" w:eastAsia="Calibri" w:hAnsi="Times New Roman" w:cs="Times New Roman"/>
      <w:b/>
      <w:bCs/>
      <w:sz w:val="36"/>
      <w:szCs w:val="36"/>
      <w:lang w:eastAsia="ru-RU"/>
    </w:rPr>
  </w:style>
  <w:style w:type="character" w:styleId="af4">
    <w:name w:val="Hyperlink"/>
    <w:basedOn w:val="a0"/>
    <w:uiPriority w:val="99"/>
    <w:unhideWhenUsed/>
    <w:rsid w:val="005E20D3"/>
    <w:rPr>
      <w:color w:val="0000FF" w:themeColor="hyperlink"/>
      <w:u w:val="single"/>
    </w:rPr>
  </w:style>
  <w:style w:type="paragraph" w:customStyle="1" w:styleId="Default">
    <w:name w:val="Default"/>
    <w:rsid w:val="005E20D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5">
    <w:name w:val="Основной текст_"/>
    <w:link w:val="3"/>
    <w:rsid w:val="005E20D3"/>
    <w:rPr>
      <w:rFonts w:ascii="Times New Roman" w:eastAsia="Times New Roman" w:hAnsi="Times New Roman" w:cs="Times New Roman"/>
      <w:b/>
      <w:bCs/>
      <w:spacing w:val="-2"/>
      <w:shd w:val="clear" w:color="auto" w:fill="FFFFFF"/>
    </w:rPr>
  </w:style>
  <w:style w:type="paragraph" w:customStyle="1" w:styleId="3">
    <w:name w:val="Основной текст3"/>
    <w:basedOn w:val="a"/>
    <w:link w:val="af5"/>
    <w:rsid w:val="005E20D3"/>
    <w:pPr>
      <w:shd w:val="clear" w:color="auto" w:fill="FFFFFF"/>
      <w:autoSpaceDE/>
      <w:autoSpaceDN/>
      <w:adjustRightInd/>
      <w:spacing w:after="240" w:line="322" w:lineRule="exact"/>
      <w:ind w:hanging="1860"/>
      <w:jc w:val="center"/>
    </w:pPr>
    <w:rPr>
      <w:b/>
      <w:bCs/>
      <w:spacing w:val="-2"/>
      <w:sz w:val="22"/>
      <w:szCs w:val="22"/>
      <w:lang w:eastAsia="en-US"/>
    </w:rPr>
  </w:style>
  <w:style w:type="paragraph" w:customStyle="1" w:styleId="110">
    <w:name w:val="Обычный11"/>
    <w:rsid w:val="005E20D3"/>
    <w:pPr>
      <w:spacing w:before="100" w:after="100" w:line="240" w:lineRule="auto"/>
    </w:pPr>
    <w:rPr>
      <w:rFonts w:ascii="Times New Roman" w:eastAsia="Times New Roman" w:hAnsi="Times New Roman" w:cs="Times New Roman"/>
      <w:color w:val="000000"/>
      <w:sz w:val="24"/>
      <w:szCs w:val="24"/>
    </w:rPr>
  </w:style>
  <w:style w:type="character" w:customStyle="1" w:styleId="10">
    <w:name w:val="Заголовок 1 Знак"/>
    <w:basedOn w:val="a0"/>
    <w:link w:val="1"/>
    <w:uiPriority w:val="9"/>
    <w:rsid w:val="00E90B4D"/>
    <w:rPr>
      <w:rFonts w:asciiTheme="majorHAnsi" w:eastAsiaTheme="majorEastAsia" w:hAnsiTheme="majorHAnsi" w:cstheme="majorBidi"/>
      <w:color w:val="365F91" w:themeColor="accent1" w:themeShade="BF"/>
      <w:sz w:val="32"/>
      <w:szCs w:val="32"/>
      <w:lang w:eastAsia="ru-RU"/>
    </w:rPr>
  </w:style>
  <w:style w:type="character" w:customStyle="1" w:styleId="12">
    <w:name w:val="Неразрешенное упоминание1"/>
    <w:basedOn w:val="a0"/>
    <w:uiPriority w:val="99"/>
    <w:semiHidden/>
    <w:unhideWhenUsed/>
    <w:rsid w:val="00520B50"/>
    <w:rPr>
      <w:color w:val="605E5C"/>
      <w:shd w:val="clear" w:color="auto" w:fill="E1DFDD"/>
    </w:rPr>
  </w:style>
  <w:style w:type="character" w:customStyle="1" w:styleId="s2">
    <w:name w:val="s2"/>
    <w:rsid w:val="00630ACC"/>
    <w:rPr>
      <w:rFonts w:cs="Times New Roman"/>
    </w:rPr>
  </w:style>
  <w:style w:type="paragraph" w:styleId="af6">
    <w:name w:val="TOC Heading"/>
    <w:basedOn w:val="1"/>
    <w:next w:val="a"/>
    <w:uiPriority w:val="39"/>
    <w:unhideWhenUsed/>
    <w:qFormat/>
    <w:rsid w:val="00BF2ECB"/>
    <w:pPr>
      <w:widowControl/>
      <w:autoSpaceDE/>
      <w:autoSpaceDN/>
      <w:adjustRightInd/>
      <w:spacing w:line="259" w:lineRule="auto"/>
      <w:outlineLvl w:val="9"/>
    </w:pPr>
  </w:style>
  <w:style w:type="paragraph" w:styleId="13">
    <w:name w:val="toc 1"/>
    <w:basedOn w:val="a"/>
    <w:next w:val="a"/>
    <w:autoRedefine/>
    <w:uiPriority w:val="39"/>
    <w:unhideWhenUsed/>
    <w:rsid w:val="00BF2ECB"/>
    <w:pPr>
      <w:spacing w:after="100"/>
    </w:pPr>
  </w:style>
  <w:style w:type="paragraph" w:styleId="22">
    <w:name w:val="toc 2"/>
    <w:basedOn w:val="a"/>
    <w:next w:val="a"/>
    <w:autoRedefine/>
    <w:uiPriority w:val="39"/>
    <w:unhideWhenUsed/>
    <w:rsid w:val="00BF2ECB"/>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17001">
      <w:bodyDiv w:val="1"/>
      <w:marLeft w:val="0"/>
      <w:marRight w:val="0"/>
      <w:marTop w:val="0"/>
      <w:marBottom w:val="0"/>
      <w:divBdr>
        <w:top w:val="none" w:sz="0" w:space="0" w:color="auto"/>
        <w:left w:val="none" w:sz="0" w:space="0" w:color="auto"/>
        <w:bottom w:val="none" w:sz="0" w:space="0" w:color="auto"/>
        <w:right w:val="none" w:sz="0" w:space="0" w:color="auto"/>
      </w:divBdr>
    </w:div>
    <w:div w:id="716515862">
      <w:bodyDiv w:val="1"/>
      <w:marLeft w:val="0"/>
      <w:marRight w:val="0"/>
      <w:marTop w:val="0"/>
      <w:marBottom w:val="0"/>
      <w:divBdr>
        <w:top w:val="none" w:sz="0" w:space="0" w:color="auto"/>
        <w:left w:val="none" w:sz="0" w:space="0" w:color="auto"/>
        <w:bottom w:val="none" w:sz="0" w:space="0" w:color="auto"/>
        <w:right w:val="none" w:sz="0" w:space="0" w:color="auto"/>
      </w:divBdr>
    </w:div>
    <w:div w:id="1005016318">
      <w:bodyDiv w:val="1"/>
      <w:marLeft w:val="0"/>
      <w:marRight w:val="0"/>
      <w:marTop w:val="0"/>
      <w:marBottom w:val="0"/>
      <w:divBdr>
        <w:top w:val="none" w:sz="0" w:space="0" w:color="auto"/>
        <w:left w:val="none" w:sz="0" w:space="0" w:color="auto"/>
        <w:bottom w:val="none" w:sz="0" w:space="0" w:color="auto"/>
        <w:right w:val="none" w:sz="0" w:space="0" w:color="auto"/>
      </w:divBdr>
    </w:div>
    <w:div w:id="1140612225">
      <w:bodyDiv w:val="1"/>
      <w:marLeft w:val="0"/>
      <w:marRight w:val="0"/>
      <w:marTop w:val="0"/>
      <w:marBottom w:val="0"/>
      <w:divBdr>
        <w:top w:val="none" w:sz="0" w:space="0" w:color="auto"/>
        <w:left w:val="none" w:sz="0" w:space="0" w:color="auto"/>
        <w:bottom w:val="none" w:sz="0" w:space="0" w:color="auto"/>
        <w:right w:val="none" w:sz="0" w:space="0" w:color="auto"/>
      </w:divBdr>
    </w:div>
    <w:div w:id="1429888847">
      <w:bodyDiv w:val="1"/>
      <w:marLeft w:val="0"/>
      <w:marRight w:val="0"/>
      <w:marTop w:val="0"/>
      <w:marBottom w:val="0"/>
      <w:divBdr>
        <w:top w:val="none" w:sz="0" w:space="0" w:color="auto"/>
        <w:left w:val="none" w:sz="0" w:space="0" w:color="auto"/>
        <w:bottom w:val="none" w:sz="0" w:space="0" w:color="auto"/>
        <w:right w:val="none" w:sz="0" w:space="0" w:color="auto"/>
      </w:divBdr>
    </w:div>
    <w:div w:id="1448350072">
      <w:bodyDiv w:val="1"/>
      <w:marLeft w:val="0"/>
      <w:marRight w:val="0"/>
      <w:marTop w:val="0"/>
      <w:marBottom w:val="0"/>
      <w:divBdr>
        <w:top w:val="none" w:sz="0" w:space="0" w:color="auto"/>
        <w:left w:val="none" w:sz="0" w:space="0" w:color="auto"/>
        <w:bottom w:val="none" w:sz="0" w:space="0" w:color="auto"/>
        <w:right w:val="none" w:sz="0" w:space="0" w:color="auto"/>
      </w:divBdr>
    </w:div>
    <w:div w:id="1469854733">
      <w:bodyDiv w:val="1"/>
      <w:marLeft w:val="0"/>
      <w:marRight w:val="0"/>
      <w:marTop w:val="0"/>
      <w:marBottom w:val="0"/>
      <w:divBdr>
        <w:top w:val="none" w:sz="0" w:space="0" w:color="auto"/>
        <w:left w:val="none" w:sz="0" w:space="0" w:color="auto"/>
        <w:bottom w:val="none" w:sz="0" w:space="0" w:color="auto"/>
        <w:right w:val="none" w:sz="0" w:space="0" w:color="auto"/>
      </w:divBdr>
    </w:div>
    <w:div w:id="2058578416">
      <w:bodyDiv w:val="1"/>
      <w:marLeft w:val="0"/>
      <w:marRight w:val="0"/>
      <w:marTop w:val="0"/>
      <w:marBottom w:val="0"/>
      <w:divBdr>
        <w:top w:val="none" w:sz="0" w:space="0" w:color="auto"/>
        <w:left w:val="none" w:sz="0" w:space="0" w:color="auto"/>
        <w:bottom w:val="none" w:sz="0" w:space="0" w:color="auto"/>
        <w:right w:val="none" w:sz="0" w:space="0" w:color="auto"/>
      </w:divBdr>
    </w:div>
    <w:div w:id="209573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ks.ru" TargetMode="External"/><Relationship Id="rId18" Type="http://schemas.openxmlformats.org/officeDocument/2006/relationships/hyperlink" Target="http://ru.wikipedia.org/wiki/Wik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conomy.gov.ru"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urai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book.r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lib.f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2" ma:contentTypeDescription="Создание документа." ma:contentTypeScope="" ma:versionID="787d7a80cc708f1fcd9233f305dac583">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e73cc7d5f470432b470de2195b8ade76"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4CB07-ABCC-430E-82D4-68ED462C93FB}">
  <ds:schemaRefs>
    <ds:schemaRef ds:uri="http://schemas.microsoft.com/sharepoint/v3/contenttype/forms"/>
  </ds:schemaRefs>
</ds:datastoreItem>
</file>

<file path=customXml/itemProps2.xml><?xml version="1.0" encoding="utf-8"?>
<ds:datastoreItem xmlns:ds="http://schemas.openxmlformats.org/officeDocument/2006/customXml" ds:itemID="{CD436754-8123-4E08-85C9-D7F859B621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D8C0C6-29AC-474E-BFDD-D3BB741FD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85CD7A-CFCC-4563-8E9C-7AC62445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21</Pages>
  <Words>6035</Words>
  <Characters>34404</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7</cp:revision>
  <cp:lastPrinted>2019-04-15T07:43:00Z</cp:lastPrinted>
  <dcterms:created xsi:type="dcterms:W3CDTF">2022-12-13T12:50:00Z</dcterms:created>
  <dcterms:modified xsi:type="dcterms:W3CDTF">2023-01-11T12:11:00Z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