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677E6B" w:rsidRPr="000347AA" w14:paraId="79206B2D" w14:textId="77777777" w:rsidTr="00EE12FF">
        <w:tc>
          <w:tcPr>
            <w:tcW w:w="4784" w:type="dxa"/>
            <w:shd w:val="clear" w:color="auto" w:fill="auto"/>
          </w:tcPr>
          <w:p w14:paraId="0608A34E" w14:textId="77777777" w:rsidR="00677E6B" w:rsidRPr="00677E6B" w:rsidRDefault="00677E6B" w:rsidP="00EE12FF">
            <w:pPr>
              <w:rPr>
                <w:sz w:val="28"/>
                <w:szCs w:val="28"/>
                <w:lang w:val="ru-RU"/>
              </w:rPr>
            </w:pPr>
            <w:r w:rsidRPr="00677E6B">
              <w:rPr>
                <w:sz w:val="28"/>
                <w:szCs w:val="28"/>
                <w:lang w:val="ru-RU"/>
              </w:rPr>
              <w:t>СОГЛАСОВАНО</w:t>
            </w:r>
          </w:p>
          <w:p w14:paraId="146DA8FA" w14:textId="730EEBBB" w:rsidR="00677E6B" w:rsidRPr="00677E6B" w:rsidRDefault="00677E6B" w:rsidP="00EE12FF">
            <w:pPr>
              <w:rPr>
                <w:sz w:val="28"/>
                <w:szCs w:val="28"/>
                <w:lang w:val="ru-RU"/>
              </w:rPr>
            </w:pPr>
            <w:r w:rsidRPr="00677E6B">
              <w:rPr>
                <w:sz w:val="28"/>
                <w:szCs w:val="28"/>
                <w:lang w:val="ru-RU"/>
              </w:rPr>
              <w:t>ООО «</w:t>
            </w:r>
            <w:proofErr w:type="spellStart"/>
            <w:r w:rsidR="00EB755D">
              <w:rPr>
                <w:sz w:val="28"/>
                <w:szCs w:val="28"/>
                <w:lang w:val="ru-RU"/>
              </w:rPr>
              <w:t>Хенде</w:t>
            </w:r>
            <w:proofErr w:type="spellEnd"/>
            <w:r w:rsidRPr="00677E6B">
              <w:rPr>
                <w:sz w:val="28"/>
                <w:szCs w:val="28"/>
                <w:lang w:val="ru-RU"/>
              </w:rPr>
              <w:t>»</w:t>
            </w:r>
          </w:p>
          <w:p w14:paraId="4DF8424B" w14:textId="6972838D" w:rsidR="00677E6B" w:rsidRDefault="00677E6B" w:rsidP="00EE12FF">
            <w:pPr>
              <w:rPr>
                <w:sz w:val="28"/>
                <w:szCs w:val="28"/>
                <w:lang w:val="ru-RU"/>
              </w:rPr>
            </w:pPr>
            <w:r w:rsidRPr="00677E6B">
              <w:rPr>
                <w:sz w:val="28"/>
                <w:szCs w:val="28"/>
                <w:lang w:val="ru-RU"/>
              </w:rPr>
              <w:t>Финансовый директор</w:t>
            </w:r>
          </w:p>
          <w:p w14:paraId="19932493" w14:textId="77777777" w:rsidR="00571AE3" w:rsidRPr="00677E6B" w:rsidRDefault="00571AE3" w:rsidP="00571AE3">
            <w:pPr>
              <w:rPr>
                <w:sz w:val="28"/>
                <w:szCs w:val="28"/>
                <w:lang w:val="ru-RU"/>
              </w:rPr>
            </w:pPr>
            <w:r>
              <w:rPr>
                <w:sz w:val="28"/>
                <w:szCs w:val="28"/>
                <w:lang w:val="ru-RU"/>
              </w:rPr>
              <w:t>Ю.В. Маркина</w:t>
            </w:r>
          </w:p>
          <w:p w14:paraId="1B571076" w14:textId="46A58D58" w:rsidR="00B13289" w:rsidRDefault="000347AA" w:rsidP="00EE12FF">
            <w:pPr>
              <w:rPr>
                <w:sz w:val="28"/>
                <w:szCs w:val="28"/>
                <w:lang w:val="ru-RU"/>
              </w:rPr>
            </w:pPr>
            <w:r>
              <w:rPr>
                <w:noProof/>
                <w:sz w:val="28"/>
                <w:szCs w:val="28"/>
                <w:lang w:val="ru-RU" w:eastAsia="ru-RU"/>
              </w:rPr>
              <w:drawing>
                <wp:inline distT="0" distB="0" distL="0" distR="0" wp14:anchorId="449E5AEE" wp14:editId="132DB4BF">
                  <wp:extent cx="552450" cy="46397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219" cy="469657"/>
                          </a:xfrm>
                          <a:prstGeom prst="rect">
                            <a:avLst/>
                          </a:prstGeom>
                          <a:noFill/>
                        </pic:spPr>
                      </pic:pic>
                    </a:graphicData>
                  </a:graphic>
                </wp:inline>
              </w:drawing>
            </w:r>
          </w:p>
          <w:p w14:paraId="71F8C4F8" w14:textId="2421544D" w:rsidR="00677E6B" w:rsidRPr="000347AA" w:rsidRDefault="001B1039" w:rsidP="00C27709">
            <w:pPr>
              <w:rPr>
                <w:sz w:val="28"/>
                <w:szCs w:val="28"/>
                <w:lang w:val="ru-RU"/>
              </w:rPr>
            </w:pPr>
            <w:r>
              <w:rPr>
                <w:sz w:val="28"/>
                <w:szCs w:val="28"/>
                <w:lang w:val="ru-RU"/>
              </w:rPr>
              <w:t>«1</w:t>
            </w:r>
            <w:r w:rsidR="00C27709">
              <w:rPr>
                <w:sz w:val="28"/>
                <w:szCs w:val="28"/>
                <w:lang w:val="ru-RU"/>
              </w:rPr>
              <w:t>5</w:t>
            </w:r>
            <w:r>
              <w:rPr>
                <w:sz w:val="28"/>
                <w:szCs w:val="28"/>
                <w:lang w:val="ru-RU"/>
              </w:rPr>
              <w:t>» февраля 202</w:t>
            </w:r>
            <w:r w:rsidR="00C27709">
              <w:rPr>
                <w:sz w:val="28"/>
                <w:szCs w:val="28"/>
                <w:lang w:val="ru-RU"/>
              </w:rPr>
              <w:t>2</w:t>
            </w:r>
            <w:r>
              <w:rPr>
                <w:sz w:val="28"/>
                <w:szCs w:val="28"/>
                <w:lang w:val="ru-RU"/>
              </w:rPr>
              <w:t xml:space="preserve"> г</w:t>
            </w:r>
          </w:p>
        </w:tc>
        <w:tc>
          <w:tcPr>
            <w:tcW w:w="4785" w:type="dxa"/>
            <w:shd w:val="clear" w:color="auto" w:fill="auto"/>
          </w:tcPr>
          <w:tbl>
            <w:tblPr>
              <w:tblW w:w="0" w:type="auto"/>
              <w:tblLook w:val="04A0" w:firstRow="1" w:lastRow="0" w:firstColumn="1" w:lastColumn="0" w:noHBand="0" w:noVBand="1"/>
            </w:tblPr>
            <w:tblGrid>
              <w:gridCol w:w="4569"/>
            </w:tblGrid>
            <w:tr w:rsidR="000347AA" w:rsidRPr="00692929" w14:paraId="30CBDB18" w14:textId="77777777" w:rsidTr="005B210B">
              <w:tc>
                <w:tcPr>
                  <w:tcW w:w="4785" w:type="dxa"/>
                  <w:shd w:val="clear" w:color="auto" w:fill="auto"/>
                </w:tcPr>
                <w:tbl>
                  <w:tblPr>
                    <w:tblW w:w="0" w:type="auto"/>
                    <w:tblLook w:val="04A0" w:firstRow="1" w:lastRow="0" w:firstColumn="1" w:lastColumn="0" w:noHBand="0" w:noVBand="1"/>
                  </w:tblPr>
                  <w:tblGrid>
                    <w:gridCol w:w="4353"/>
                  </w:tblGrid>
                  <w:tr w:rsidR="000347AA" w:rsidRPr="00A82713" w14:paraId="32E8025E" w14:textId="77777777" w:rsidTr="005B210B">
                    <w:tc>
                      <w:tcPr>
                        <w:tcW w:w="4785" w:type="dxa"/>
                      </w:tcPr>
                      <w:p w14:paraId="6CC9B247" w14:textId="77777777" w:rsidR="000347AA" w:rsidRDefault="000347AA" w:rsidP="000347AA">
                        <w:pPr>
                          <w:jc w:val="right"/>
                          <w:rPr>
                            <w:sz w:val="28"/>
                            <w:szCs w:val="28"/>
                            <w:lang w:val="ru-RU"/>
                          </w:rPr>
                        </w:pPr>
                        <w:r>
                          <w:rPr>
                            <w:sz w:val="28"/>
                            <w:szCs w:val="28"/>
                            <w:lang w:val="ru-RU"/>
                          </w:rPr>
                          <w:t>УТВЕРЖДАЮ</w:t>
                        </w:r>
                      </w:p>
                      <w:p w14:paraId="10C9502C" w14:textId="77777777" w:rsidR="000347AA" w:rsidRDefault="000347AA" w:rsidP="000347AA">
                        <w:pPr>
                          <w:jc w:val="right"/>
                          <w:rPr>
                            <w:sz w:val="28"/>
                            <w:szCs w:val="28"/>
                            <w:lang w:val="ru-RU"/>
                          </w:rPr>
                        </w:pPr>
                        <w:r>
                          <w:rPr>
                            <w:sz w:val="28"/>
                            <w:szCs w:val="28"/>
                            <w:lang w:val="ru-RU"/>
                          </w:rPr>
                          <w:t>Директор Уральского филиала</w:t>
                        </w:r>
                      </w:p>
                      <w:p w14:paraId="16155D90" w14:textId="674B50A5" w:rsidR="000347AA" w:rsidRDefault="000347AA" w:rsidP="000347AA">
                        <w:pPr>
                          <w:jc w:val="right"/>
                          <w:rPr>
                            <w:sz w:val="28"/>
                            <w:szCs w:val="28"/>
                            <w:lang w:val="ru-RU"/>
                          </w:rPr>
                        </w:pPr>
                        <w:r>
                          <w:rPr>
                            <w:sz w:val="28"/>
                            <w:szCs w:val="28"/>
                            <w:lang w:val="ru-RU"/>
                          </w:rPr>
                          <w:t>Финуниверситета</w:t>
                        </w:r>
                      </w:p>
                      <w:p w14:paraId="4F61B5EA" w14:textId="27057FA7" w:rsidR="00571AE3" w:rsidRDefault="00571AE3" w:rsidP="00571AE3">
                        <w:pPr>
                          <w:jc w:val="right"/>
                          <w:rPr>
                            <w:sz w:val="28"/>
                            <w:szCs w:val="28"/>
                            <w:lang w:val="ru-RU"/>
                          </w:rPr>
                        </w:pPr>
                        <w:r>
                          <w:rPr>
                            <w:sz w:val="28"/>
                            <w:szCs w:val="28"/>
                            <w:lang w:val="ru-RU"/>
                          </w:rPr>
                          <w:t xml:space="preserve">Д.А. </w:t>
                        </w:r>
                        <w:proofErr w:type="spellStart"/>
                        <w:r>
                          <w:rPr>
                            <w:sz w:val="28"/>
                            <w:szCs w:val="28"/>
                            <w:lang w:val="ru-RU"/>
                          </w:rPr>
                          <w:t>Циринг</w:t>
                        </w:r>
                        <w:proofErr w:type="spellEnd"/>
                      </w:p>
                      <w:p w14:paraId="4CB30BEB" w14:textId="4FE6E0CF" w:rsidR="000347AA" w:rsidRDefault="000347AA" w:rsidP="000347AA">
                        <w:pPr>
                          <w:jc w:val="right"/>
                          <w:rPr>
                            <w:sz w:val="28"/>
                            <w:szCs w:val="28"/>
                            <w:lang w:val="ru-RU"/>
                          </w:rPr>
                        </w:pPr>
                        <w:r>
                          <w:rPr>
                            <w:noProof/>
                            <w:sz w:val="28"/>
                            <w:szCs w:val="28"/>
                            <w:lang w:val="ru-RU" w:eastAsia="ru-RU"/>
                          </w:rPr>
                          <w:drawing>
                            <wp:inline distT="0" distB="0" distL="0" distR="0" wp14:anchorId="17A101EF" wp14:editId="78577D19">
                              <wp:extent cx="619125" cy="46434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l="64787" t="36969" r="27031" b="54909"/>
                                      <a:stretch>
                                        <a:fillRect/>
                                      </a:stretch>
                                    </pic:blipFill>
                                    <pic:spPr bwMode="auto">
                                      <a:xfrm>
                                        <a:off x="0" y="0"/>
                                        <a:ext cx="619549" cy="464662"/>
                                      </a:xfrm>
                                      <a:prstGeom prst="rect">
                                        <a:avLst/>
                                      </a:prstGeom>
                                      <a:noFill/>
                                      <a:ln>
                                        <a:noFill/>
                                      </a:ln>
                                    </pic:spPr>
                                  </pic:pic>
                                </a:graphicData>
                              </a:graphic>
                            </wp:inline>
                          </w:drawing>
                        </w:r>
                      </w:p>
                      <w:p w14:paraId="0BDD0F77" w14:textId="52E64ABC" w:rsidR="000347AA" w:rsidRDefault="001B1039" w:rsidP="000347AA">
                        <w:pPr>
                          <w:jc w:val="right"/>
                          <w:rPr>
                            <w:sz w:val="28"/>
                            <w:szCs w:val="28"/>
                            <w:lang w:val="ru-RU"/>
                          </w:rPr>
                        </w:pPr>
                        <w:r>
                          <w:rPr>
                            <w:sz w:val="28"/>
                            <w:szCs w:val="28"/>
                            <w:lang w:val="ru-RU"/>
                          </w:rPr>
                          <w:t>«1</w:t>
                        </w:r>
                        <w:r w:rsidR="00C27709">
                          <w:rPr>
                            <w:sz w:val="28"/>
                            <w:szCs w:val="28"/>
                            <w:lang w:val="ru-RU"/>
                          </w:rPr>
                          <w:t>5</w:t>
                        </w:r>
                        <w:r>
                          <w:rPr>
                            <w:sz w:val="28"/>
                            <w:szCs w:val="28"/>
                            <w:lang w:val="ru-RU"/>
                          </w:rPr>
                          <w:t>» февраля 202</w:t>
                        </w:r>
                        <w:r w:rsidR="00C27709">
                          <w:rPr>
                            <w:sz w:val="28"/>
                            <w:szCs w:val="28"/>
                            <w:lang w:val="ru-RU"/>
                          </w:rPr>
                          <w:t>2</w:t>
                        </w:r>
                        <w:r>
                          <w:rPr>
                            <w:sz w:val="28"/>
                            <w:szCs w:val="28"/>
                            <w:lang w:val="ru-RU"/>
                          </w:rPr>
                          <w:t xml:space="preserve"> г</w:t>
                        </w:r>
                        <w:r w:rsidR="000347AA">
                          <w:rPr>
                            <w:sz w:val="28"/>
                            <w:szCs w:val="28"/>
                            <w:lang w:val="ru-RU"/>
                          </w:rPr>
                          <w:t>.</w:t>
                        </w:r>
                      </w:p>
                      <w:p w14:paraId="3AA6FA95" w14:textId="77777777" w:rsidR="000347AA" w:rsidRPr="00A82713" w:rsidRDefault="000347AA" w:rsidP="000347AA">
                        <w:pPr>
                          <w:jc w:val="right"/>
                          <w:rPr>
                            <w:sz w:val="28"/>
                            <w:szCs w:val="28"/>
                            <w:lang w:val="ru-RU"/>
                          </w:rPr>
                        </w:pPr>
                      </w:p>
                    </w:tc>
                  </w:tr>
                </w:tbl>
                <w:p w14:paraId="09AF9AA1" w14:textId="77777777" w:rsidR="000347AA" w:rsidRPr="00692929" w:rsidRDefault="000347AA" w:rsidP="000347AA">
                  <w:pPr>
                    <w:jc w:val="center"/>
                    <w:rPr>
                      <w:sz w:val="28"/>
                      <w:szCs w:val="28"/>
                      <w:lang w:val="ru-RU"/>
                    </w:rPr>
                  </w:pPr>
                </w:p>
              </w:tc>
            </w:tr>
          </w:tbl>
          <w:p w14:paraId="611B8DEB" w14:textId="77777777" w:rsidR="00677E6B" w:rsidRPr="00EB755D" w:rsidRDefault="00677E6B" w:rsidP="00EE12FF">
            <w:pPr>
              <w:jc w:val="center"/>
              <w:rPr>
                <w:sz w:val="28"/>
                <w:szCs w:val="28"/>
                <w:lang w:val="ru-RU"/>
              </w:rPr>
            </w:pPr>
          </w:p>
        </w:tc>
      </w:tr>
    </w:tbl>
    <w:p w14:paraId="6BBC9262" w14:textId="77777777" w:rsidR="00677E6B" w:rsidRPr="00EB755D" w:rsidRDefault="00677E6B" w:rsidP="00EE12FF">
      <w:pPr>
        <w:jc w:val="center"/>
        <w:rPr>
          <w:sz w:val="28"/>
          <w:szCs w:val="28"/>
          <w:lang w:val="ru-RU"/>
        </w:rPr>
      </w:pPr>
    </w:p>
    <w:p w14:paraId="3C48AF2A" w14:textId="77777777" w:rsidR="00677E6B" w:rsidRPr="00EB755D" w:rsidRDefault="00677E6B" w:rsidP="00EE12FF">
      <w:pPr>
        <w:jc w:val="center"/>
        <w:rPr>
          <w:sz w:val="28"/>
          <w:szCs w:val="28"/>
          <w:lang w:val="ru-RU"/>
        </w:rPr>
      </w:pPr>
    </w:p>
    <w:p w14:paraId="4B74B7F2" w14:textId="77777777" w:rsidR="00677E6B" w:rsidRPr="00EB755D" w:rsidRDefault="00677E6B" w:rsidP="00EE12FF">
      <w:pPr>
        <w:jc w:val="center"/>
        <w:rPr>
          <w:sz w:val="28"/>
          <w:szCs w:val="28"/>
          <w:lang w:val="ru-RU"/>
        </w:rPr>
      </w:pPr>
      <w:proofErr w:type="spellStart"/>
      <w:r w:rsidRPr="00EB755D">
        <w:rPr>
          <w:sz w:val="28"/>
          <w:szCs w:val="28"/>
          <w:lang w:val="ru-RU"/>
        </w:rPr>
        <w:t>Дубынина</w:t>
      </w:r>
      <w:proofErr w:type="spellEnd"/>
      <w:r w:rsidRPr="00EB755D">
        <w:rPr>
          <w:sz w:val="28"/>
          <w:szCs w:val="28"/>
          <w:lang w:val="ru-RU"/>
        </w:rPr>
        <w:t xml:space="preserve"> А.В.</w:t>
      </w:r>
    </w:p>
    <w:p w14:paraId="57C1A903" w14:textId="77777777" w:rsidR="00677E6B" w:rsidRPr="00EB755D" w:rsidRDefault="00677E6B" w:rsidP="00EE12FF">
      <w:pPr>
        <w:jc w:val="center"/>
        <w:rPr>
          <w:sz w:val="28"/>
          <w:szCs w:val="28"/>
          <w:lang w:val="ru-RU"/>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2A354512" w:rsidR="00677E6B" w:rsidRPr="007459C7" w:rsidRDefault="007459C7" w:rsidP="007459C7">
      <w:pPr>
        <w:shd w:val="clear" w:color="auto" w:fill="FFFFFF"/>
        <w:autoSpaceDE w:val="0"/>
        <w:autoSpaceDN w:val="0"/>
        <w:adjustRightInd w:val="0"/>
        <w:jc w:val="center"/>
        <w:rPr>
          <w:color w:val="000000"/>
          <w:sz w:val="28"/>
          <w:szCs w:val="28"/>
          <w:lang w:val="ru-RU"/>
        </w:rPr>
      </w:pPr>
      <w:r w:rsidRPr="007459C7">
        <w:rPr>
          <w:rFonts w:eastAsiaTheme="minorHAnsi"/>
          <w:color w:val="000000"/>
          <w:sz w:val="28"/>
          <w:szCs w:val="28"/>
          <w:lang w:val="ru-RU"/>
        </w:rPr>
        <w:t xml:space="preserve"> </w:t>
      </w:r>
      <w:r w:rsidRPr="007459C7">
        <w:rPr>
          <w:rFonts w:eastAsiaTheme="minorHAnsi"/>
          <w:b/>
          <w:bCs/>
          <w:color w:val="000000"/>
          <w:sz w:val="28"/>
          <w:szCs w:val="28"/>
          <w:lang w:val="ru-RU"/>
        </w:rPr>
        <w:t>УЧЕБНОЙ ПРАКТИКИ: ОЗНАКОМИТЕЛЬНОЙ ПРАКТИКИ</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58CE3A56" w14:textId="33F2454C" w:rsidR="00677E6B" w:rsidRPr="00EE12FF" w:rsidRDefault="00677E6B" w:rsidP="00EE12FF">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sidR="007459C7">
        <w:rPr>
          <w:color w:val="000000"/>
          <w:sz w:val="28"/>
          <w:szCs w:val="28"/>
          <w:lang w:val="ru-RU"/>
        </w:rPr>
        <w:t>3</w:t>
      </w:r>
      <w:r w:rsidRPr="00EE12FF">
        <w:rPr>
          <w:color w:val="000000"/>
          <w:sz w:val="28"/>
          <w:szCs w:val="28"/>
          <w:lang w:val="ru-RU"/>
        </w:rPr>
        <w:t>.0</w:t>
      </w:r>
      <w:r w:rsidR="00EB755D">
        <w:rPr>
          <w:color w:val="000000"/>
          <w:sz w:val="28"/>
          <w:szCs w:val="28"/>
          <w:lang w:val="ru-RU"/>
        </w:rPr>
        <w:t>2</w:t>
      </w:r>
      <w:r w:rsidRPr="00EE12FF">
        <w:rPr>
          <w:color w:val="000000"/>
          <w:sz w:val="28"/>
          <w:szCs w:val="28"/>
          <w:lang w:val="ru-RU"/>
        </w:rPr>
        <w:t xml:space="preserve"> </w:t>
      </w:r>
      <w:r w:rsidR="00EB755D">
        <w:rPr>
          <w:color w:val="000000"/>
          <w:sz w:val="28"/>
          <w:szCs w:val="28"/>
          <w:lang w:val="ru-RU"/>
        </w:rPr>
        <w:t>Менеджмент</w:t>
      </w:r>
    </w:p>
    <w:p w14:paraId="7AA0D2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06B3A49D" w14:textId="3C72D467" w:rsidR="00677E6B" w:rsidRPr="00677E6B" w:rsidRDefault="007459C7" w:rsidP="00EE12FF">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00677E6B" w:rsidRPr="00677E6B">
        <w:rPr>
          <w:color w:val="000000"/>
          <w:sz w:val="28"/>
          <w:szCs w:val="28"/>
          <w:lang w:val="ru-RU"/>
        </w:rPr>
        <w:t>:</w:t>
      </w:r>
      <w:r w:rsidR="00677E6B" w:rsidRPr="00677E6B">
        <w:rPr>
          <w:b/>
          <w:color w:val="000000"/>
          <w:sz w:val="28"/>
          <w:szCs w:val="28"/>
          <w:lang w:val="ru-RU"/>
        </w:rPr>
        <w:t xml:space="preserve"> </w:t>
      </w:r>
      <w:r>
        <w:rPr>
          <w:color w:val="000000"/>
          <w:sz w:val="28"/>
          <w:szCs w:val="28"/>
          <w:lang w:val="ru-RU"/>
        </w:rPr>
        <w:t>«</w:t>
      </w:r>
      <w:r w:rsidR="00EB755D">
        <w:rPr>
          <w:color w:val="000000"/>
          <w:sz w:val="28"/>
          <w:szCs w:val="28"/>
          <w:lang w:val="ru-RU"/>
        </w:rPr>
        <w:t>Менеджмент организации</w:t>
      </w:r>
      <w:r w:rsidR="00677E6B" w:rsidRPr="00677E6B">
        <w:rPr>
          <w:color w:val="000000"/>
          <w:sz w:val="28"/>
          <w:szCs w:val="28"/>
          <w:lang w:val="ru-RU"/>
        </w:rPr>
        <w:t xml:space="preserve">» </w:t>
      </w:r>
    </w:p>
    <w:p w14:paraId="34BED88D" w14:textId="77777777" w:rsidR="00677E6B" w:rsidRPr="00677E6B" w:rsidRDefault="00677E6B" w:rsidP="00EE12FF">
      <w:pPr>
        <w:jc w:val="center"/>
        <w:rPr>
          <w:i/>
          <w:sz w:val="28"/>
          <w:szCs w:val="28"/>
          <w:lang w:val="ru-RU"/>
        </w:rPr>
      </w:pPr>
    </w:p>
    <w:p w14:paraId="188677EF"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20E90B70" w14:textId="77777777" w:rsidR="00C27709" w:rsidRPr="00C27709" w:rsidRDefault="00C27709" w:rsidP="00C27709">
      <w:pPr>
        <w:jc w:val="center"/>
        <w:rPr>
          <w:sz w:val="28"/>
          <w:szCs w:val="28"/>
          <w:lang w:val="ru-RU"/>
        </w:rPr>
      </w:pPr>
      <w:r w:rsidRPr="00C27709">
        <w:rPr>
          <w:sz w:val="28"/>
          <w:szCs w:val="28"/>
          <w:lang w:val="ru-RU"/>
        </w:rPr>
        <w:t xml:space="preserve">Рекомендовано Ученым советом </w:t>
      </w:r>
    </w:p>
    <w:p w14:paraId="276882E2" w14:textId="77777777" w:rsidR="00C27709" w:rsidRPr="00C27709" w:rsidRDefault="00C27709" w:rsidP="00C27709">
      <w:pPr>
        <w:jc w:val="center"/>
        <w:rPr>
          <w:sz w:val="28"/>
          <w:szCs w:val="28"/>
          <w:lang w:val="ru-RU"/>
        </w:rPr>
      </w:pPr>
      <w:r w:rsidRPr="00C27709">
        <w:rPr>
          <w:sz w:val="28"/>
          <w:szCs w:val="28"/>
          <w:lang w:val="ru-RU"/>
        </w:rPr>
        <w:t xml:space="preserve">Уральского филиала </w:t>
      </w:r>
      <w:proofErr w:type="spellStart"/>
      <w:r w:rsidRPr="00C27709">
        <w:rPr>
          <w:sz w:val="28"/>
          <w:szCs w:val="28"/>
          <w:lang w:val="ru-RU"/>
        </w:rPr>
        <w:t>Финуниверситета</w:t>
      </w:r>
      <w:proofErr w:type="spellEnd"/>
    </w:p>
    <w:p w14:paraId="6F71DE9B" w14:textId="77777777" w:rsidR="00C27709" w:rsidRDefault="00C27709" w:rsidP="00C27709">
      <w:pPr>
        <w:jc w:val="center"/>
        <w:rPr>
          <w:sz w:val="28"/>
          <w:szCs w:val="28"/>
          <w:lang w:val="ru-RU"/>
        </w:rPr>
      </w:pPr>
      <w:r w:rsidRPr="00C27709">
        <w:rPr>
          <w:sz w:val="28"/>
          <w:szCs w:val="28"/>
          <w:lang w:val="ru-RU"/>
        </w:rPr>
        <w:t>протокол № 39 от «15» февраля 2022 г.</w:t>
      </w:r>
    </w:p>
    <w:p w14:paraId="5924E0E0" w14:textId="77777777" w:rsidR="00C27709" w:rsidRDefault="00C27709" w:rsidP="00C27709">
      <w:pPr>
        <w:jc w:val="center"/>
        <w:rPr>
          <w:sz w:val="28"/>
          <w:szCs w:val="28"/>
          <w:lang w:val="ru-RU"/>
        </w:rPr>
      </w:pPr>
    </w:p>
    <w:p w14:paraId="76D3CA29" w14:textId="77777777" w:rsidR="00C27709" w:rsidRPr="00C27709" w:rsidRDefault="00C27709" w:rsidP="00C27709">
      <w:pPr>
        <w:jc w:val="center"/>
        <w:rPr>
          <w:sz w:val="28"/>
          <w:szCs w:val="28"/>
          <w:lang w:val="ru-RU"/>
        </w:rPr>
      </w:pPr>
    </w:p>
    <w:p w14:paraId="7E75DD96" w14:textId="77777777" w:rsidR="00C27709" w:rsidRPr="00C27709" w:rsidRDefault="00C27709" w:rsidP="00C27709">
      <w:pPr>
        <w:ind w:right="-1"/>
        <w:jc w:val="center"/>
        <w:rPr>
          <w:sz w:val="28"/>
          <w:szCs w:val="28"/>
          <w:lang w:val="ru-RU"/>
        </w:rPr>
      </w:pPr>
      <w:r w:rsidRPr="00C27709">
        <w:rPr>
          <w:sz w:val="28"/>
          <w:szCs w:val="28"/>
          <w:lang w:val="ru-RU"/>
        </w:rPr>
        <w:t>Одобрено кафедрой «Экономика, финансы и управление»</w:t>
      </w:r>
    </w:p>
    <w:p w14:paraId="0AC2B84F" w14:textId="77777777" w:rsidR="00C27709" w:rsidRPr="00C27709" w:rsidRDefault="00C27709" w:rsidP="00C27709">
      <w:pPr>
        <w:ind w:right="-1"/>
        <w:jc w:val="center"/>
        <w:rPr>
          <w:sz w:val="28"/>
          <w:szCs w:val="28"/>
          <w:lang w:val="ru-RU"/>
        </w:rPr>
      </w:pPr>
      <w:r w:rsidRPr="00C27709">
        <w:rPr>
          <w:sz w:val="28"/>
          <w:szCs w:val="28"/>
          <w:lang w:val="ru-RU"/>
        </w:rPr>
        <w:t xml:space="preserve">протокол № 7 от 0 февраля 2022 г </w:t>
      </w:r>
    </w:p>
    <w:p w14:paraId="6B256911" w14:textId="77777777" w:rsidR="00C27709" w:rsidRPr="00C27709" w:rsidRDefault="00C27709" w:rsidP="00C27709">
      <w:pPr>
        <w:jc w:val="center"/>
        <w:rPr>
          <w:i/>
          <w:sz w:val="28"/>
          <w:szCs w:val="28"/>
          <w:lang w:val="ru-RU"/>
        </w:rPr>
      </w:pPr>
    </w:p>
    <w:p w14:paraId="153C9E20" w14:textId="77777777" w:rsidR="00C27709" w:rsidRPr="00C27709" w:rsidRDefault="00C27709" w:rsidP="00C27709">
      <w:pPr>
        <w:jc w:val="both"/>
        <w:rPr>
          <w:sz w:val="28"/>
          <w:szCs w:val="28"/>
          <w:lang w:val="ru-RU"/>
        </w:rPr>
      </w:pPr>
    </w:p>
    <w:p w14:paraId="518AE94C" w14:textId="033BC8D7" w:rsidR="00C27709" w:rsidRDefault="00C27709" w:rsidP="00C27709">
      <w:pPr>
        <w:jc w:val="center"/>
        <w:rPr>
          <w:sz w:val="28"/>
          <w:szCs w:val="28"/>
          <w:lang w:val="ru-RU"/>
        </w:rPr>
      </w:pPr>
      <w:r w:rsidRPr="00C27709">
        <w:rPr>
          <w:sz w:val="28"/>
          <w:szCs w:val="28"/>
          <w:lang w:val="ru-RU"/>
        </w:rPr>
        <w:t>Челябинск, 2022</w:t>
      </w:r>
    </w:p>
    <w:p w14:paraId="27949070" w14:textId="77777777" w:rsidR="00C27709" w:rsidRDefault="00C27709">
      <w:pPr>
        <w:rPr>
          <w:sz w:val="28"/>
          <w:szCs w:val="28"/>
          <w:lang w:val="ru-RU"/>
        </w:rPr>
      </w:pPr>
      <w:r>
        <w:rPr>
          <w:sz w:val="28"/>
          <w:szCs w:val="28"/>
          <w:lang w:val="ru-RU"/>
        </w:rPr>
        <w:br w:type="page"/>
      </w:r>
    </w:p>
    <w:p w14:paraId="2855EB97" w14:textId="77777777" w:rsidR="00C27709" w:rsidRPr="00C27709" w:rsidRDefault="00C27709" w:rsidP="00C27709">
      <w:pPr>
        <w:jc w:val="center"/>
        <w:rPr>
          <w:sz w:val="28"/>
          <w:szCs w:val="28"/>
          <w:lang w:val="ru-RU"/>
        </w:rPr>
      </w:pPr>
    </w:p>
    <w:p w14:paraId="4278832C" w14:textId="77777777" w:rsidR="008C4AD0" w:rsidRPr="00B152B8" w:rsidRDefault="008C4AD0" w:rsidP="00EE12FF">
      <w:pPr>
        <w:jc w:val="center"/>
        <w:rPr>
          <w:b/>
          <w:sz w:val="28"/>
          <w:szCs w:val="28"/>
          <w:lang w:val="ru-RU"/>
        </w:rPr>
      </w:pPr>
      <w:r w:rsidRPr="00B152B8">
        <w:rPr>
          <w:b/>
          <w:sz w:val="28"/>
          <w:szCs w:val="28"/>
          <w:lang w:val="ru-RU"/>
        </w:rPr>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7371E7D3"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_Toc18448866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4</w:t>
            </w:r>
            <w:r w:rsidR="002A3525" w:rsidRPr="00B152B8">
              <w:rPr>
                <w:noProof/>
                <w:webHidden/>
                <w:sz w:val="28"/>
                <w:szCs w:val="28"/>
              </w:rPr>
              <w:fldChar w:fldCharType="end"/>
            </w:r>
          </w:hyperlink>
        </w:p>
        <w:p w14:paraId="4AA186ED" w14:textId="64D3202A"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71783A">
              <w:rPr>
                <w:noProof/>
                <w:webHidden/>
                <w:sz w:val="28"/>
                <w:szCs w:val="28"/>
                <w:lang w:val="ru-RU"/>
              </w:rPr>
              <w:t>6</w:t>
            </w:r>
          </w:hyperlink>
        </w:p>
        <w:p w14:paraId="31C21DEC" w14:textId="18C97EF3"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459C7">
              <w:rPr>
                <w:noProof/>
                <w:webHidden/>
                <w:sz w:val="28"/>
                <w:szCs w:val="28"/>
                <w:lang w:val="ru-RU"/>
              </w:rPr>
              <w:t>6</w:t>
            </w:r>
          </w:hyperlink>
        </w:p>
        <w:p w14:paraId="7F02A8D1" w14:textId="773D2DC6"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7459C7">
              <w:rPr>
                <w:noProof/>
                <w:webHidden/>
                <w:sz w:val="28"/>
                <w:szCs w:val="28"/>
                <w:lang w:val="ru-RU"/>
              </w:rPr>
              <w:t>6</w:t>
            </w:r>
          </w:hyperlink>
        </w:p>
        <w:p w14:paraId="24136213" w14:textId="330A8D0A"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71783A">
              <w:rPr>
                <w:noProof/>
                <w:webHidden/>
                <w:sz w:val="28"/>
                <w:szCs w:val="28"/>
                <w:lang w:val="ru-RU"/>
              </w:rPr>
              <w:t>8</w:t>
            </w:r>
          </w:hyperlink>
        </w:p>
        <w:p w14:paraId="16A62808" w14:textId="64FC54E8"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550DB2">
              <w:rPr>
                <w:noProof/>
                <w:webHidden/>
                <w:sz w:val="28"/>
                <w:szCs w:val="28"/>
                <w:lang w:val="ru-RU"/>
              </w:rPr>
              <w:t>9</w:t>
            </w:r>
          </w:hyperlink>
        </w:p>
        <w:p w14:paraId="0BE9A809" w14:textId="760371E7"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_Toc18448874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1</w:t>
            </w:r>
            <w:r w:rsidR="00566D2B">
              <w:rPr>
                <w:noProof/>
                <w:webHidden/>
                <w:sz w:val="28"/>
                <w:szCs w:val="28"/>
                <w:lang w:val="ru-RU"/>
              </w:rPr>
              <w:t>6</w:t>
            </w:r>
            <w:r w:rsidR="002A3525" w:rsidRPr="00B152B8">
              <w:rPr>
                <w:noProof/>
                <w:webHidden/>
                <w:sz w:val="28"/>
                <w:szCs w:val="28"/>
              </w:rPr>
              <w:fldChar w:fldCharType="end"/>
            </w:r>
          </w:hyperlink>
        </w:p>
        <w:p w14:paraId="1DE00CE1" w14:textId="6C07C14B" w:rsidR="002A3525" w:rsidRPr="00201A2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423F04">
            <w:rPr>
              <w:noProof/>
              <w:sz w:val="28"/>
              <w:szCs w:val="28"/>
              <w:lang w:val="ru-RU"/>
            </w:rPr>
            <w:t>18</w:t>
          </w:r>
        </w:p>
        <w:p w14:paraId="375AE2A3" w14:textId="2613F266" w:rsidR="002A3525" w:rsidRPr="00201A2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423F04">
            <w:rPr>
              <w:noProof/>
              <w:sz w:val="28"/>
              <w:szCs w:val="28"/>
              <w:lang w:val="ru-RU"/>
            </w:rPr>
            <w:t>18</w:t>
          </w:r>
        </w:p>
        <w:p w14:paraId="34B56B52" w14:textId="22FB4A09" w:rsidR="002A3525" w:rsidRPr="00201A28" w:rsidRDefault="00712575"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423F04">
            <w:rPr>
              <w:noProof/>
              <w:sz w:val="28"/>
              <w:szCs w:val="28"/>
              <w:lang w:val="ru-RU"/>
            </w:rPr>
            <w:t>18</w:t>
          </w:r>
        </w:p>
        <w:p w14:paraId="3A7C6231" w14:textId="2B53E464" w:rsidR="00597E64" w:rsidRPr="00B152B8" w:rsidRDefault="00712575"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423F04">
              <w:rPr>
                <w:noProof/>
                <w:webHidden/>
                <w:sz w:val="28"/>
                <w:szCs w:val="28"/>
                <w:lang w:val="ru-RU"/>
              </w:rPr>
              <w:t>18</w:t>
            </w:r>
          </w:hyperlink>
        </w:p>
        <w:p w14:paraId="5405C1E3" w14:textId="68EB8E69" w:rsidR="002A3525" w:rsidRPr="00B152B8" w:rsidRDefault="00712575"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423F04">
              <w:rPr>
                <w:noProof/>
                <w:webHidden/>
                <w:sz w:val="28"/>
                <w:szCs w:val="28"/>
                <w:lang w:val="ru-RU"/>
              </w:rPr>
              <w:t>19</w:t>
            </w:r>
          </w:hyperlink>
        </w:p>
        <w:p w14:paraId="07FA1E7B" w14:textId="2F87C99E"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B46D83">
            <w:rPr>
              <w:bCs/>
              <w:sz w:val="28"/>
              <w:szCs w:val="28"/>
              <w:lang w:val="ru-RU"/>
            </w:rPr>
            <w:t>2</w:t>
          </w:r>
          <w:r w:rsidR="00423F04">
            <w:rPr>
              <w:bCs/>
              <w:sz w:val="28"/>
              <w:szCs w:val="28"/>
              <w:lang w:val="ru-RU"/>
            </w:rPr>
            <w:t>0</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0"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0"/>
    </w:p>
    <w:p w14:paraId="1BB6BC93" w14:textId="77777777" w:rsidR="00EE12FF" w:rsidRDefault="00EE12FF" w:rsidP="00EE12FF">
      <w:pPr>
        <w:tabs>
          <w:tab w:val="left" w:pos="540"/>
        </w:tabs>
        <w:ind w:firstLine="709"/>
        <w:jc w:val="both"/>
        <w:rPr>
          <w:sz w:val="28"/>
          <w:szCs w:val="28"/>
          <w:lang w:val="ru-RU"/>
        </w:rPr>
      </w:pPr>
    </w:p>
    <w:p w14:paraId="41330148" w14:textId="35455B45" w:rsidR="005F5203" w:rsidRPr="005F5203" w:rsidRDefault="005F5203" w:rsidP="00EE12FF">
      <w:pPr>
        <w:tabs>
          <w:tab w:val="left" w:pos="540"/>
        </w:tabs>
        <w:ind w:firstLine="709"/>
        <w:jc w:val="both"/>
        <w:rPr>
          <w:lang w:val="ru-RU"/>
        </w:rPr>
      </w:pPr>
      <w:r w:rsidRPr="005F5203">
        <w:rPr>
          <w:sz w:val="28"/>
          <w:szCs w:val="28"/>
          <w:lang w:val="ru-RU"/>
        </w:rPr>
        <w:t>Учебная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14:paraId="621EF175" w14:textId="4C859733" w:rsidR="00597E64" w:rsidRPr="00B152B8" w:rsidRDefault="00597E64" w:rsidP="00EE12FF">
      <w:pPr>
        <w:tabs>
          <w:tab w:val="left" w:pos="540"/>
        </w:tabs>
        <w:ind w:firstLine="709"/>
        <w:jc w:val="both"/>
        <w:rPr>
          <w:b/>
          <w:sz w:val="28"/>
          <w:szCs w:val="28"/>
          <w:lang w:val="ru-RU"/>
        </w:rPr>
      </w:pPr>
      <w:r w:rsidRPr="00B152B8">
        <w:rPr>
          <w:b/>
          <w:sz w:val="28"/>
          <w:szCs w:val="28"/>
          <w:lang w:val="ru-RU"/>
        </w:rPr>
        <w:t xml:space="preserve">Наименование вида практики: </w:t>
      </w:r>
      <w:r w:rsidRPr="00B152B8">
        <w:rPr>
          <w:sz w:val="28"/>
          <w:szCs w:val="28"/>
          <w:lang w:val="ru-RU"/>
        </w:rPr>
        <w:t>учебная</w:t>
      </w:r>
      <w:r w:rsidR="007459C7">
        <w:rPr>
          <w:sz w:val="28"/>
          <w:szCs w:val="28"/>
          <w:lang w:val="ru-RU"/>
        </w:rPr>
        <w:t xml:space="preserve"> практика: ознакомительная практика</w:t>
      </w:r>
    </w:p>
    <w:p w14:paraId="247CA261"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bookmarkStart w:id="1" w:name="_Toc18448865"/>
      <w:r w:rsidRPr="007459C7">
        <w:rPr>
          <w:rFonts w:eastAsiaTheme="minorHAnsi"/>
          <w:b/>
          <w:color w:val="000000"/>
          <w:sz w:val="28"/>
          <w:szCs w:val="28"/>
          <w:lang w:val="ru-RU"/>
        </w:rPr>
        <w:t>Типы практики</w:t>
      </w:r>
      <w:r w:rsidRPr="007459C7">
        <w:rPr>
          <w:rFonts w:eastAsiaTheme="minorHAnsi"/>
          <w:color w:val="000000"/>
          <w:sz w:val="28"/>
          <w:szCs w:val="28"/>
          <w:lang w:val="ru-RU"/>
        </w:rPr>
        <w:t xml:space="preserve">: практика по получению первичных профессиональных умений и навыков, </w:t>
      </w:r>
    </w:p>
    <w:p w14:paraId="5C6E3C07"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Формы проведения практики</w:t>
      </w:r>
      <w:r w:rsidRPr="007459C7">
        <w:rPr>
          <w:rFonts w:eastAsiaTheme="minorHAnsi"/>
          <w:color w:val="000000"/>
          <w:sz w:val="28"/>
          <w:szCs w:val="28"/>
          <w:lang w:val="ru-RU"/>
        </w:rPr>
        <w:t xml:space="preserve">: непрерывно </w:t>
      </w:r>
    </w:p>
    <w:p w14:paraId="0C01BBC0"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Способы проведения практики</w:t>
      </w:r>
      <w:r w:rsidRPr="007459C7">
        <w:rPr>
          <w:rFonts w:eastAsiaTheme="minorHAnsi"/>
          <w:color w:val="000000"/>
          <w:sz w:val="28"/>
          <w:szCs w:val="28"/>
          <w:lang w:val="ru-RU"/>
        </w:rPr>
        <w:t xml:space="preserve">: стационарная; выездная </w:t>
      </w:r>
    </w:p>
    <w:p w14:paraId="398C7B1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Программа определяет цель и задачи практики, требования к результатам практики, организацию, порядок проведения и содержание практики, а также отчетность по результатам ее прохождения. Учебная 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 </w:t>
      </w:r>
    </w:p>
    <w:p w14:paraId="5D5BAA27"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Учебная практика, как правило, проводится в финансово-экономических подразделениях организации. Базой прохождения учебной практики выступают частные, а также государственные коммерческие и некоммерческие организации, организации финансово-кредитной сферы. </w:t>
      </w:r>
    </w:p>
    <w:p w14:paraId="209B70DD"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 </w:t>
      </w:r>
    </w:p>
    <w:p w14:paraId="7A6DA6BE" w14:textId="16F8E720" w:rsidR="00EE12FF" w:rsidRDefault="007459C7" w:rsidP="007459C7">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7459C7">
        <w:rPr>
          <w:rFonts w:ascii="Times New Roman" w:eastAsiaTheme="minorHAnsi" w:hAnsi="Times New Roman" w:cs="Times New Roman"/>
          <w:b w:val="0"/>
          <w:bCs w:val="0"/>
          <w:color w:val="000000"/>
          <w:lang w:val="ru-RU"/>
        </w:rPr>
        <w:t>Учебная 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учебную практику под руководством руководителя от базы-практики, а также руководителя от Уральского филиала Финуниверситета. Учебная практика может проводиться в структурных подразделениях Уральского филиала Финуниверситета</w:t>
      </w:r>
      <w:r>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1"/>
    </w:p>
    <w:p w14:paraId="5BA2BAB6" w14:textId="77777777" w:rsidR="00EE12FF" w:rsidRDefault="00EE12FF" w:rsidP="00EE12FF">
      <w:pPr>
        <w:widowControl/>
        <w:autoSpaceDE w:val="0"/>
        <w:autoSpaceDN w:val="0"/>
        <w:adjustRightInd w:val="0"/>
        <w:ind w:firstLine="709"/>
        <w:jc w:val="both"/>
        <w:rPr>
          <w:rFonts w:eastAsiaTheme="minorHAnsi"/>
          <w:color w:val="000000"/>
          <w:sz w:val="28"/>
          <w:szCs w:val="28"/>
          <w:lang w:val="ru-RU"/>
        </w:rPr>
      </w:pPr>
    </w:p>
    <w:p w14:paraId="2D447079" w14:textId="1DD6CD26" w:rsidR="007459C7" w:rsidRPr="007459C7" w:rsidRDefault="007459C7" w:rsidP="007459C7">
      <w:pPr>
        <w:widowControl/>
        <w:autoSpaceDE w:val="0"/>
        <w:autoSpaceDN w:val="0"/>
        <w:adjustRightInd w:val="0"/>
        <w:ind w:firstLine="709"/>
        <w:jc w:val="both"/>
        <w:rPr>
          <w:rFonts w:eastAsiaTheme="minorHAnsi"/>
          <w:sz w:val="28"/>
          <w:szCs w:val="28"/>
          <w:lang w:val="ru-RU"/>
        </w:rPr>
      </w:pPr>
      <w:bookmarkStart w:id="2" w:name="_Toc18448866"/>
      <w:r w:rsidRPr="007459C7">
        <w:rPr>
          <w:rFonts w:eastAsiaTheme="minorHAnsi"/>
          <w:color w:val="000000"/>
          <w:sz w:val="28"/>
          <w:szCs w:val="28"/>
          <w:lang w:val="ru-RU"/>
        </w:rPr>
        <w:t xml:space="preserve">Целью учебной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Учебная практика студентов, обучающихся по </w:t>
      </w:r>
      <w:r w:rsidRPr="007459C7">
        <w:rPr>
          <w:rFonts w:eastAsiaTheme="minorHAnsi"/>
          <w:sz w:val="28"/>
          <w:szCs w:val="28"/>
          <w:lang w:val="ru-RU"/>
        </w:rPr>
        <w:t>направлению 38.03.0</w:t>
      </w:r>
      <w:r w:rsidR="00EB755D">
        <w:rPr>
          <w:rFonts w:eastAsiaTheme="minorHAnsi"/>
          <w:sz w:val="28"/>
          <w:szCs w:val="28"/>
          <w:lang w:val="ru-RU"/>
        </w:rPr>
        <w:t>2</w:t>
      </w:r>
      <w:r w:rsidRPr="007459C7">
        <w:rPr>
          <w:rFonts w:eastAsiaTheme="minorHAnsi"/>
          <w:sz w:val="28"/>
          <w:szCs w:val="28"/>
          <w:lang w:val="ru-RU"/>
        </w:rPr>
        <w:t xml:space="preserve"> «</w:t>
      </w:r>
      <w:r w:rsidR="00EB755D">
        <w:rPr>
          <w:rFonts w:eastAsiaTheme="minorHAnsi"/>
          <w:sz w:val="28"/>
          <w:szCs w:val="28"/>
          <w:lang w:val="ru-RU"/>
        </w:rPr>
        <w:t>Менеджмент</w:t>
      </w:r>
      <w:r w:rsidRPr="007459C7">
        <w:rPr>
          <w:rFonts w:eastAsiaTheme="minorHAnsi"/>
          <w:sz w:val="28"/>
          <w:szCs w:val="28"/>
          <w:lang w:val="ru-RU"/>
        </w:rPr>
        <w:t xml:space="preserve">» имеет целью получение первичных профессиональных умений и навыков в области государственного и муниципального управления. При этом должна быть достигнута </w:t>
      </w:r>
      <w:r w:rsidRPr="007459C7">
        <w:rPr>
          <w:rFonts w:eastAsiaTheme="minorHAnsi"/>
          <w:sz w:val="28"/>
          <w:szCs w:val="28"/>
          <w:lang w:val="ru-RU"/>
        </w:rPr>
        <w:lastRenderedPageBreak/>
        <w:t xml:space="preserve">систематизация, обобщение, закрепление и углубление теоретических знаний и умений, приобретенных студентами при освоении основной образовательной программы бакалавриата. </w:t>
      </w:r>
    </w:p>
    <w:p w14:paraId="3BA21DAA" w14:textId="77777777"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 xml:space="preserve">Задачами учебной практики являются: </w:t>
      </w:r>
    </w:p>
    <w:p w14:paraId="5558D3E7" w14:textId="6AFDB352"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овладение профессиональными навыками работы и решения практических задач; </w:t>
      </w:r>
    </w:p>
    <w:p w14:paraId="4BC63A41" w14:textId="21D53C2A"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приобретение студентами практического опыта работы в коллективе; </w:t>
      </w:r>
    </w:p>
    <w:p w14:paraId="0EB5BAB0" w14:textId="0C71D5FA"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сбор материалов для выполнения выпускной квалификационной работы; </w:t>
      </w:r>
    </w:p>
    <w:p w14:paraId="6CC7BB11" w14:textId="197D2BC7"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изучение и анализ внешних и внут</w:t>
      </w:r>
      <w:r>
        <w:rPr>
          <w:rFonts w:eastAsiaTheme="minorHAnsi"/>
          <w:color w:val="000000"/>
          <w:sz w:val="28"/>
          <w:szCs w:val="28"/>
          <w:lang w:val="ru-RU"/>
        </w:rPr>
        <w:t>ренних условий деятельности ком</w:t>
      </w:r>
      <w:r w:rsidRPr="00EB755D">
        <w:rPr>
          <w:rFonts w:eastAsiaTheme="minorHAnsi"/>
          <w:color w:val="000000"/>
          <w:sz w:val="28"/>
          <w:szCs w:val="28"/>
          <w:lang w:val="ru-RU"/>
        </w:rPr>
        <w:t xml:space="preserve">пании, специфики ведения бизнеса и особенностей системы управления; </w:t>
      </w:r>
    </w:p>
    <w:p w14:paraId="45605FCE" w14:textId="498AA788"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ознакомление с правовыми, нормативными, организационно-распорядительными документами и внутренними стандартами и другими документами, которыми руководствуется в своей деятельности компания при осуществлении деятельности; </w:t>
      </w:r>
    </w:p>
    <w:p w14:paraId="1D483994" w14:textId="52740FB0"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ознакомление, изучение и практическое освоение основных направлений управленческой деятельности в организации; </w:t>
      </w:r>
    </w:p>
    <w:p w14:paraId="76D5B123" w14:textId="7205254A" w:rsidR="00EB755D" w:rsidRPr="00EB755D" w:rsidRDefault="00EB755D" w:rsidP="00EB755D">
      <w:pPr>
        <w:widowControl/>
        <w:autoSpaceDE w:val="0"/>
        <w:autoSpaceDN w:val="0"/>
        <w:adjustRightInd w:val="0"/>
        <w:ind w:firstLine="709"/>
        <w:jc w:val="both"/>
        <w:rPr>
          <w:rFonts w:eastAsiaTheme="minorHAnsi"/>
          <w:color w:val="000000"/>
          <w:sz w:val="28"/>
          <w:szCs w:val="28"/>
          <w:lang w:val="ru-RU"/>
        </w:rPr>
      </w:pPr>
      <w:r w:rsidRPr="00EB755D">
        <w:rPr>
          <w:rFonts w:eastAsiaTheme="minorHAnsi"/>
          <w:color w:val="000000"/>
          <w:sz w:val="28"/>
          <w:szCs w:val="28"/>
          <w:lang w:val="ru-RU"/>
        </w:rPr>
        <w:t>–</w:t>
      </w:r>
      <w:r>
        <w:rPr>
          <w:rFonts w:eastAsiaTheme="minorHAnsi"/>
          <w:color w:val="000000"/>
          <w:sz w:val="28"/>
          <w:szCs w:val="28"/>
          <w:lang w:val="ru-RU"/>
        </w:rPr>
        <w:t xml:space="preserve"> </w:t>
      </w:r>
      <w:r w:rsidRPr="00EB755D">
        <w:rPr>
          <w:rFonts w:eastAsiaTheme="minorHAnsi"/>
          <w:color w:val="000000"/>
          <w:sz w:val="28"/>
          <w:szCs w:val="28"/>
          <w:lang w:val="ru-RU"/>
        </w:rPr>
        <w:t xml:space="preserve">приобретение и закрепление новых навыков в сфере системы управления организацией, необходимых для формирования востребованного работодателем специалиста по менеджменту; </w:t>
      </w:r>
    </w:p>
    <w:p w14:paraId="73EBC1DB" w14:textId="77777777" w:rsidR="00EB755D" w:rsidRDefault="00EB755D" w:rsidP="00EB755D">
      <w:pPr>
        <w:pStyle w:val="1"/>
        <w:spacing w:before="0"/>
        <w:ind w:firstLine="709"/>
        <w:jc w:val="both"/>
        <w:rPr>
          <w:rFonts w:ascii="Times New Roman" w:eastAsiaTheme="minorHAnsi" w:hAnsi="Times New Roman" w:cs="Times New Roman"/>
          <w:b w:val="0"/>
          <w:bCs w:val="0"/>
          <w:color w:val="000000"/>
          <w:lang w:val="ru-RU"/>
        </w:rPr>
      </w:pPr>
      <w:r w:rsidRPr="00EB755D">
        <w:rPr>
          <w:rFonts w:ascii="Times New Roman" w:eastAsiaTheme="minorHAnsi" w:hAnsi="Times New Roman" w:cs="Times New Roman"/>
          <w:b w:val="0"/>
          <w:bCs w:val="0"/>
          <w:color w:val="000000"/>
          <w:lang w:val="ru-RU"/>
        </w:rPr>
        <w:t>–</w:t>
      </w:r>
      <w:r>
        <w:rPr>
          <w:rFonts w:ascii="Times New Roman" w:eastAsiaTheme="minorHAnsi" w:hAnsi="Times New Roman" w:cs="Times New Roman"/>
          <w:b w:val="0"/>
          <w:bCs w:val="0"/>
          <w:color w:val="000000"/>
          <w:lang w:val="ru-RU"/>
        </w:rPr>
        <w:t xml:space="preserve"> </w:t>
      </w:r>
      <w:r w:rsidRPr="00EB755D">
        <w:rPr>
          <w:rFonts w:ascii="Times New Roman" w:eastAsiaTheme="minorHAnsi" w:hAnsi="Times New Roman" w:cs="Times New Roman"/>
          <w:b w:val="0"/>
          <w:bCs w:val="0"/>
          <w:color w:val="000000"/>
          <w:lang w:val="ru-RU"/>
        </w:rPr>
        <w:t xml:space="preserve">подготовка письменного отчета о результатах прохождении учебной практики. </w:t>
      </w:r>
    </w:p>
    <w:p w14:paraId="581EE401" w14:textId="77777777" w:rsidR="00EB755D" w:rsidRDefault="00EB755D" w:rsidP="00EB755D">
      <w:pPr>
        <w:pStyle w:val="1"/>
        <w:spacing w:before="0"/>
        <w:ind w:firstLine="709"/>
        <w:jc w:val="both"/>
        <w:rPr>
          <w:rFonts w:ascii="Times New Roman" w:eastAsiaTheme="minorHAnsi" w:hAnsi="Times New Roman" w:cs="Times New Roman"/>
          <w:b w:val="0"/>
          <w:bCs w:val="0"/>
          <w:color w:val="000000"/>
          <w:lang w:val="ru-RU"/>
        </w:rPr>
      </w:pPr>
    </w:p>
    <w:p w14:paraId="1861DB31" w14:textId="3678ECBD" w:rsidR="00A649F8" w:rsidRDefault="00CE2DC9" w:rsidP="00EB755D">
      <w:pPr>
        <w:pStyle w:val="1"/>
        <w:spacing w:before="0"/>
        <w:ind w:firstLine="709"/>
        <w:jc w:val="both"/>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
        <w:gridCol w:w="2246"/>
        <w:gridCol w:w="2702"/>
        <w:gridCol w:w="4494"/>
      </w:tblGrid>
      <w:tr w:rsidR="00AD39B8" w:rsidRPr="00C27709"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B152B8" w:rsidRDefault="005C29B2" w:rsidP="00EE12FF">
            <w:pPr>
              <w:tabs>
                <w:tab w:val="left" w:pos="540"/>
              </w:tabs>
              <w:contextualSpacing/>
              <w:jc w:val="center"/>
              <w:rPr>
                <w:b/>
                <w:lang w:val="ru-RU"/>
              </w:rPr>
            </w:pPr>
            <w:r w:rsidRPr="00B152B8">
              <w:rPr>
                <w:b/>
                <w:lang w:val="ru-RU"/>
              </w:rPr>
              <w:t>Результаты обучения (владения, умения и знания), соотнесенные с компетенциями/индикаторами достижения компетенции</w:t>
            </w:r>
          </w:p>
        </w:tc>
      </w:tr>
      <w:tr w:rsidR="00EB755D" w:rsidRPr="00C27709" w14:paraId="12A101B8" w14:textId="77777777" w:rsidTr="007459C7">
        <w:tc>
          <w:tcPr>
            <w:tcW w:w="485" w:type="pct"/>
            <w:vMerge w:val="restart"/>
          </w:tcPr>
          <w:p w14:paraId="73081367" w14:textId="0EDF3CFE" w:rsidR="00EB755D" w:rsidRPr="00EB755D" w:rsidRDefault="00EB755D" w:rsidP="00EE12FF">
            <w:pPr>
              <w:tabs>
                <w:tab w:val="left" w:pos="540"/>
              </w:tabs>
              <w:contextualSpacing/>
              <w:jc w:val="both"/>
              <w:rPr>
                <w:lang w:val="ru-RU"/>
              </w:rPr>
            </w:pPr>
            <w:r w:rsidRPr="00EB755D">
              <w:rPr>
                <w:sz w:val="23"/>
                <w:szCs w:val="23"/>
              </w:rPr>
              <w:t xml:space="preserve">ПКН-1 </w:t>
            </w:r>
          </w:p>
        </w:tc>
        <w:tc>
          <w:tcPr>
            <w:tcW w:w="1074" w:type="pct"/>
            <w:vMerge w:val="restart"/>
          </w:tcPr>
          <w:p w14:paraId="17DD51FA" w14:textId="45D98D87" w:rsidR="00EB755D" w:rsidRPr="00EB755D" w:rsidRDefault="00EB755D" w:rsidP="00EE12FF">
            <w:pPr>
              <w:rPr>
                <w:lang w:val="ru-RU"/>
              </w:rPr>
            </w:pPr>
            <w:r w:rsidRPr="00EB755D">
              <w:rPr>
                <w:lang w:val="ru-RU"/>
              </w:rPr>
              <w:t xml:space="preserve">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w:t>
            </w:r>
          </w:p>
        </w:tc>
        <w:tc>
          <w:tcPr>
            <w:tcW w:w="1292" w:type="pct"/>
          </w:tcPr>
          <w:p w14:paraId="209EAB87" w14:textId="0495857D" w:rsidR="00EB755D" w:rsidRPr="00EB755D" w:rsidRDefault="00EB755D" w:rsidP="007459C7">
            <w:pPr>
              <w:pStyle w:val="Style11"/>
              <w:widowControl/>
              <w:tabs>
                <w:tab w:val="left" w:pos="310"/>
              </w:tabs>
              <w:spacing w:line="240" w:lineRule="auto"/>
              <w:rPr>
                <w:sz w:val="22"/>
                <w:szCs w:val="22"/>
              </w:rPr>
            </w:pPr>
            <w:r w:rsidRPr="00EB755D">
              <w:rPr>
                <w:sz w:val="22"/>
                <w:szCs w:val="22"/>
              </w:rPr>
              <w:t xml:space="preserve">1. Демонстрирует знания терминологии, направлений, школ, современных тенденций менеджмента и позиции российской управленческой мысли. </w:t>
            </w:r>
          </w:p>
        </w:tc>
        <w:tc>
          <w:tcPr>
            <w:tcW w:w="2149" w:type="pct"/>
          </w:tcPr>
          <w:p w14:paraId="5692C400" w14:textId="77777777" w:rsidR="00EB755D" w:rsidRPr="00EB755D" w:rsidRDefault="00EB755D">
            <w:pPr>
              <w:pStyle w:val="Default"/>
              <w:rPr>
                <w:sz w:val="22"/>
                <w:szCs w:val="22"/>
              </w:rPr>
            </w:pPr>
            <w:r w:rsidRPr="00EB755D">
              <w:rPr>
                <w:sz w:val="22"/>
                <w:szCs w:val="22"/>
              </w:rPr>
              <w:t xml:space="preserve">Знание: основных научные понятия и категории экономики и управленческой науки; </w:t>
            </w:r>
          </w:p>
          <w:p w14:paraId="05CC8899" w14:textId="57760E4A" w:rsidR="00EB755D" w:rsidRPr="00EB755D" w:rsidRDefault="00EB755D" w:rsidP="00EE12FF">
            <w:pPr>
              <w:pStyle w:val="ConsPlusNormal"/>
              <w:widowControl/>
              <w:ind w:firstLine="0"/>
              <w:rPr>
                <w:rFonts w:ascii="Times New Roman" w:hAnsi="Times New Roman" w:cs="Times New Roman"/>
                <w:sz w:val="22"/>
                <w:szCs w:val="22"/>
              </w:rPr>
            </w:pPr>
            <w:r w:rsidRPr="00EB755D">
              <w:rPr>
                <w:rFonts w:ascii="Times New Roman" w:hAnsi="Times New Roman" w:cs="Times New Roman"/>
                <w:sz w:val="22"/>
                <w:szCs w:val="22"/>
              </w:rPr>
              <w:t xml:space="preserve">Умение: применять основные научные понятия и категории экономики и управленческой науки при решении профессиональных задач </w:t>
            </w:r>
          </w:p>
        </w:tc>
      </w:tr>
      <w:tr w:rsidR="00EB755D" w:rsidRPr="00C27709" w14:paraId="1CBDC7FE" w14:textId="77777777" w:rsidTr="00EB755D">
        <w:trPr>
          <w:trHeight w:val="2024"/>
        </w:trPr>
        <w:tc>
          <w:tcPr>
            <w:tcW w:w="485" w:type="pct"/>
            <w:vMerge/>
          </w:tcPr>
          <w:p w14:paraId="405BA961" w14:textId="77777777" w:rsidR="00EB755D" w:rsidRPr="00B152B8" w:rsidRDefault="00EB755D" w:rsidP="00EE12FF">
            <w:pPr>
              <w:tabs>
                <w:tab w:val="left" w:pos="540"/>
              </w:tabs>
              <w:contextualSpacing/>
              <w:jc w:val="both"/>
              <w:rPr>
                <w:lang w:val="ru-RU"/>
              </w:rPr>
            </w:pPr>
          </w:p>
        </w:tc>
        <w:tc>
          <w:tcPr>
            <w:tcW w:w="1074" w:type="pct"/>
            <w:vMerge/>
          </w:tcPr>
          <w:p w14:paraId="177DB7D2" w14:textId="77777777" w:rsidR="00EB755D" w:rsidRPr="00B152B8" w:rsidRDefault="00EB755D" w:rsidP="00EE12FF">
            <w:pPr>
              <w:rPr>
                <w:lang w:val="ru-RU"/>
              </w:rPr>
            </w:pPr>
          </w:p>
        </w:tc>
        <w:tc>
          <w:tcPr>
            <w:tcW w:w="1292" w:type="pct"/>
          </w:tcPr>
          <w:p w14:paraId="4D01B500" w14:textId="1F0E230F" w:rsidR="00EB755D" w:rsidRPr="00B152B8" w:rsidRDefault="00EB755D" w:rsidP="007459C7">
            <w:pPr>
              <w:pStyle w:val="Style11"/>
              <w:widowControl/>
              <w:tabs>
                <w:tab w:val="left" w:pos="310"/>
              </w:tabs>
              <w:spacing w:line="240" w:lineRule="auto"/>
              <w:rPr>
                <w:sz w:val="22"/>
                <w:szCs w:val="22"/>
              </w:rPr>
            </w:pPr>
            <w:r>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c>
          <w:tcPr>
            <w:tcW w:w="2149" w:type="pct"/>
          </w:tcPr>
          <w:p w14:paraId="19D6341B" w14:textId="77777777" w:rsidR="00EB755D" w:rsidRDefault="00EB755D">
            <w:pPr>
              <w:pStyle w:val="Default"/>
              <w:rPr>
                <w:sz w:val="22"/>
                <w:szCs w:val="22"/>
              </w:rPr>
            </w:pPr>
            <w:r>
              <w:rPr>
                <w:sz w:val="22"/>
                <w:szCs w:val="22"/>
              </w:rPr>
              <w:t xml:space="preserve">Знание: особенности современных научных исследований для осуществления научно- исследовательской работы; </w:t>
            </w:r>
          </w:p>
          <w:p w14:paraId="5589A64D" w14:textId="49999E57" w:rsidR="00EB755D" w:rsidRPr="00B152B8" w:rsidRDefault="00EB755D" w:rsidP="00EE12FF">
            <w:pPr>
              <w:pStyle w:val="Default"/>
              <w:rPr>
                <w:b/>
                <w:sz w:val="22"/>
                <w:szCs w:val="22"/>
                <w:lang w:eastAsia="ru-RU"/>
              </w:rPr>
            </w:pPr>
            <w:r>
              <w:rPr>
                <w:sz w:val="22"/>
                <w:szCs w:val="22"/>
              </w:rPr>
              <w:t xml:space="preserve">Умение: обобщать результаты современных научных исследований для осуществления научно- исследовательской работы </w:t>
            </w:r>
          </w:p>
        </w:tc>
      </w:tr>
      <w:tr w:rsidR="00EB755D" w:rsidRPr="00C27709" w14:paraId="00DF8863" w14:textId="77777777" w:rsidTr="007459C7">
        <w:tc>
          <w:tcPr>
            <w:tcW w:w="485" w:type="pct"/>
            <w:vMerge w:val="restart"/>
          </w:tcPr>
          <w:p w14:paraId="44212263" w14:textId="6EF1AE67" w:rsidR="00EB755D" w:rsidRPr="007459C7" w:rsidRDefault="00EB755D" w:rsidP="00EE12FF">
            <w:pPr>
              <w:tabs>
                <w:tab w:val="left" w:pos="540"/>
              </w:tabs>
              <w:contextualSpacing/>
              <w:jc w:val="both"/>
              <w:rPr>
                <w:lang w:val="ru-RU"/>
              </w:rPr>
            </w:pPr>
            <w:r>
              <w:rPr>
                <w:sz w:val="23"/>
                <w:szCs w:val="23"/>
              </w:rPr>
              <w:t xml:space="preserve">ПКП-1 </w:t>
            </w:r>
          </w:p>
        </w:tc>
        <w:tc>
          <w:tcPr>
            <w:tcW w:w="1074" w:type="pct"/>
            <w:vMerge w:val="restart"/>
          </w:tcPr>
          <w:p w14:paraId="46310E26" w14:textId="48BCA2D9" w:rsidR="00EB755D" w:rsidRPr="007459C7" w:rsidRDefault="00EB755D" w:rsidP="00EE12FF">
            <w:pPr>
              <w:rPr>
                <w:lang w:val="ru-RU"/>
              </w:rPr>
            </w:pPr>
            <w:r w:rsidRPr="00EB755D">
              <w:rPr>
                <w:lang w:val="ru-RU"/>
              </w:rPr>
              <w:t xml:space="preserve">Способность применять количественные и качественные </w:t>
            </w:r>
            <w:r w:rsidRPr="00EB755D">
              <w:rPr>
                <w:lang w:val="ru-RU"/>
              </w:rPr>
              <w:lastRenderedPageBreak/>
              <w:t xml:space="preserve">методы анализа при оценке состояния внешней и внутренней среды организации, условий и результатов деятельности организации </w:t>
            </w:r>
          </w:p>
        </w:tc>
        <w:tc>
          <w:tcPr>
            <w:tcW w:w="1292" w:type="pct"/>
          </w:tcPr>
          <w:p w14:paraId="62F8AE01" w14:textId="07C03B39" w:rsidR="00EB755D" w:rsidRDefault="00EB755D" w:rsidP="007459C7">
            <w:pPr>
              <w:pStyle w:val="Style11"/>
              <w:widowControl/>
              <w:tabs>
                <w:tab w:val="left" w:pos="310"/>
              </w:tabs>
              <w:spacing w:line="240" w:lineRule="auto"/>
              <w:rPr>
                <w:sz w:val="22"/>
                <w:szCs w:val="22"/>
              </w:rPr>
            </w:pPr>
            <w:r>
              <w:rPr>
                <w:sz w:val="22"/>
                <w:szCs w:val="22"/>
              </w:rPr>
              <w:lastRenderedPageBreak/>
              <w:t xml:space="preserve">1.Демонстрирует владение методами сбора, анализа и обработки данных, для принятия </w:t>
            </w:r>
            <w:r>
              <w:rPr>
                <w:sz w:val="22"/>
                <w:szCs w:val="22"/>
              </w:rPr>
              <w:lastRenderedPageBreak/>
              <w:t xml:space="preserve">управленческих решений. </w:t>
            </w:r>
          </w:p>
        </w:tc>
        <w:tc>
          <w:tcPr>
            <w:tcW w:w="2149" w:type="pct"/>
          </w:tcPr>
          <w:p w14:paraId="74ACABC2" w14:textId="77777777" w:rsidR="00EB755D" w:rsidRDefault="00EB755D">
            <w:pPr>
              <w:pStyle w:val="Default"/>
              <w:rPr>
                <w:sz w:val="22"/>
                <w:szCs w:val="22"/>
              </w:rPr>
            </w:pPr>
            <w:r>
              <w:rPr>
                <w:sz w:val="22"/>
                <w:szCs w:val="22"/>
              </w:rPr>
              <w:lastRenderedPageBreak/>
              <w:t xml:space="preserve">Знание: методы сбора, анализа, обработки данных для принятия управленческих решений; </w:t>
            </w:r>
          </w:p>
          <w:p w14:paraId="79385345" w14:textId="327F42E9" w:rsidR="00EB755D" w:rsidRDefault="00EB755D" w:rsidP="00472B7B">
            <w:pPr>
              <w:pStyle w:val="Default"/>
              <w:rPr>
                <w:sz w:val="22"/>
                <w:szCs w:val="22"/>
              </w:rPr>
            </w:pPr>
            <w:r>
              <w:rPr>
                <w:sz w:val="22"/>
                <w:szCs w:val="22"/>
              </w:rPr>
              <w:t>Умение: применять методам</w:t>
            </w:r>
            <w:r w:rsidR="00472B7B">
              <w:rPr>
                <w:sz w:val="22"/>
                <w:szCs w:val="22"/>
              </w:rPr>
              <w:t>и</w:t>
            </w:r>
            <w:r>
              <w:rPr>
                <w:sz w:val="22"/>
                <w:szCs w:val="22"/>
              </w:rPr>
              <w:t xml:space="preserve"> сбора, анализа, </w:t>
            </w:r>
            <w:r>
              <w:rPr>
                <w:sz w:val="22"/>
                <w:szCs w:val="22"/>
              </w:rPr>
              <w:lastRenderedPageBreak/>
              <w:t xml:space="preserve">обработки данных для принятия управленческих решений </w:t>
            </w:r>
          </w:p>
        </w:tc>
      </w:tr>
      <w:tr w:rsidR="00EB755D" w:rsidRPr="00C27709" w14:paraId="29C86B22" w14:textId="77777777" w:rsidTr="00EB755D">
        <w:trPr>
          <w:trHeight w:val="1528"/>
        </w:trPr>
        <w:tc>
          <w:tcPr>
            <w:tcW w:w="485" w:type="pct"/>
            <w:vMerge/>
          </w:tcPr>
          <w:p w14:paraId="45CBA2CC" w14:textId="36975A93" w:rsidR="00EB755D" w:rsidRPr="007459C7" w:rsidRDefault="00EB755D" w:rsidP="00EE12FF">
            <w:pPr>
              <w:tabs>
                <w:tab w:val="left" w:pos="540"/>
              </w:tabs>
              <w:contextualSpacing/>
              <w:jc w:val="both"/>
              <w:rPr>
                <w:lang w:val="ru-RU"/>
              </w:rPr>
            </w:pPr>
          </w:p>
        </w:tc>
        <w:tc>
          <w:tcPr>
            <w:tcW w:w="1074" w:type="pct"/>
            <w:vMerge/>
          </w:tcPr>
          <w:p w14:paraId="3031335E" w14:textId="677A8D9F" w:rsidR="00EB755D" w:rsidRPr="007459C7" w:rsidRDefault="00EB755D" w:rsidP="00EE12FF">
            <w:pPr>
              <w:rPr>
                <w:lang w:val="ru-RU"/>
              </w:rPr>
            </w:pPr>
          </w:p>
        </w:tc>
        <w:tc>
          <w:tcPr>
            <w:tcW w:w="1292" w:type="pct"/>
          </w:tcPr>
          <w:p w14:paraId="6A8C6D05" w14:textId="3F9B8B00" w:rsidR="00EB755D" w:rsidRPr="007459C7" w:rsidRDefault="00EB755D" w:rsidP="007459C7">
            <w:pPr>
              <w:pStyle w:val="Style11"/>
              <w:widowControl/>
              <w:tabs>
                <w:tab w:val="left" w:pos="310"/>
              </w:tabs>
              <w:spacing w:line="240" w:lineRule="auto"/>
              <w:rPr>
                <w:sz w:val="22"/>
                <w:szCs w:val="22"/>
              </w:rPr>
            </w:pPr>
            <w:r w:rsidRPr="00EB755D">
              <w:rPr>
                <w:sz w:val="22"/>
                <w:szCs w:val="22"/>
              </w:rPr>
              <w:t xml:space="preserve">2. Разрабатывает методику анализа эффективности деятельности компаний. </w:t>
            </w:r>
          </w:p>
        </w:tc>
        <w:tc>
          <w:tcPr>
            <w:tcW w:w="2149" w:type="pct"/>
          </w:tcPr>
          <w:p w14:paraId="6630EEAC" w14:textId="77777777" w:rsidR="00EB755D" w:rsidRPr="00EB755D" w:rsidRDefault="00EB755D">
            <w:pPr>
              <w:pStyle w:val="Default"/>
              <w:rPr>
                <w:sz w:val="22"/>
                <w:szCs w:val="22"/>
              </w:rPr>
            </w:pPr>
            <w:r w:rsidRPr="00EB755D">
              <w:rPr>
                <w:sz w:val="22"/>
                <w:szCs w:val="22"/>
              </w:rPr>
              <w:t xml:space="preserve">Знание: методов анализа эффективности деятельности компаний </w:t>
            </w:r>
          </w:p>
          <w:p w14:paraId="4D78AE6D" w14:textId="7E4122D5" w:rsidR="00EB755D" w:rsidRPr="007459C7" w:rsidRDefault="00EB755D" w:rsidP="00EB755D">
            <w:pPr>
              <w:pStyle w:val="ConsPlusNormal"/>
              <w:widowControl/>
              <w:ind w:firstLine="0"/>
            </w:pPr>
            <w:r w:rsidRPr="00EB755D">
              <w:rPr>
                <w:rFonts w:ascii="Times New Roman" w:hAnsi="Times New Roman" w:cs="Times New Roman"/>
                <w:sz w:val="22"/>
                <w:szCs w:val="22"/>
              </w:rPr>
              <w:t xml:space="preserve">Умение: разрабатывать методику </w:t>
            </w:r>
            <w:proofErr w:type="gramStart"/>
            <w:r w:rsidRPr="00EB755D">
              <w:rPr>
                <w:rFonts w:ascii="Times New Roman" w:hAnsi="Times New Roman" w:cs="Times New Roman"/>
                <w:sz w:val="22"/>
                <w:szCs w:val="22"/>
              </w:rPr>
              <w:t>анализа эффективности деятельности компаний управленческих решений</w:t>
            </w:r>
            <w:proofErr w:type="gramEnd"/>
            <w:r w:rsidRPr="00EB755D">
              <w:rPr>
                <w:rFonts w:ascii="Times New Roman" w:hAnsi="Times New Roman" w:cs="Times New Roman"/>
                <w:sz w:val="22"/>
                <w:szCs w:val="22"/>
              </w:rPr>
              <w:t xml:space="preserve"> </w:t>
            </w:r>
          </w:p>
        </w:tc>
      </w:tr>
      <w:tr w:rsidR="00EB755D" w:rsidRPr="00EB755D" w14:paraId="40DB12A2" w14:textId="77777777" w:rsidTr="007459C7">
        <w:tc>
          <w:tcPr>
            <w:tcW w:w="485" w:type="pct"/>
            <w:vMerge w:val="restart"/>
          </w:tcPr>
          <w:p w14:paraId="59F42D4D" w14:textId="789664BA" w:rsidR="00EB755D" w:rsidRPr="00EB755D" w:rsidRDefault="00EB755D" w:rsidP="00EE12FF">
            <w:pPr>
              <w:tabs>
                <w:tab w:val="left" w:pos="540"/>
              </w:tabs>
              <w:contextualSpacing/>
              <w:jc w:val="both"/>
              <w:rPr>
                <w:lang w:val="ru-RU"/>
              </w:rPr>
            </w:pPr>
            <w:r w:rsidRPr="00EB755D">
              <w:rPr>
                <w:sz w:val="23"/>
                <w:szCs w:val="23"/>
              </w:rPr>
              <w:t xml:space="preserve">УК-10 </w:t>
            </w:r>
          </w:p>
        </w:tc>
        <w:tc>
          <w:tcPr>
            <w:tcW w:w="1074" w:type="pct"/>
            <w:vMerge w:val="restart"/>
          </w:tcPr>
          <w:p w14:paraId="077AD70A" w14:textId="5C3CA225" w:rsidR="00EB755D" w:rsidRPr="00EB755D" w:rsidRDefault="00EB755D" w:rsidP="00EE12FF">
            <w:pPr>
              <w:rPr>
                <w:lang w:val="ru-RU"/>
              </w:rPr>
            </w:pPr>
            <w:r w:rsidRPr="00EB755D">
              <w:rPr>
                <w:lang w:val="ru-RU"/>
              </w:rPr>
              <w:t xml:space="preserve">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c>
          <w:tcPr>
            <w:tcW w:w="1292" w:type="pct"/>
          </w:tcPr>
          <w:p w14:paraId="0E985BF9" w14:textId="38ABE252" w:rsidR="00EB755D" w:rsidRPr="00EB755D" w:rsidRDefault="00EB755D" w:rsidP="007459C7">
            <w:pPr>
              <w:pStyle w:val="Default"/>
              <w:rPr>
                <w:rFonts w:eastAsiaTheme="minorEastAsia"/>
                <w:sz w:val="22"/>
                <w:szCs w:val="22"/>
                <w:lang w:eastAsia="ru-RU"/>
              </w:rPr>
            </w:pPr>
            <w:r w:rsidRPr="00EB755D">
              <w:rPr>
                <w:sz w:val="22"/>
                <w:szCs w:val="22"/>
              </w:rPr>
              <w:t xml:space="preserve">1. Четко описывает состав и структуру требуемых данных и информации, грамотно реализует процессы их сбора, обработки и интерпретации. </w:t>
            </w:r>
          </w:p>
        </w:tc>
        <w:tc>
          <w:tcPr>
            <w:tcW w:w="2149" w:type="pct"/>
          </w:tcPr>
          <w:p w14:paraId="3516395C" w14:textId="77777777" w:rsidR="00EB755D" w:rsidRPr="00EB755D" w:rsidRDefault="00EB755D">
            <w:pPr>
              <w:pStyle w:val="Default"/>
              <w:rPr>
                <w:sz w:val="22"/>
                <w:szCs w:val="22"/>
              </w:rPr>
            </w:pPr>
            <w:r w:rsidRPr="00EB755D">
              <w:rPr>
                <w:sz w:val="22"/>
                <w:szCs w:val="22"/>
              </w:rPr>
              <w:t xml:space="preserve">Знание: способов и методов поиска научной информации. </w:t>
            </w:r>
          </w:p>
          <w:p w14:paraId="060D21EC" w14:textId="30A34288" w:rsidR="00EB755D" w:rsidRPr="00EB755D" w:rsidRDefault="00EB755D" w:rsidP="00EE12FF">
            <w:pPr>
              <w:pStyle w:val="ConsPlusNormal"/>
              <w:widowControl/>
              <w:ind w:firstLine="0"/>
              <w:rPr>
                <w:rFonts w:ascii="Times New Roman" w:hAnsi="Times New Roman" w:cs="Times New Roman"/>
                <w:b/>
                <w:sz w:val="22"/>
                <w:szCs w:val="22"/>
              </w:rPr>
            </w:pPr>
            <w:r w:rsidRPr="00EB755D">
              <w:rPr>
                <w:rFonts w:ascii="Times New Roman" w:hAnsi="Times New Roman" w:cs="Times New Roman"/>
                <w:sz w:val="22"/>
                <w:szCs w:val="22"/>
              </w:rPr>
              <w:t xml:space="preserve">Умение: логику научного исследования </w:t>
            </w:r>
          </w:p>
        </w:tc>
      </w:tr>
      <w:tr w:rsidR="00EB755D" w:rsidRPr="00C27709" w14:paraId="3387FE96" w14:textId="77777777" w:rsidTr="007459C7">
        <w:tc>
          <w:tcPr>
            <w:tcW w:w="485" w:type="pct"/>
            <w:vMerge/>
          </w:tcPr>
          <w:p w14:paraId="1E795F04" w14:textId="77777777" w:rsidR="00EB755D" w:rsidRPr="00B152B8" w:rsidRDefault="00EB755D" w:rsidP="00EE12FF">
            <w:pPr>
              <w:tabs>
                <w:tab w:val="left" w:pos="540"/>
              </w:tabs>
              <w:contextualSpacing/>
              <w:jc w:val="both"/>
              <w:rPr>
                <w:lang w:val="ru-RU"/>
              </w:rPr>
            </w:pPr>
          </w:p>
        </w:tc>
        <w:tc>
          <w:tcPr>
            <w:tcW w:w="1074" w:type="pct"/>
            <w:vMerge/>
          </w:tcPr>
          <w:p w14:paraId="313EEEBA" w14:textId="77777777" w:rsidR="00EB755D" w:rsidRPr="00B152B8" w:rsidRDefault="00EB755D" w:rsidP="00EE12FF">
            <w:pPr>
              <w:rPr>
                <w:lang w:val="ru-RU"/>
              </w:rPr>
            </w:pPr>
          </w:p>
        </w:tc>
        <w:tc>
          <w:tcPr>
            <w:tcW w:w="1292" w:type="pct"/>
          </w:tcPr>
          <w:p w14:paraId="565919FB" w14:textId="7ED986EF" w:rsidR="00EB755D" w:rsidRPr="007459C7" w:rsidRDefault="00EB755D" w:rsidP="007459C7">
            <w:pPr>
              <w:pStyle w:val="a4"/>
              <w:spacing w:before="0"/>
              <w:ind w:left="0" w:firstLine="0"/>
              <w:rPr>
                <w:rFonts w:eastAsiaTheme="minorEastAsia"/>
                <w:lang w:val="ru-RU" w:eastAsia="ru-RU"/>
              </w:rPr>
            </w:pPr>
            <w:r w:rsidRPr="00EB755D">
              <w:rPr>
                <w:lang w:val="ru-RU"/>
              </w:rPr>
              <w:t xml:space="preserve">2.Обосновывает сущность происходящего, выявляет закономерности, понимает природу вариабельности. </w:t>
            </w:r>
          </w:p>
        </w:tc>
        <w:tc>
          <w:tcPr>
            <w:tcW w:w="2149" w:type="pct"/>
          </w:tcPr>
          <w:p w14:paraId="334685CE" w14:textId="641531E5" w:rsidR="00EB755D" w:rsidRPr="007459C7" w:rsidRDefault="00EB755D" w:rsidP="00EE12FF">
            <w:pPr>
              <w:tabs>
                <w:tab w:val="left" w:pos="540"/>
              </w:tabs>
              <w:contextualSpacing/>
              <w:rPr>
                <w:b/>
                <w:lang w:val="ru-RU"/>
              </w:rPr>
            </w:pPr>
            <w:r w:rsidRPr="00EB755D">
              <w:rPr>
                <w:lang w:val="ru-RU"/>
              </w:rPr>
              <w:t xml:space="preserve">Знание: логики научного исследования Умение: выявлять закономерности социальных процессов и делать выводы. </w:t>
            </w:r>
          </w:p>
        </w:tc>
      </w:tr>
      <w:tr w:rsidR="00EB755D" w:rsidRPr="00C27709" w14:paraId="240F7187" w14:textId="77777777" w:rsidTr="007459C7">
        <w:tc>
          <w:tcPr>
            <w:tcW w:w="485" w:type="pct"/>
            <w:vMerge/>
          </w:tcPr>
          <w:p w14:paraId="4A8F61FC" w14:textId="77777777" w:rsidR="00EB755D" w:rsidRPr="00B152B8" w:rsidRDefault="00EB755D" w:rsidP="00EE12FF">
            <w:pPr>
              <w:tabs>
                <w:tab w:val="left" w:pos="540"/>
              </w:tabs>
              <w:contextualSpacing/>
              <w:jc w:val="both"/>
              <w:rPr>
                <w:lang w:val="ru-RU"/>
              </w:rPr>
            </w:pPr>
          </w:p>
        </w:tc>
        <w:tc>
          <w:tcPr>
            <w:tcW w:w="1074" w:type="pct"/>
            <w:vMerge/>
          </w:tcPr>
          <w:p w14:paraId="79AEEFD0" w14:textId="77777777" w:rsidR="00EB755D" w:rsidRPr="00B152B8" w:rsidRDefault="00EB755D" w:rsidP="00EE12FF">
            <w:pPr>
              <w:rPr>
                <w:lang w:val="ru-RU"/>
              </w:rPr>
            </w:pPr>
          </w:p>
        </w:tc>
        <w:tc>
          <w:tcPr>
            <w:tcW w:w="1292" w:type="pct"/>
          </w:tcPr>
          <w:p w14:paraId="1B2B1226" w14:textId="77777777" w:rsidR="00EB755D" w:rsidRPr="007459C7" w:rsidRDefault="00EB755D" w:rsidP="007459C7">
            <w:pPr>
              <w:ind w:left="1"/>
              <w:rPr>
                <w:rFonts w:eastAsiaTheme="minorEastAsia"/>
                <w:lang w:val="ru-RU" w:eastAsia="ru-RU"/>
              </w:rPr>
            </w:pPr>
            <w:r w:rsidRPr="00EB755D">
              <w:rPr>
                <w:lang w:val="ru-RU"/>
              </w:rPr>
              <w:t xml:space="preserve">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w:t>
            </w:r>
          </w:p>
          <w:p w14:paraId="4732F4A6" w14:textId="6A173760" w:rsidR="00EB755D" w:rsidRPr="007459C7" w:rsidRDefault="00EB755D" w:rsidP="00EB755D">
            <w:pPr>
              <w:pStyle w:val="Default"/>
              <w:rPr>
                <w:rFonts w:eastAsiaTheme="minorEastAsia"/>
                <w:lang w:eastAsia="ru-RU"/>
              </w:rPr>
            </w:pPr>
            <w:r>
              <w:rPr>
                <w:sz w:val="22"/>
                <w:szCs w:val="22"/>
              </w:rPr>
              <w:t xml:space="preserve">прикладное назначение классификационных групп </w:t>
            </w:r>
          </w:p>
        </w:tc>
        <w:tc>
          <w:tcPr>
            <w:tcW w:w="2149" w:type="pct"/>
          </w:tcPr>
          <w:p w14:paraId="02B34BC3" w14:textId="77777777" w:rsidR="00EB755D" w:rsidRDefault="00EB755D">
            <w:pPr>
              <w:pStyle w:val="Default"/>
              <w:rPr>
                <w:sz w:val="22"/>
                <w:szCs w:val="22"/>
              </w:rPr>
            </w:pPr>
            <w:r>
              <w:rPr>
                <w:sz w:val="22"/>
                <w:szCs w:val="22"/>
              </w:rPr>
              <w:t xml:space="preserve">Знание: признаки классификации объектов </w:t>
            </w:r>
          </w:p>
          <w:p w14:paraId="08E06856" w14:textId="336E2360" w:rsidR="00EB755D" w:rsidRPr="007459C7" w:rsidRDefault="00EB755D" w:rsidP="00EE12FF">
            <w:pPr>
              <w:tabs>
                <w:tab w:val="left" w:pos="540"/>
              </w:tabs>
              <w:contextualSpacing/>
              <w:rPr>
                <w:b/>
                <w:lang w:val="ru-RU"/>
              </w:rPr>
            </w:pPr>
            <w:r w:rsidRPr="00EB755D">
              <w:rPr>
                <w:lang w:val="ru-RU"/>
              </w:rPr>
              <w:t xml:space="preserve">Умение: идентифицировать общие свойства объектов </w:t>
            </w:r>
          </w:p>
        </w:tc>
      </w:tr>
      <w:tr w:rsidR="00EB755D" w:rsidRPr="00C27709" w14:paraId="46BA524B" w14:textId="77777777" w:rsidTr="00EB755D">
        <w:tc>
          <w:tcPr>
            <w:tcW w:w="485" w:type="pct"/>
            <w:vMerge/>
          </w:tcPr>
          <w:p w14:paraId="5012B3E6" w14:textId="77777777" w:rsidR="00EB755D" w:rsidRPr="00B152B8" w:rsidRDefault="00EB755D" w:rsidP="00EB755D">
            <w:pPr>
              <w:tabs>
                <w:tab w:val="left" w:pos="540"/>
              </w:tabs>
              <w:contextualSpacing/>
              <w:jc w:val="both"/>
              <w:rPr>
                <w:lang w:val="ru-RU"/>
              </w:rPr>
            </w:pPr>
          </w:p>
        </w:tc>
        <w:tc>
          <w:tcPr>
            <w:tcW w:w="1074" w:type="pct"/>
            <w:vMerge/>
          </w:tcPr>
          <w:p w14:paraId="788C6BDF" w14:textId="77777777" w:rsidR="00EB755D" w:rsidRPr="00B152B8" w:rsidRDefault="00EB755D" w:rsidP="00EB755D">
            <w:pPr>
              <w:rPr>
                <w:lang w:val="ru-RU"/>
              </w:rPr>
            </w:pPr>
          </w:p>
        </w:tc>
        <w:tc>
          <w:tcPr>
            <w:tcW w:w="1292" w:type="pct"/>
          </w:tcPr>
          <w:p w14:paraId="3E134ABD" w14:textId="099F9070" w:rsidR="00EB755D" w:rsidRPr="00EB755D" w:rsidRDefault="00EB755D" w:rsidP="00EB755D">
            <w:pPr>
              <w:ind w:left="1"/>
              <w:rPr>
                <w:lang w:val="ru-RU"/>
              </w:rPr>
            </w:pPr>
            <w:r w:rsidRPr="00EB755D">
              <w:rPr>
                <w:lang w:val="ru-RU"/>
              </w:rPr>
              <w:t xml:space="preserve">4.Грамотно,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 </w:t>
            </w:r>
          </w:p>
        </w:tc>
        <w:tc>
          <w:tcPr>
            <w:tcW w:w="2149" w:type="pct"/>
          </w:tcPr>
          <w:p w14:paraId="4974BF93" w14:textId="77777777" w:rsidR="00EB755D" w:rsidRDefault="00EB755D">
            <w:pPr>
              <w:pStyle w:val="Default"/>
              <w:rPr>
                <w:sz w:val="22"/>
                <w:szCs w:val="22"/>
              </w:rPr>
            </w:pPr>
            <w:r>
              <w:rPr>
                <w:sz w:val="22"/>
                <w:szCs w:val="22"/>
              </w:rPr>
              <w:t xml:space="preserve">Знание: логики научного исследования </w:t>
            </w:r>
          </w:p>
          <w:p w14:paraId="052710C0" w14:textId="1EE64EA9" w:rsidR="00EB755D" w:rsidRDefault="00EB755D" w:rsidP="00EB755D">
            <w:pPr>
              <w:pStyle w:val="Default"/>
              <w:rPr>
                <w:sz w:val="22"/>
                <w:szCs w:val="22"/>
              </w:rPr>
            </w:pPr>
            <w:r>
              <w:rPr>
                <w:sz w:val="22"/>
                <w:szCs w:val="22"/>
              </w:rPr>
              <w:t xml:space="preserve">Умение: аргументированно сделать собственные выводы на основе результатов исследования </w:t>
            </w:r>
          </w:p>
        </w:tc>
      </w:tr>
      <w:tr w:rsidR="00EB755D" w:rsidRPr="00C27709" w14:paraId="5739525B" w14:textId="77777777" w:rsidTr="007459C7">
        <w:tc>
          <w:tcPr>
            <w:tcW w:w="485" w:type="pct"/>
            <w:vMerge/>
          </w:tcPr>
          <w:p w14:paraId="271F86C8" w14:textId="77777777" w:rsidR="00EB755D" w:rsidRPr="00B152B8" w:rsidRDefault="00EB755D" w:rsidP="00EE12FF">
            <w:pPr>
              <w:tabs>
                <w:tab w:val="left" w:pos="540"/>
              </w:tabs>
              <w:contextualSpacing/>
              <w:jc w:val="both"/>
              <w:rPr>
                <w:lang w:val="ru-RU"/>
              </w:rPr>
            </w:pPr>
          </w:p>
        </w:tc>
        <w:tc>
          <w:tcPr>
            <w:tcW w:w="1074" w:type="pct"/>
            <w:vMerge/>
          </w:tcPr>
          <w:p w14:paraId="7F826777" w14:textId="77777777" w:rsidR="00EB755D" w:rsidRPr="00B152B8" w:rsidRDefault="00EB755D" w:rsidP="00EE12FF">
            <w:pPr>
              <w:rPr>
                <w:lang w:val="ru-RU"/>
              </w:rPr>
            </w:pPr>
          </w:p>
        </w:tc>
        <w:tc>
          <w:tcPr>
            <w:tcW w:w="1292" w:type="pct"/>
          </w:tcPr>
          <w:p w14:paraId="48C84501" w14:textId="04645E39" w:rsidR="00EB755D" w:rsidRPr="00EB755D" w:rsidRDefault="00EB755D" w:rsidP="007459C7">
            <w:pPr>
              <w:ind w:left="1"/>
              <w:rPr>
                <w:lang w:val="ru-RU"/>
              </w:rPr>
            </w:pPr>
            <w:r w:rsidRPr="00EB755D">
              <w:rPr>
                <w:lang w:val="ru-RU"/>
              </w:rPr>
              <w:t xml:space="preserve">5.Аргументированно и логично представляет свою точку зрения посредством и на основе системного описания. </w:t>
            </w:r>
          </w:p>
        </w:tc>
        <w:tc>
          <w:tcPr>
            <w:tcW w:w="2149" w:type="pct"/>
          </w:tcPr>
          <w:p w14:paraId="197F665C" w14:textId="77777777" w:rsidR="00EB755D" w:rsidRDefault="00EB755D">
            <w:pPr>
              <w:pStyle w:val="Default"/>
              <w:rPr>
                <w:sz w:val="22"/>
                <w:szCs w:val="22"/>
              </w:rPr>
            </w:pPr>
            <w:r>
              <w:rPr>
                <w:sz w:val="22"/>
                <w:szCs w:val="22"/>
              </w:rPr>
              <w:t xml:space="preserve">Знание: принципов и приемов системного описания научной проблемы </w:t>
            </w:r>
          </w:p>
          <w:p w14:paraId="460C0C1B" w14:textId="47868CFF" w:rsidR="00EB755D" w:rsidRDefault="00EB755D">
            <w:pPr>
              <w:pStyle w:val="Default"/>
              <w:rPr>
                <w:sz w:val="22"/>
                <w:szCs w:val="22"/>
              </w:rPr>
            </w:pPr>
            <w:r>
              <w:rPr>
                <w:sz w:val="22"/>
                <w:szCs w:val="22"/>
              </w:rPr>
              <w:t xml:space="preserve">Умение: аргументированно излагать свою точку зрения </w:t>
            </w:r>
          </w:p>
        </w:tc>
      </w:tr>
    </w:tbl>
    <w:p w14:paraId="1A9A383A" w14:textId="77777777" w:rsidR="0009633B" w:rsidRDefault="0009633B" w:rsidP="00EE12FF">
      <w:pPr>
        <w:pStyle w:val="1"/>
        <w:spacing w:before="0"/>
        <w:ind w:firstLine="709"/>
        <w:jc w:val="both"/>
        <w:rPr>
          <w:rFonts w:ascii="Times New Roman" w:hAnsi="Times New Roman" w:cs="Times New Roman"/>
          <w:color w:val="auto"/>
          <w:lang w:val="ru-RU"/>
        </w:rPr>
      </w:pPr>
      <w:bookmarkStart w:id="3" w:name="_Toc18448867"/>
    </w:p>
    <w:p w14:paraId="2EAD11A6" w14:textId="77777777" w:rsidR="00EB755D" w:rsidRDefault="00EB755D" w:rsidP="00EB755D">
      <w:pPr>
        <w:rPr>
          <w:lang w:val="ru-RU"/>
        </w:rPr>
      </w:pPr>
    </w:p>
    <w:p w14:paraId="408AE891" w14:textId="77777777" w:rsidR="00EB755D" w:rsidRDefault="00EB755D" w:rsidP="00EB755D">
      <w:pPr>
        <w:rPr>
          <w:lang w:val="ru-RU"/>
        </w:rPr>
      </w:pPr>
    </w:p>
    <w:p w14:paraId="2C08E5A8" w14:textId="77777777" w:rsidR="00EB755D" w:rsidRPr="00EB755D" w:rsidRDefault="00EB755D" w:rsidP="00EB755D">
      <w:pPr>
        <w:rPr>
          <w:lang w:val="ru-RU"/>
        </w:rPr>
      </w:pPr>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lastRenderedPageBreak/>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3"/>
    </w:p>
    <w:p w14:paraId="296BDA25" w14:textId="77777777" w:rsidR="0009633B" w:rsidRDefault="0009633B" w:rsidP="00EE12FF">
      <w:pPr>
        <w:pStyle w:val="Style32"/>
        <w:widowControl/>
        <w:spacing w:line="240" w:lineRule="auto"/>
        <w:ind w:firstLine="709"/>
        <w:rPr>
          <w:rStyle w:val="FontStyle89"/>
          <w:sz w:val="28"/>
          <w:szCs w:val="28"/>
        </w:rPr>
      </w:pPr>
    </w:p>
    <w:p w14:paraId="62543473" w14:textId="21CAE2FE" w:rsidR="007459C7" w:rsidRDefault="00EB755D" w:rsidP="007459C7">
      <w:pPr>
        <w:pStyle w:val="Style32"/>
        <w:widowControl/>
        <w:spacing w:line="240" w:lineRule="auto"/>
        <w:ind w:firstLine="709"/>
        <w:rPr>
          <w:sz w:val="28"/>
          <w:szCs w:val="28"/>
        </w:rPr>
      </w:pPr>
      <w:bookmarkStart w:id="4" w:name="_Toc18448868"/>
      <w:r>
        <w:rPr>
          <w:sz w:val="28"/>
          <w:szCs w:val="28"/>
        </w:rPr>
        <w:t>Учебная практика входит в раздел Б.2 «Практика, в том числе научно-исследовательская работа» образовательной программы по направлению подготовки 38.03.02 «Менеджмент», профиль «Менеджмент организации». Практика представляет собой вид учебных занятий, непосредственно ориентированных на получение первичных профессиональных умений, а также профессионально-практическую подготовку студентов. Дисциплины, предусмотренные учебным планом подготовки бакалавров, необходимые для прохождения практики: Управление инвестиционным портфелем, Альтернативные инвестиции, Финансовый и управленческий учет, Теория организации и управления компетенциями, Макроэкономика, Микроэкономика.</w:t>
      </w:r>
    </w:p>
    <w:p w14:paraId="1BA19B2E" w14:textId="77777777" w:rsidR="00EB755D" w:rsidRPr="00B152B8" w:rsidRDefault="00EB755D" w:rsidP="007459C7">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4"/>
    </w:p>
    <w:p w14:paraId="7D0B9131" w14:textId="77777777" w:rsidR="0009633B" w:rsidRPr="0009633B" w:rsidRDefault="0009633B" w:rsidP="0009633B">
      <w:pPr>
        <w:rPr>
          <w:lang w:val="ru-RU"/>
        </w:rPr>
      </w:pPr>
    </w:p>
    <w:p w14:paraId="236C4839" w14:textId="77777777" w:rsidR="0071783A" w:rsidRPr="0071783A" w:rsidRDefault="0071783A" w:rsidP="0071783A">
      <w:pPr>
        <w:widowControl/>
        <w:autoSpaceDE w:val="0"/>
        <w:autoSpaceDN w:val="0"/>
        <w:adjustRightInd w:val="0"/>
        <w:ind w:firstLine="709"/>
        <w:jc w:val="both"/>
        <w:rPr>
          <w:rFonts w:eastAsiaTheme="minorHAnsi"/>
          <w:color w:val="000000"/>
          <w:sz w:val="28"/>
          <w:szCs w:val="28"/>
          <w:lang w:val="ru-RU"/>
        </w:rPr>
      </w:pPr>
      <w:bookmarkStart w:id="5" w:name="_Toc18448869"/>
      <w:r w:rsidRPr="0071783A">
        <w:rPr>
          <w:rFonts w:eastAsiaTheme="minorHAnsi"/>
          <w:color w:val="000000"/>
          <w:sz w:val="28"/>
          <w:szCs w:val="28"/>
          <w:lang w:val="ru-RU"/>
        </w:rPr>
        <w:t xml:space="preserve">Учебная практика студентов, обучающихся по направлению 38.03.02 «Менеджмент», профиль «Менеджмент организации» проводится на 4 курсе (для очной формы обучения), на 5 курсе (для очно-заочной формы обучения) составляет в структуре основной образовательной программе 3 зачетные единицы (2 недели) Вид промежуточной аттестации – Зачет с оценкой. </w:t>
      </w:r>
    </w:p>
    <w:p w14:paraId="17D95A91" w14:textId="0C1B7F36" w:rsidR="007459C7" w:rsidRPr="007459C7" w:rsidRDefault="0071783A" w:rsidP="0071783A">
      <w:pPr>
        <w:ind w:firstLine="709"/>
        <w:jc w:val="both"/>
        <w:rPr>
          <w:lang w:val="ru-RU"/>
        </w:rPr>
      </w:pPr>
      <w:r w:rsidRPr="0071783A">
        <w:rPr>
          <w:rFonts w:eastAsiaTheme="minorHAnsi"/>
          <w:color w:val="000000"/>
          <w:sz w:val="28"/>
          <w:szCs w:val="28"/>
          <w:lang w:val="ru-RU"/>
        </w:rPr>
        <w:t>Учебная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14:paraId="15EBFF8E" w14:textId="77777777" w:rsidR="0071783A" w:rsidRDefault="0071783A" w:rsidP="0009633B">
      <w:pPr>
        <w:pStyle w:val="1"/>
        <w:spacing w:before="0"/>
        <w:ind w:firstLine="709"/>
        <w:jc w:val="center"/>
        <w:rPr>
          <w:rFonts w:ascii="Times New Roman" w:hAnsi="Times New Roman" w:cs="Times New Roman"/>
          <w:color w:val="auto"/>
          <w:lang w:val="ru-RU"/>
        </w:rPr>
      </w:pPr>
    </w:p>
    <w:p w14:paraId="558BAF3C" w14:textId="2CF32538"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5"/>
    </w:p>
    <w:p w14:paraId="293D3A52" w14:textId="77777777" w:rsidR="0009633B" w:rsidRPr="0009633B" w:rsidRDefault="0009633B" w:rsidP="0009633B">
      <w:pPr>
        <w:jc w:val="center"/>
        <w:rPr>
          <w:lang w:val="ru-RU"/>
        </w:rPr>
      </w:pPr>
    </w:p>
    <w:p w14:paraId="1E3F5C42" w14:textId="77777777" w:rsidR="0071783A" w:rsidRDefault="0071783A" w:rsidP="0071783A">
      <w:pPr>
        <w:pStyle w:val="Default"/>
        <w:ind w:firstLine="709"/>
        <w:jc w:val="both"/>
        <w:rPr>
          <w:sz w:val="28"/>
          <w:szCs w:val="28"/>
        </w:rPr>
      </w:pPr>
      <w:r>
        <w:rPr>
          <w:sz w:val="28"/>
          <w:szCs w:val="28"/>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w:t>
      </w:r>
    </w:p>
    <w:p w14:paraId="4565FED2" w14:textId="67F2BB49" w:rsidR="007459C7" w:rsidRDefault="0071783A" w:rsidP="0071783A">
      <w:pPr>
        <w:pStyle w:val="Default"/>
        <w:ind w:firstLine="709"/>
        <w:jc w:val="both"/>
        <w:rPr>
          <w:b/>
          <w:bCs/>
          <w:sz w:val="28"/>
          <w:szCs w:val="28"/>
        </w:rPr>
      </w:pPr>
      <w:r>
        <w:rPr>
          <w:sz w:val="28"/>
          <w:szCs w:val="28"/>
        </w:rPr>
        <w:t xml:space="preserve">Содержание практики формируется, исходя из данной программы </w:t>
      </w:r>
      <w:r w:rsidRPr="0071783A">
        <w:rPr>
          <w:color w:val="auto"/>
          <w:sz w:val="28"/>
          <w:szCs w:val="28"/>
        </w:rPr>
        <w:t xml:space="preserve">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учетно-аналитическим операциям,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w:t>
      </w:r>
      <w:r w:rsidRPr="0071783A">
        <w:rPr>
          <w:color w:val="auto"/>
          <w:sz w:val="28"/>
          <w:szCs w:val="28"/>
        </w:rPr>
        <w:lastRenderedPageBreak/>
        <w:t>отчета. Учебная практика состоит из следующих видов деятельности для решения профессиональных задач, представленных в таблице 1</w:t>
      </w:r>
      <w:r w:rsidRPr="0071783A">
        <w:rPr>
          <w:b/>
          <w:bCs/>
          <w:color w:val="auto"/>
          <w:sz w:val="28"/>
          <w:szCs w:val="28"/>
        </w:rPr>
        <w:t>.</w:t>
      </w:r>
    </w:p>
    <w:p w14:paraId="0EADCD21" w14:textId="77777777" w:rsidR="0071783A" w:rsidRDefault="0071783A" w:rsidP="0071783A">
      <w:pPr>
        <w:jc w:val="both"/>
        <w:rPr>
          <w:rFonts w:eastAsiaTheme="minorHAnsi"/>
          <w:b/>
          <w:bCs/>
          <w:color w:val="000000"/>
          <w:sz w:val="28"/>
          <w:szCs w:val="28"/>
          <w:lang w:val="ru-RU"/>
        </w:rPr>
      </w:pPr>
    </w:p>
    <w:p w14:paraId="2C22BB34" w14:textId="7B674F9C" w:rsidR="00DC08DD" w:rsidRPr="00B152B8" w:rsidRDefault="007459C7" w:rsidP="0071783A">
      <w:pPr>
        <w:jc w:val="both"/>
        <w:rPr>
          <w:bCs/>
          <w:color w:val="000000" w:themeColor="text1"/>
          <w:sz w:val="28"/>
          <w:szCs w:val="28"/>
          <w:lang w:val="ru-RU"/>
        </w:rPr>
      </w:pPr>
      <w:r w:rsidRPr="007459C7">
        <w:rPr>
          <w:rFonts w:eastAsiaTheme="minorHAnsi"/>
          <w:color w:val="000000"/>
          <w:sz w:val="28"/>
          <w:szCs w:val="28"/>
          <w:lang w:val="ru-RU"/>
        </w:rPr>
        <w:t>Таблица 1 - Содержание учебной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7459C7" w:rsidRPr="00D4343D" w14:paraId="7F611EF0" w14:textId="4173D210" w:rsidTr="00550DB2">
        <w:trPr>
          <w:cantSplit/>
        </w:trPr>
        <w:tc>
          <w:tcPr>
            <w:tcW w:w="2244" w:type="dxa"/>
            <w:vAlign w:val="center"/>
          </w:tcPr>
          <w:p w14:paraId="4AB968FE" w14:textId="77777777" w:rsidR="007459C7" w:rsidRPr="00D4343D" w:rsidRDefault="007459C7" w:rsidP="00EE12FF">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1FCAE592" w14:textId="59357D10" w:rsidR="007459C7" w:rsidRPr="00D4343D" w:rsidRDefault="007459C7" w:rsidP="00EE12FF">
            <w:pPr>
              <w:jc w:val="center"/>
              <w:rPr>
                <w:color w:val="000000"/>
                <w:sz w:val="24"/>
                <w:szCs w:val="24"/>
                <w:lang w:val="ru-RU"/>
              </w:rPr>
            </w:pPr>
            <w:r w:rsidRPr="00D4343D">
              <w:rPr>
                <w:b/>
                <w:sz w:val="24"/>
                <w:szCs w:val="24"/>
                <w:lang w:val="ru-RU"/>
              </w:rPr>
              <w:t xml:space="preserve">Виды работ </w:t>
            </w:r>
          </w:p>
          <w:p w14:paraId="45FDB08A" w14:textId="740BB323" w:rsidR="007459C7" w:rsidRPr="00D4343D" w:rsidRDefault="007459C7" w:rsidP="00F56053">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306A76ED" w14:textId="4CFDC351" w:rsidR="007459C7" w:rsidRPr="00D4343D" w:rsidRDefault="007459C7" w:rsidP="00EE12FF">
            <w:pPr>
              <w:jc w:val="center"/>
              <w:rPr>
                <w:b/>
                <w:sz w:val="24"/>
                <w:szCs w:val="24"/>
                <w:lang w:val="ru-RU"/>
              </w:rPr>
            </w:pPr>
            <w:r w:rsidRPr="00D4343D">
              <w:rPr>
                <w:b/>
                <w:sz w:val="24"/>
                <w:szCs w:val="24"/>
                <w:lang w:val="ru-RU"/>
              </w:rPr>
              <w:t>Количество часов</w:t>
            </w:r>
          </w:p>
        </w:tc>
        <w:tc>
          <w:tcPr>
            <w:tcW w:w="2095" w:type="dxa"/>
          </w:tcPr>
          <w:p w14:paraId="134E7546" w14:textId="5FBF2FEE" w:rsidR="007459C7" w:rsidRPr="00D4343D" w:rsidRDefault="00D4343D" w:rsidP="00EE12FF">
            <w:pPr>
              <w:jc w:val="center"/>
              <w:rPr>
                <w:b/>
                <w:sz w:val="24"/>
                <w:szCs w:val="24"/>
                <w:lang w:val="ru-RU"/>
              </w:rPr>
            </w:pPr>
            <w:r w:rsidRPr="00D4343D">
              <w:rPr>
                <w:b/>
                <w:sz w:val="24"/>
                <w:szCs w:val="24"/>
                <w:lang w:val="ru-RU"/>
              </w:rPr>
              <w:t>Отчетная документация</w:t>
            </w:r>
          </w:p>
        </w:tc>
      </w:tr>
      <w:tr w:rsidR="0071783A" w:rsidRPr="00C27709" w14:paraId="1CF4A3BA" w14:textId="43F5C084" w:rsidTr="00550DB2">
        <w:trPr>
          <w:cantSplit/>
        </w:trPr>
        <w:tc>
          <w:tcPr>
            <w:tcW w:w="2244" w:type="dxa"/>
          </w:tcPr>
          <w:p w14:paraId="4BECC9E8" w14:textId="0676F9E6" w:rsidR="0071783A" w:rsidRPr="00D4343D" w:rsidRDefault="0071783A" w:rsidP="00EE12FF">
            <w:pPr>
              <w:rPr>
                <w:sz w:val="24"/>
                <w:szCs w:val="24"/>
                <w:lang w:val="ru-RU"/>
              </w:rPr>
            </w:pPr>
            <w:r w:rsidRPr="0071783A">
              <w:rPr>
                <w:sz w:val="23"/>
                <w:szCs w:val="23"/>
                <w:lang w:val="ru-RU"/>
              </w:rPr>
              <w:t xml:space="preserve">Вводный инструктаж и тренинг практикантов в организации </w:t>
            </w:r>
          </w:p>
        </w:tc>
        <w:tc>
          <w:tcPr>
            <w:tcW w:w="4319" w:type="dxa"/>
          </w:tcPr>
          <w:p w14:paraId="560AB8B3" w14:textId="2CE5182A" w:rsidR="0071783A" w:rsidRPr="00D4343D" w:rsidRDefault="0071783A" w:rsidP="00EE12FF">
            <w:pPr>
              <w:pStyle w:val="Default"/>
            </w:pPr>
            <w:r>
              <w:rPr>
                <w:sz w:val="23"/>
                <w:szCs w:val="23"/>
              </w:rPr>
              <w:t xml:space="preserve">Прохождение обязательных инструктажей, оформление индивидуальных документов, прослушивание лекций и участие в иных профессиональных тренингах, а также подтверждение уровня компетенций (тестов, зачета и проч.) – по усмотрению принимающей организации </w:t>
            </w:r>
          </w:p>
        </w:tc>
        <w:tc>
          <w:tcPr>
            <w:tcW w:w="1762" w:type="dxa"/>
          </w:tcPr>
          <w:p w14:paraId="745C88AF" w14:textId="113DAF3A" w:rsidR="0071783A" w:rsidRPr="00D4343D" w:rsidRDefault="0071783A" w:rsidP="00EE12FF">
            <w:pPr>
              <w:jc w:val="center"/>
              <w:rPr>
                <w:sz w:val="24"/>
                <w:szCs w:val="24"/>
                <w:lang w:val="ru-RU"/>
              </w:rPr>
            </w:pPr>
            <w:r>
              <w:rPr>
                <w:sz w:val="23"/>
                <w:szCs w:val="23"/>
              </w:rPr>
              <w:t xml:space="preserve">1-2 </w:t>
            </w:r>
            <w:proofErr w:type="spellStart"/>
            <w:r>
              <w:rPr>
                <w:sz w:val="23"/>
                <w:szCs w:val="23"/>
              </w:rPr>
              <w:t>недели</w:t>
            </w:r>
            <w:proofErr w:type="spellEnd"/>
            <w:r>
              <w:rPr>
                <w:sz w:val="23"/>
                <w:szCs w:val="23"/>
              </w:rPr>
              <w:t xml:space="preserve"> </w:t>
            </w:r>
          </w:p>
        </w:tc>
        <w:tc>
          <w:tcPr>
            <w:tcW w:w="2095" w:type="dxa"/>
          </w:tcPr>
          <w:p w14:paraId="45E769BC" w14:textId="1DFC8750" w:rsidR="0071783A" w:rsidRPr="00D4343D" w:rsidRDefault="0071783A" w:rsidP="00550DB2">
            <w:pPr>
              <w:jc w:val="center"/>
              <w:rPr>
                <w:sz w:val="24"/>
                <w:szCs w:val="24"/>
                <w:lang w:val="ru-RU"/>
              </w:rPr>
            </w:pPr>
            <w:r w:rsidRPr="00D4343D">
              <w:rPr>
                <w:sz w:val="24"/>
                <w:szCs w:val="24"/>
                <w:lang w:val="ru-RU"/>
              </w:rPr>
              <w:t xml:space="preserve">Записи в рабочем </w:t>
            </w:r>
            <w:r>
              <w:rPr>
                <w:sz w:val="24"/>
                <w:szCs w:val="24"/>
                <w:lang w:val="ru-RU"/>
              </w:rPr>
              <w:t>г</w:t>
            </w:r>
            <w:r w:rsidRPr="00D4343D">
              <w:rPr>
                <w:sz w:val="24"/>
                <w:szCs w:val="24"/>
                <w:lang w:val="ru-RU"/>
              </w:rPr>
              <w:t xml:space="preserve">рафике (плане) и дневнике студента </w:t>
            </w:r>
          </w:p>
        </w:tc>
      </w:tr>
      <w:tr w:rsidR="0071783A" w:rsidRPr="00C27709" w14:paraId="2FEC611E" w14:textId="59D02CB5" w:rsidTr="00550DB2">
        <w:trPr>
          <w:cantSplit/>
        </w:trPr>
        <w:tc>
          <w:tcPr>
            <w:tcW w:w="2244" w:type="dxa"/>
          </w:tcPr>
          <w:p w14:paraId="7039DDAD" w14:textId="7AA4FE11" w:rsidR="0071783A" w:rsidRPr="00550DB2" w:rsidRDefault="0071783A" w:rsidP="00EE12FF">
            <w:pPr>
              <w:rPr>
                <w:sz w:val="24"/>
                <w:szCs w:val="24"/>
                <w:lang w:val="ru-RU"/>
              </w:rPr>
            </w:pPr>
            <w:r w:rsidRPr="0071783A">
              <w:rPr>
                <w:sz w:val="23"/>
                <w:szCs w:val="23"/>
                <w:lang w:val="ru-RU"/>
              </w:rPr>
              <w:t xml:space="preserve">Изучение регламентов организации, финансовый анализ ее деятельности </w:t>
            </w:r>
          </w:p>
        </w:tc>
        <w:tc>
          <w:tcPr>
            <w:tcW w:w="4319" w:type="dxa"/>
          </w:tcPr>
          <w:p w14:paraId="74636BA6" w14:textId="26B3D84D" w:rsidR="0071783A" w:rsidRPr="00550DB2" w:rsidRDefault="0071783A" w:rsidP="00EE12FF">
            <w:pPr>
              <w:pStyle w:val="Default"/>
            </w:pPr>
            <w:r>
              <w:rPr>
                <w:sz w:val="23"/>
                <w:szCs w:val="23"/>
              </w:rPr>
              <w:t xml:space="preserve">Общее ознакомление со структурой и нормативными документами организации, анализ ее финансового состояния, изучение отдельных аспектов деятельности организации </w:t>
            </w:r>
          </w:p>
        </w:tc>
        <w:tc>
          <w:tcPr>
            <w:tcW w:w="1762" w:type="dxa"/>
          </w:tcPr>
          <w:p w14:paraId="2525A309" w14:textId="5E700565" w:rsidR="0071783A" w:rsidRPr="00550DB2" w:rsidRDefault="0071783A" w:rsidP="00EE12FF">
            <w:pPr>
              <w:jc w:val="center"/>
              <w:rPr>
                <w:sz w:val="24"/>
                <w:szCs w:val="24"/>
                <w:lang w:val="ru-RU"/>
              </w:rPr>
            </w:pPr>
            <w:r>
              <w:rPr>
                <w:sz w:val="23"/>
                <w:szCs w:val="23"/>
              </w:rPr>
              <w:t xml:space="preserve">1-2 </w:t>
            </w:r>
            <w:proofErr w:type="spellStart"/>
            <w:r>
              <w:rPr>
                <w:sz w:val="23"/>
                <w:szCs w:val="23"/>
              </w:rPr>
              <w:t>недели</w:t>
            </w:r>
            <w:proofErr w:type="spellEnd"/>
            <w:r>
              <w:rPr>
                <w:sz w:val="23"/>
                <w:szCs w:val="23"/>
              </w:rPr>
              <w:t xml:space="preserve"> </w:t>
            </w:r>
          </w:p>
        </w:tc>
        <w:tc>
          <w:tcPr>
            <w:tcW w:w="2095" w:type="dxa"/>
          </w:tcPr>
          <w:p w14:paraId="4E63A68A" w14:textId="77777777" w:rsidR="0071783A" w:rsidRPr="00550DB2" w:rsidRDefault="0071783A" w:rsidP="00EE12FF">
            <w:pPr>
              <w:jc w:val="center"/>
              <w:rPr>
                <w:sz w:val="24"/>
                <w:szCs w:val="24"/>
                <w:lang w:val="ru-RU"/>
              </w:rPr>
            </w:pPr>
            <w:r w:rsidRPr="00550DB2">
              <w:rPr>
                <w:sz w:val="24"/>
                <w:szCs w:val="24"/>
                <w:lang w:val="ru-RU"/>
              </w:rPr>
              <w:t xml:space="preserve">Записи в рабочем графике (плане) и дневнике студента, </w:t>
            </w:r>
          </w:p>
          <w:p w14:paraId="10E949C7" w14:textId="77777777" w:rsidR="0071783A" w:rsidRPr="00550DB2" w:rsidRDefault="0071783A" w:rsidP="00550DB2">
            <w:pPr>
              <w:pStyle w:val="Default"/>
              <w:jc w:val="center"/>
            </w:pPr>
            <w:r w:rsidRPr="00550DB2">
              <w:t xml:space="preserve">комплект отчета о прохождении практики </w:t>
            </w:r>
          </w:p>
          <w:p w14:paraId="22500CAC" w14:textId="415EA544" w:rsidR="0071783A" w:rsidRPr="00550DB2" w:rsidRDefault="0071783A" w:rsidP="00550DB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7459C7" w:rsidRPr="00D4343D" w14:paraId="7A24519B" w14:textId="7DB44618" w:rsidTr="00550DB2">
        <w:trPr>
          <w:cantSplit/>
        </w:trPr>
        <w:tc>
          <w:tcPr>
            <w:tcW w:w="2244" w:type="dxa"/>
          </w:tcPr>
          <w:p w14:paraId="1418807E" w14:textId="77777777" w:rsidR="007459C7" w:rsidRPr="00D4343D" w:rsidRDefault="007459C7" w:rsidP="00EE12FF">
            <w:pPr>
              <w:rPr>
                <w:sz w:val="24"/>
                <w:szCs w:val="24"/>
                <w:lang w:val="ru-RU"/>
              </w:rPr>
            </w:pPr>
          </w:p>
        </w:tc>
        <w:tc>
          <w:tcPr>
            <w:tcW w:w="4319" w:type="dxa"/>
          </w:tcPr>
          <w:p w14:paraId="0B0622A1" w14:textId="0290D813" w:rsidR="007459C7" w:rsidRPr="00D4343D" w:rsidRDefault="007459C7" w:rsidP="00EE12FF">
            <w:pPr>
              <w:pStyle w:val="Default"/>
            </w:pPr>
            <w:r w:rsidRPr="00D4343D">
              <w:t>Итого:</w:t>
            </w:r>
          </w:p>
        </w:tc>
        <w:tc>
          <w:tcPr>
            <w:tcW w:w="1762" w:type="dxa"/>
          </w:tcPr>
          <w:p w14:paraId="056B22D7" w14:textId="37D208B8" w:rsidR="007459C7" w:rsidRPr="00D4343D" w:rsidRDefault="007459C7" w:rsidP="00EE12FF">
            <w:pPr>
              <w:pStyle w:val="a8"/>
              <w:jc w:val="center"/>
              <w:rPr>
                <w:sz w:val="24"/>
                <w:szCs w:val="24"/>
                <w:lang w:val="ru-RU"/>
              </w:rPr>
            </w:pPr>
            <w:r w:rsidRPr="00D4343D">
              <w:rPr>
                <w:sz w:val="24"/>
                <w:szCs w:val="24"/>
                <w:lang w:val="ru-RU"/>
              </w:rPr>
              <w:t>108</w:t>
            </w:r>
            <w:r w:rsidR="00550DB2">
              <w:rPr>
                <w:sz w:val="24"/>
                <w:szCs w:val="24"/>
                <w:lang w:val="ru-RU"/>
              </w:rPr>
              <w:t xml:space="preserve"> часов (2 недели)</w:t>
            </w:r>
          </w:p>
        </w:tc>
        <w:tc>
          <w:tcPr>
            <w:tcW w:w="2095" w:type="dxa"/>
          </w:tcPr>
          <w:p w14:paraId="07F1F551" w14:textId="77777777" w:rsidR="007459C7" w:rsidRPr="00D4343D" w:rsidRDefault="007459C7" w:rsidP="00EE12FF">
            <w:pPr>
              <w:pStyle w:val="a8"/>
              <w:jc w:val="center"/>
              <w:rPr>
                <w:sz w:val="24"/>
                <w:szCs w:val="24"/>
                <w:lang w:val="ru-RU"/>
              </w:rPr>
            </w:pPr>
          </w:p>
        </w:tc>
      </w:tr>
    </w:tbl>
    <w:p w14:paraId="243F6428" w14:textId="77777777" w:rsidR="007024BF" w:rsidRPr="00B152B8" w:rsidRDefault="007024BF" w:rsidP="00EE12FF">
      <w:pPr>
        <w:ind w:firstLine="709"/>
        <w:jc w:val="both"/>
        <w:rPr>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6"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lastRenderedPageBreak/>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6"/>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64408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1"/>
      <w:r w:rsidRPr="00550DB2">
        <w:rPr>
          <w:rFonts w:eastAsiaTheme="minorHAnsi"/>
          <w:color w:val="000000"/>
          <w:sz w:val="28"/>
          <w:szCs w:val="28"/>
          <w:lang w:val="ru-RU"/>
        </w:rPr>
        <w:t xml:space="preserve">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«Экономика, финансы и управление». </w:t>
      </w:r>
    </w:p>
    <w:p w14:paraId="7B0ECC03"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 </w:t>
      </w:r>
    </w:p>
    <w:p w14:paraId="01B57B2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 </w:t>
      </w:r>
    </w:p>
    <w:p w14:paraId="2A41C4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учебной практики студенты составляют отчет. </w:t>
      </w:r>
    </w:p>
    <w:p w14:paraId="7AB2EEE5" w14:textId="77777777" w:rsid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Отчет о практике включает в себя следующие элементы: </w:t>
      </w:r>
    </w:p>
    <w:p w14:paraId="3585A1F7" w14:textId="3D83C585"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титульный лист; </w:t>
      </w:r>
    </w:p>
    <w:p w14:paraId="62A3600A"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содержание; </w:t>
      </w:r>
    </w:p>
    <w:p w14:paraId="30A83B4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550DB2">
        <w:rPr>
          <w:rFonts w:eastAsiaTheme="minorHAnsi"/>
          <w:sz w:val="28"/>
          <w:szCs w:val="28"/>
          <w:lang w:val="ru-RU"/>
        </w:rPr>
        <w:t>пт</w:t>
      </w:r>
      <w:proofErr w:type="spellEnd"/>
      <w:r w:rsidRPr="00550DB2">
        <w:rPr>
          <w:rFonts w:eastAsiaTheme="minorHAnsi"/>
          <w:sz w:val="28"/>
          <w:szCs w:val="28"/>
          <w:lang w:val="ru-RU"/>
        </w:rPr>
        <w:t xml:space="preserve">, 1,5 интервала). </w:t>
      </w:r>
    </w:p>
    <w:p w14:paraId="40F6A58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Рекомендуемый объем текстовой части отчета по учебной практике 20-30 страниц. В текстовой части осуществляется подробное описание работ, выполненных в соответствии с планом прохождения практики; формулируются выводы студента о практике системы государственного (муниципального) управления в организации; </w:t>
      </w:r>
    </w:p>
    <w:p w14:paraId="5138EF41"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 </w:t>
      </w:r>
    </w:p>
    <w:p w14:paraId="103F67D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В целях повышения наглядности полученных результатов целесообразно использовать графические методы, графики, диаграммы. 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 </w:t>
      </w:r>
    </w:p>
    <w:p w14:paraId="6B7F1A5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lastRenderedPageBreak/>
        <w:t xml:space="preserve">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 </w:t>
      </w:r>
    </w:p>
    <w:p w14:paraId="06224BC8"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задание на практику </w:t>
      </w:r>
    </w:p>
    <w:p w14:paraId="6CC1F8C4"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календарный план прохождения практики </w:t>
      </w:r>
    </w:p>
    <w:p w14:paraId="6871717C"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характеристика руководителя от объекта практики с дифференцированной оценкой работы студента; </w:t>
      </w:r>
    </w:p>
    <w:p w14:paraId="631B8CA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отчет по практике; </w:t>
      </w:r>
    </w:p>
    <w:p w14:paraId="32F0682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5) дневник практики. </w:t>
      </w:r>
    </w:p>
    <w:p w14:paraId="64AA6334" w14:textId="4BD9109D" w:rsidR="00F56053" w:rsidRDefault="00550DB2" w:rsidP="00550DB2">
      <w:pPr>
        <w:pStyle w:val="1"/>
        <w:spacing w:before="0"/>
        <w:ind w:firstLine="709"/>
        <w:jc w:val="both"/>
        <w:rPr>
          <w:rFonts w:ascii="Times New Roman" w:eastAsiaTheme="minorHAnsi" w:hAnsi="Times New Roman" w:cs="Times New Roman"/>
          <w:b w:val="0"/>
          <w:bCs w:val="0"/>
          <w:color w:val="auto"/>
          <w:lang w:val="ru-RU"/>
        </w:rPr>
      </w:pPr>
      <w:r w:rsidRPr="00550DB2">
        <w:rPr>
          <w:rFonts w:ascii="Times New Roman" w:eastAsiaTheme="minorHAnsi" w:hAnsi="Times New Roman" w:cs="Times New Roman"/>
          <w:b w:val="0"/>
          <w:bCs w:val="0"/>
          <w:color w:val="auto"/>
          <w:lang w:val="ru-RU"/>
        </w:rPr>
        <w:t>Защита отчета по учебной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14:paraId="615F2C74" w14:textId="77777777" w:rsidR="00550DB2" w:rsidRPr="00550DB2" w:rsidRDefault="00550DB2" w:rsidP="00550DB2">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8. Фонд оценочных сре</w:t>
      </w:r>
      <w:proofErr w:type="gramStart"/>
      <w:r w:rsidRPr="00B152B8">
        <w:rPr>
          <w:rFonts w:ascii="Times New Roman" w:hAnsi="Times New Roman" w:cs="Times New Roman"/>
          <w:color w:val="auto"/>
          <w:lang w:val="ru-RU"/>
        </w:rPr>
        <w:t>дств дл</w:t>
      </w:r>
      <w:proofErr w:type="gramEnd"/>
      <w:r w:rsidRPr="00B152B8">
        <w:rPr>
          <w:rFonts w:ascii="Times New Roman" w:hAnsi="Times New Roman" w:cs="Times New Roman"/>
          <w:color w:val="auto"/>
          <w:lang w:val="ru-RU"/>
        </w:rPr>
        <w:t>я проведения промежуточной аттестации обучающихся по практике</w:t>
      </w:r>
      <w:bookmarkEnd w:id="7"/>
    </w:p>
    <w:p w14:paraId="77ACB726" w14:textId="77777777" w:rsidR="00F56053" w:rsidRDefault="00F56053" w:rsidP="00EE12FF">
      <w:pPr>
        <w:ind w:firstLine="709"/>
        <w:jc w:val="both"/>
        <w:rPr>
          <w:sz w:val="28"/>
          <w:szCs w:val="28"/>
          <w:lang w:val="ru-RU"/>
        </w:rPr>
      </w:pPr>
      <w:bookmarkStart w:id="8"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9" w:name="_Toc18448874"/>
      <w:bookmarkEnd w:id="8"/>
    </w:p>
    <w:tbl>
      <w:tblPr>
        <w:tblStyle w:val="af7"/>
        <w:tblW w:w="0" w:type="auto"/>
        <w:tblLook w:val="04A0" w:firstRow="1" w:lastRow="0" w:firstColumn="1" w:lastColumn="0" w:noHBand="0" w:noVBand="1"/>
      </w:tblPr>
      <w:tblGrid>
        <w:gridCol w:w="2802"/>
        <w:gridCol w:w="5528"/>
        <w:gridCol w:w="2095"/>
      </w:tblGrid>
      <w:tr w:rsidR="00550DB2" w:rsidRPr="0071783A" w14:paraId="445E9120" w14:textId="77777777" w:rsidTr="00550DB2">
        <w:tc>
          <w:tcPr>
            <w:tcW w:w="2802" w:type="dxa"/>
          </w:tcPr>
          <w:p w14:paraId="57A8B8BA" w14:textId="152A5572" w:rsidR="00550DB2" w:rsidRPr="0071783A" w:rsidRDefault="00550DB2" w:rsidP="00550DB2">
            <w:pPr>
              <w:jc w:val="both"/>
              <w:outlineLvl w:val="0"/>
              <w:rPr>
                <w:b/>
                <w:bCs/>
                <w:sz w:val="22"/>
                <w:szCs w:val="22"/>
              </w:rPr>
            </w:pPr>
            <w:r w:rsidRPr="0071783A">
              <w:rPr>
                <w:sz w:val="22"/>
                <w:szCs w:val="22"/>
              </w:rPr>
              <w:t xml:space="preserve">Показатели оценивания </w:t>
            </w:r>
          </w:p>
        </w:tc>
        <w:tc>
          <w:tcPr>
            <w:tcW w:w="5528" w:type="dxa"/>
          </w:tcPr>
          <w:p w14:paraId="7EC38950" w14:textId="141CAA7E" w:rsidR="00550DB2" w:rsidRPr="0071783A" w:rsidRDefault="00550DB2" w:rsidP="00550DB2">
            <w:pPr>
              <w:jc w:val="both"/>
              <w:outlineLvl w:val="0"/>
              <w:rPr>
                <w:b/>
                <w:bCs/>
                <w:sz w:val="22"/>
                <w:szCs w:val="22"/>
              </w:rPr>
            </w:pPr>
            <w:r w:rsidRPr="0071783A">
              <w:rPr>
                <w:sz w:val="22"/>
                <w:szCs w:val="22"/>
              </w:rPr>
              <w:t xml:space="preserve">Критерии оценивания компетенций </w:t>
            </w:r>
          </w:p>
        </w:tc>
        <w:tc>
          <w:tcPr>
            <w:tcW w:w="2095" w:type="dxa"/>
          </w:tcPr>
          <w:p w14:paraId="2E77C8C9" w14:textId="2AC56078" w:rsidR="00550DB2" w:rsidRPr="0071783A" w:rsidRDefault="00550DB2" w:rsidP="00550DB2">
            <w:pPr>
              <w:jc w:val="both"/>
              <w:outlineLvl w:val="0"/>
              <w:rPr>
                <w:b/>
                <w:bCs/>
                <w:sz w:val="22"/>
                <w:szCs w:val="22"/>
              </w:rPr>
            </w:pPr>
            <w:r w:rsidRPr="0071783A">
              <w:rPr>
                <w:sz w:val="22"/>
                <w:szCs w:val="22"/>
              </w:rPr>
              <w:t xml:space="preserve">Шкала оценивания </w:t>
            </w:r>
          </w:p>
        </w:tc>
      </w:tr>
      <w:tr w:rsidR="0071783A" w:rsidRPr="00C27709" w14:paraId="3DE05AB0" w14:textId="77777777" w:rsidTr="00456A38">
        <w:tc>
          <w:tcPr>
            <w:tcW w:w="10425" w:type="dxa"/>
            <w:gridSpan w:val="3"/>
          </w:tcPr>
          <w:p w14:paraId="4A6C7564" w14:textId="14DEFCE1" w:rsidR="0071783A" w:rsidRPr="0071783A" w:rsidRDefault="0071783A" w:rsidP="00550DB2">
            <w:pPr>
              <w:jc w:val="both"/>
              <w:outlineLvl w:val="0"/>
              <w:rPr>
                <w:b/>
                <w:bCs/>
                <w:sz w:val="22"/>
                <w:szCs w:val="22"/>
              </w:rPr>
            </w:pPr>
            <w:r w:rsidRPr="0071783A">
              <w:rPr>
                <w:b/>
                <w:bCs/>
                <w:i/>
                <w:iCs/>
                <w:sz w:val="22"/>
                <w:szCs w:val="22"/>
              </w:rPr>
              <w:t xml:space="preserve">ПКН-1 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w:t>
            </w:r>
          </w:p>
        </w:tc>
      </w:tr>
      <w:tr w:rsidR="0071783A" w:rsidRPr="00C27709" w14:paraId="21F55026" w14:textId="77777777" w:rsidTr="00456A38">
        <w:tc>
          <w:tcPr>
            <w:tcW w:w="10425" w:type="dxa"/>
            <w:gridSpan w:val="3"/>
          </w:tcPr>
          <w:p w14:paraId="471C40F8" w14:textId="684C8F9F" w:rsidR="0071783A" w:rsidRPr="0071783A" w:rsidRDefault="0071783A" w:rsidP="00550DB2">
            <w:pPr>
              <w:pStyle w:val="Default"/>
              <w:jc w:val="both"/>
              <w:rPr>
                <w:b/>
                <w:bCs/>
                <w:sz w:val="22"/>
                <w:szCs w:val="22"/>
              </w:rPr>
            </w:pPr>
            <w:r w:rsidRPr="0071783A">
              <w:rPr>
                <w:sz w:val="22"/>
                <w:szCs w:val="22"/>
              </w:rPr>
              <w:t xml:space="preserve">1. Демонстрирует знания терминологии, направлений, школ, современных тенденций менеджмента и позиции российской управленческой мысли. </w:t>
            </w:r>
          </w:p>
        </w:tc>
      </w:tr>
      <w:tr w:rsidR="0071783A" w:rsidRPr="0071783A" w14:paraId="1DAF0EF8" w14:textId="77777777" w:rsidTr="00550DB2">
        <w:tc>
          <w:tcPr>
            <w:tcW w:w="2802" w:type="dxa"/>
            <w:vMerge w:val="restart"/>
          </w:tcPr>
          <w:p w14:paraId="485A94C7" w14:textId="77777777" w:rsidR="0071783A" w:rsidRPr="0071783A" w:rsidRDefault="0071783A" w:rsidP="00550DB2">
            <w:pPr>
              <w:jc w:val="both"/>
              <w:outlineLvl w:val="0"/>
              <w:rPr>
                <w:b/>
                <w:bCs/>
                <w:sz w:val="22"/>
                <w:szCs w:val="22"/>
              </w:rPr>
            </w:pPr>
            <w:r w:rsidRPr="0071783A">
              <w:rPr>
                <w:b/>
                <w:bCs/>
                <w:sz w:val="22"/>
                <w:szCs w:val="22"/>
              </w:rPr>
              <w:t xml:space="preserve">Знать: </w:t>
            </w:r>
            <w:r w:rsidRPr="0071783A">
              <w:rPr>
                <w:sz w:val="22"/>
                <w:szCs w:val="22"/>
              </w:rPr>
              <w:t>основные научные понятия и категории экономики и управленческой науки</w:t>
            </w:r>
            <w:r w:rsidRPr="0071783A">
              <w:rPr>
                <w:b/>
                <w:bCs/>
                <w:sz w:val="22"/>
                <w:szCs w:val="22"/>
              </w:rPr>
              <w:t xml:space="preserve">; </w:t>
            </w:r>
          </w:p>
          <w:p w14:paraId="0F69B481" w14:textId="77777777" w:rsidR="0071783A" w:rsidRPr="0071783A" w:rsidRDefault="0071783A" w:rsidP="0071783A">
            <w:pPr>
              <w:pStyle w:val="Default"/>
              <w:jc w:val="both"/>
              <w:rPr>
                <w:sz w:val="22"/>
                <w:szCs w:val="22"/>
              </w:rPr>
            </w:pPr>
            <w:r w:rsidRPr="0071783A">
              <w:rPr>
                <w:b/>
                <w:bCs/>
                <w:sz w:val="22"/>
                <w:szCs w:val="22"/>
              </w:rPr>
              <w:t xml:space="preserve">Уметь: </w:t>
            </w:r>
            <w:r w:rsidRPr="0071783A">
              <w:rPr>
                <w:sz w:val="22"/>
                <w:szCs w:val="22"/>
              </w:rPr>
              <w:t xml:space="preserve">применять основные научные понятия и категории экономики и управленческой науки при решении профессиональных задач </w:t>
            </w:r>
          </w:p>
          <w:p w14:paraId="5B10846A" w14:textId="7A2F051E" w:rsidR="0071783A" w:rsidRPr="0071783A" w:rsidRDefault="0071783A" w:rsidP="00550DB2">
            <w:pPr>
              <w:jc w:val="both"/>
              <w:outlineLvl w:val="0"/>
              <w:rPr>
                <w:b/>
                <w:bCs/>
                <w:sz w:val="22"/>
                <w:szCs w:val="22"/>
              </w:rPr>
            </w:pPr>
          </w:p>
        </w:tc>
        <w:tc>
          <w:tcPr>
            <w:tcW w:w="5528" w:type="dxa"/>
          </w:tcPr>
          <w:p w14:paraId="6AC4DCE6"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научные понятия; </w:t>
            </w:r>
          </w:p>
          <w:p w14:paraId="23B4C2B5" w14:textId="1D5B50BA"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основные научные понятия экономики </w:t>
            </w:r>
            <w:proofErr w:type="gramStart"/>
            <w:r w:rsidRPr="0071783A">
              <w:rPr>
                <w:sz w:val="22"/>
                <w:szCs w:val="22"/>
              </w:rPr>
              <w:t>решении</w:t>
            </w:r>
            <w:proofErr w:type="gramEnd"/>
            <w:r w:rsidRPr="0071783A">
              <w:rPr>
                <w:sz w:val="22"/>
                <w:szCs w:val="22"/>
              </w:rPr>
              <w:t xml:space="preserve"> профессиональных задач </w:t>
            </w:r>
          </w:p>
        </w:tc>
        <w:tc>
          <w:tcPr>
            <w:tcW w:w="2095" w:type="dxa"/>
          </w:tcPr>
          <w:p w14:paraId="689E5851" w14:textId="291FE9D7" w:rsidR="0071783A" w:rsidRPr="0071783A" w:rsidRDefault="0071783A" w:rsidP="00550DB2">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4CD976C7" w14:textId="77777777" w:rsidTr="00550DB2">
        <w:tc>
          <w:tcPr>
            <w:tcW w:w="2802" w:type="dxa"/>
            <w:vMerge/>
          </w:tcPr>
          <w:p w14:paraId="5FDDF704" w14:textId="77777777" w:rsidR="0071783A" w:rsidRPr="0071783A" w:rsidRDefault="0071783A" w:rsidP="00550DB2">
            <w:pPr>
              <w:jc w:val="both"/>
              <w:outlineLvl w:val="0"/>
              <w:rPr>
                <w:b/>
                <w:bCs/>
                <w:sz w:val="22"/>
                <w:szCs w:val="22"/>
              </w:rPr>
            </w:pPr>
          </w:p>
        </w:tc>
        <w:tc>
          <w:tcPr>
            <w:tcW w:w="5528" w:type="dxa"/>
          </w:tcPr>
          <w:p w14:paraId="5F2A7128"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научные понятия и категории экономики; </w:t>
            </w:r>
          </w:p>
          <w:p w14:paraId="615A33C3" w14:textId="7A43E4C5"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основные научные понятия и категории экономики при решении профессиональных задач </w:t>
            </w:r>
          </w:p>
        </w:tc>
        <w:tc>
          <w:tcPr>
            <w:tcW w:w="2095" w:type="dxa"/>
          </w:tcPr>
          <w:p w14:paraId="5C809B7A" w14:textId="00287858" w:rsidR="0071783A" w:rsidRPr="0071783A" w:rsidRDefault="0071783A" w:rsidP="00550DB2">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5D2048D8" w14:textId="77777777" w:rsidTr="00550DB2">
        <w:tc>
          <w:tcPr>
            <w:tcW w:w="2802" w:type="dxa"/>
            <w:vMerge/>
          </w:tcPr>
          <w:p w14:paraId="4DAE99DE" w14:textId="77777777" w:rsidR="0071783A" w:rsidRPr="0071783A" w:rsidRDefault="0071783A" w:rsidP="00550DB2">
            <w:pPr>
              <w:jc w:val="both"/>
              <w:outlineLvl w:val="0"/>
              <w:rPr>
                <w:b/>
                <w:bCs/>
                <w:sz w:val="22"/>
                <w:szCs w:val="22"/>
              </w:rPr>
            </w:pPr>
          </w:p>
        </w:tc>
        <w:tc>
          <w:tcPr>
            <w:tcW w:w="5528" w:type="dxa"/>
          </w:tcPr>
          <w:p w14:paraId="3C0A3BDF"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научные понятия и категории экономики и управленческой науки; </w:t>
            </w:r>
          </w:p>
          <w:p w14:paraId="3E51B0DE" w14:textId="6FA7AF94"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основные научные понятия и категории экономики и управленческой науки при решении профессиональных задач </w:t>
            </w:r>
          </w:p>
        </w:tc>
        <w:tc>
          <w:tcPr>
            <w:tcW w:w="2095" w:type="dxa"/>
          </w:tcPr>
          <w:p w14:paraId="5EFAF89B" w14:textId="34412159" w:rsidR="0071783A" w:rsidRPr="0071783A" w:rsidRDefault="0071783A" w:rsidP="00550DB2">
            <w:pPr>
              <w:jc w:val="both"/>
              <w:outlineLvl w:val="0"/>
              <w:rPr>
                <w:b/>
                <w:bCs/>
                <w:sz w:val="22"/>
                <w:szCs w:val="22"/>
              </w:rPr>
            </w:pPr>
            <w:r w:rsidRPr="0071783A">
              <w:rPr>
                <w:b/>
                <w:bCs/>
                <w:i/>
                <w:iCs/>
                <w:sz w:val="22"/>
                <w:szCs w:val="22"/>
              </w:rPr>
              <w:t xml:space="preserve">Высокий уровень от 86 баллов </w:t>
            </w:r>
          </w:p>
        </w:tc>
      </w:tr>
      <w:tr w:rsidR="00456A38" w:rsidRPr="00C27709" w14:paraId="2BBDDA0C" w14:textId="77777777" w:rsidTr="00456A38">
        <w:tc>
          <w:tcPr>
            <w:tcW w:w="10425" w:type="dxa"/>
            <w:gridSpan w:val="3"/>
          </w:tcPr>
          <w:p w14:paraId="64C9C600" w14:textId="75FB9E71" w:rsidR="00456A38" w:rsidRPr="0071783A" w:rsidRDefault="0071783A" w:rsidP="0071783A">
            <w:pPr>
              <w:pStyle w:val="Default"/>
              <w:jc w:val="both"/>
              <w:rPr>
                <w:b/>
                <w:bCs/>
                <w:sz w:val="22"/>
                <w:szCs w:val="22"/>
              </w:rPr>
            </w:pPr>
            <w:r w:rsidRPr="0071783A">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r w:rsidR="00456A38" w:rsidRPr="0071783A">
              <w:rPr>
                <w:sz w:val="22"/>
                <w:szCs w:val="22"/>
              </w:rPr>
              <w:t xml:space="preserve"> </w:t>
            </w:r>
          </w:p>
        </w:tc>
      </w:tr>
      <w:tr w:rsidR="0071783A" w:rsidRPr="0071783A" w14:paraId="0AB864E5" w14:textId="77777777" w:rsidTr="00550DB2">
        <w:tc>
          <w:tcPr>
            <w:tcW w:w="2802" w:type="dxa"/>
            <w:vMerge w:val="restart"/>
          </w:tcPr>
          <w:p w14:paraId="0F0E36D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особенности современных научных исследований для осуществления научно- исследовательской работы; </w:t>
            </w:r>
          </w:p>
          <w:p w14:paraId="2D62D55A" w14:textId="2F5A0EA0"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обобщать и адаптировать результаты </w:t>
            </w:r>
            <w:r w:rsidRPr="0071783A">
              <w:rPr>
                <w:sz w:val="22"/>
                <w:szCs w:val="22"/>
              </w:rPr>
              <w:lastRenderedPageBreak/>
              <w:t xml:space="preserve">современных научных исследований для осуществления научно- исследовательской работы </w:t>
            </w:r>
          </w:p>
        </w:tc>
        <w:tc>
          <w:tcPr>
            <w:tcW w:w="5528" w:type="dxa"/>
          </w:tcPr>
          <w:p w14:paraId="094BCD4A" w14:textId="77777777" w:rsidR="0071783A" w:rsidRPr="0071783A" w:rsidRDefault="0071783A">
            <w:pPr>
              <w:pStyle w:val="Default"/>
              <w:rPr>
                <w:sz w:val="22"/>
                <w:szCs w:val="22"/>
              </w:rPr>
            </w:pPr>
            <w:r w:rsidRPr="0071783A">
              <w:rPr>
                <w:b/>
                <w:bCs/>
                <w:sz w:val="22"/>
                <w:szCs w:val="22"/>
              </w:rPr>
              <w:lastRenderedPageBreak/>
              <w:t xml:space="preserve">Знать: </w:t>
            </w:r>
            <w:r w:rsidRPr="0071783A">
              <w:rPr>
                <w:sz w:val="22"/>
                <w:szCs w:val="22"/>
              </w:rPr>
              <w:t xml:space="preserve">особенности современных научных исследований для осуществления научно-исследовательской работы; </w:t>
            </w:r>
          </w:p>
          <w:p w14:paraId="439FB31D" w14:textId="3C0F36C5"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обобщать результаты современных научных исследований для осуществления научно-исследовательской работы </w:t>
            </w:r>
          </w:p>
        </w:tc>
        <w:tc>
          <w:tcPr>
            <w:tcW w:w="2095" w:type="dxa"/>
          </w:tcPr>
          <w:p w14:paraId="60A73C12" w14:textId="71F9DE79" w:rsidR="0071783A" w:rsidRPr="0071783A" w:rsidRDefault="0071783A" w:rsidP="00550DB2">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33EFFB83" w14:textId="77777777" w:rsidTr="00550DB2">
        <w:tc>
          <w:tcPr>
            <w:tcW w:w="2802" w:type="dxa"/>
            <w:vMerge/>
          </w:tcPr>
          <w:p w14:paraId="5F035D50" w14:textId="77777777" w:rsidR="0071783A" w:rsidRPr="0071783A" w:rsidRDefault="0071783A" w:rsidP="00550DB2">
            <w:pPr>
              <w:jc w:val="both"/>
              <w:outlineLvl w:val="0"/>
              <w:rPr>
                <w:b/>
                <w:bCs/>
                <w:sz w:val="22"/>
                <w:szCs w:val="22"/>
              </w:rPr>
            </w:pPr>
          </w:p>
        </w:tc>
        <w:tc>
          <w:tcPr>
            <w:tcW w:w="5528" w:type="dxa"/>
          </w:tcPr>
          <w:p w14:paraId="232B93DB"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особенности современных научных </w:t>
            </w:r>
            <w:r w:rsidRPr="0071783A">
              <w:rPr>
                <w:sz w:val="22"/>
                <w:szCs w:val="22"/>
              </w:rPr>
              <w:lastRenderedPageBreak/>
              <w:t xml:space="preserve">исследований для осуществления научно- исследовательской работы; </w:t>
            </w:r>
          </w:p>
          <w:p w14:paraId="1F1FA1C7" w14:textId="59D3FEC4"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обобщать результаты современных научных исследований для осуществления научно- исследовательской работы </w:t>
            </w:r>
          </w:p>
        </w:tc>
        <w:tc>
          <w:tcPr>
            <w:tcW w:w="2095" w:type="dxa"/>
          </w:tcPr>
          <w:p w14:paraId="1B8E0F5C" w14:textId="4AF5ED9B" w:rsidR="0071783A" w:rsidRPr="0071783A" w:rsidRDefault="0071783A" w:rsidP="00550DB2">
            <w:pPr>
              <w:jc w:val="both"/>
              <w:outlineLvl w:val="0"/>
              <w:rPr>
                <w:b/>
                <w:bCs/>
                <w:sz w:val="22"/>
                <w:szCs w:val="22"/>
              </w:rPr>
            </w:pPr>
            <w:r w:rsidRPr="0071783A">
              <w:rPr>
                <w:b/>
                <w:bCs/>
                <w:i/>
                <w:iCs/>
                <w:sz w:val="22"/>
                <w:szCs w:val="22"/>
              </w:rPr>
              <w:lastRenderedPageBreak/>
              <w:t xml:space="preserve">Продвинутый </w:t>
            </w:r>
            <w:r w:rsidRPr="0071783A">
              <w:rPr>
                <w:b/>
                <w:bCs/>
                <w:i/>
                <w:iCs/>
                <w:sz w:val="22"/>
                <w:szCs w:val="22"/>
              </w:rPr>
              <w:lastRenderedPageBreak/>
              <w:t xml:space="preserve">уровень от 70 баллов </w:t>
            </w:r>
          </w:p>
        </w:tc>
      </w:tr>
      <w:tr w:rsidR="0071783A" w:rsidRPr="0071783A" w14:paraId="13DF19AB" w14:textId="77777777" w:rsidTr="0071783A">
        <w:trPr>
          <w:trHeight w:val="1587"/>
        </w:trPr>
        <w:tc>
          <w:tcPr>
            <w:tcW w:w="2802" w:type="dxa"/>
            <w:vMerge/>
          </w:tcPr>
          <w:p w14:paraId="1890A82F" w14:textId="77777777" w:rsidR="0071783A" w:rsidRPr="0071783A" w:rsidRDefault="0071783A" w:rsidP="00550DB2">
            <w:pPr>
              <w:jc w:val="both"/>
              <w:outlineLvl w:val="0"/>
              <w:rPr>
                <w:b/>
                <w:bCs/>
                <w:sz w:val="22"/>
                <w:szCs w:val="22"/>
              </w:rPr>
            </w:pPr>
          </w:p>
        </w:tc>
        <w:tc>
          <w:tcPr>
            <w:tcW w:w="5528" w:type="dxa"/>
          </w:tcPr>
          <w:p w14:paraId="1101F34C"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особенности современных научных исследований для осуществления научно- исследовательской работы; </w:t>
            </w:r>
          </w:p>
          <w:p w14:paraId="0090D384" w14:textId="12DF6BF3"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обобщать и адаптировать результаты современных научных исследований для осуществления научно- исследовательской работы </w:t>
            </w:r>
          </w:p>
        </w:tc>
        <w:tc>
          <w:tcPr>
            <w:tcW w:w="2095" w:type="dxa"/>
          </w:tcPr>
          <w:p w14:paraId="4F0F2A85" w14:textId="60F82FEB" w:rsidR="0071783A" w:rsidRPr="0071783A" w:rsidRDefault="0071783A" w:rsidP="00550DB2">
            <w:pPr>
              <w:jc w:val="both"/>
              <w:outlineLvl w:val="0"/>
              <w:rPr>
                <w:b/>
                <w:bCs/>
                <w:sz w:val="22"/>
                <w:szCs w:val="22"/>
              </w:rPr>
            </w:pPr>
            <w:r w:rsidRPr="0071783A">
              <w:rPr>
                <w:b/>
                <w:bCs/>
                <w:i/>
                <w:iCs/>
                <w:sz w:val="22"/>
                <w:szCs w:val="22"/>
              </w:rPr>
              <w:t xml:space="preserve">Высокий уровень от 86 баллов </w:t>
            </w:r>
          </w:p>
        </w:tc>
      </w:tr>
      <w:tr w:rsidR="0071783A" w:rsidRPr="00C27709" w14:paraId="219ECAB3" w14:textId="77777777" w:rsidTr="00456A38">
        <w:tc>
          <w:tcPr>
            <w:tcW w:w="10425" w:type="dxa"/>
            <w:gridSpan w:val="3"/>
          </w:tcPr>
          <w:p w14:paraId="4261163C" w14:textId="07CE7561" w:rsidR="0071783A" w:rsidRPr="0071783A" w:rsidRDefault="0071783A" w:rsidP="00456A38">
            <w:pPr>
              <w:pStyle w:val="Default"/>
              <w:jc w:val="both"/>
              <w:rPr>
                <w:b/>
                <w:bCs/>
                <w:sz w:val="22"/>
                <w:szCs w:val="22"/>
              </w:rPr>
            </w:pPr>
            <w:r w:rsidRPr="0071783A">
              <w:rPr>
                <w:b/>
                <w:bCs/>
                <w:i/>
                <w:iCs/>
                <w:sz w:val="22"/>
                <w:szCs w:val="22"/>
              </w:rPr>
              <w:t xml:space="preserve">ПКП-1 Способность применять количественные и качественные методы анализа при оценке состояния внешней и внутренней среды организации, условий и результатов деятельности организации </w:t>
            </w:r>
          </w:p>
        </w:tc>
      </w:tr>
      <w:tr w:rsidR="0071783A" w:rsidRPr="00C27709" w14:paraId="011A79E7" w14:textId="77777777" w:rsidTr="00456A38">
        <w:tc>
          <w:tcPr>
            <w:tcW w:w="10425" w:type="dxa"/>
            <w:gridSpan w:val="3"/>
          </w:tcPr>
          <w:p w14:paraId="6D02022D" w14:textId="59A34DCE" w:rsidR="0071783A" w:rsidRPr="0071783A" w:rsidRDefault="0071783A" w:rsidP="00456A38">
            <w:pPr>
              <w:pStyle w:val="Default"/>
              <w:jc w:val="both"/>
              <w:rPr>
                <w:b/>
                <w:bCs/>
                <w:sz w:val="22"/>
                <w:szCs w:val="22"/>
              </w:rPr>
            </w:pPr>
            <w:r w:rsidRPr="0071783A">
              <w:rPr>
                <w:sz w:val="22"/>
                <w:szCs w:val="22"/>
              </w:rPr>
              <w:t xml:space="preserve">1. Демонстрирует владение методами сбора, анализа и обработки данных, для принятия управленческих решений </w:t>
            </w:r>
          </w:p>
        </w:tc>
      </w:tr>
      <w:tr w:rsidR="0071783A" w:rsidRPr="0071783A" w14:paraId="39E795BE" w14:textId="77777777" w:rsidTr="00550DB2">
        <w:tc>
          <w:tcPr>
            <w:tcW w:w="2802" w:type="dxa"/>
            <w:vMerge w:val="restart"/>
          </w:tcPr>
          <w:p w14:paraId="11297406"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анализа, обработки данных для принятия управленческих решений; </w:t>
            </w:r>
          </w:p>
          <w:p w14:paraId="74ABD9AF" w14:textId="77777777"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применять методы сбора, анализа, обработки данных </w:t>
            </w:r>
            <w:proofErr w:type="gramStart"/>
            <w:r w:rsidRPr="0071783A">
              <w:rPr>
                <w:sz w:val="22"/>
                <w:szCs w:val="22"/>
              </w:rPr>
              <w:t>для</w:t>
            </w:r>
            <w:proofErr w:type="gramEnd"/>
            <w:r w:rsidRPr="0071783A">
              <w:rPr>
                <w:sz w:val="22"/>
                <w:szCs w:val="22"/>
              </w:rPr>
              <w:t xml:space="preserve"> </w:t>
            </w:r>
          </w:p>
          <w:p w14:paraId="152AAE4A" w14:textId="77777777" w:rsidR="0071783A" w:rsidRPr="0071783A" w:rsidRDefault="0071783A" w:rsidP="0071783A">
            <w:pPr>
              <w:pStyle w:val="Default"/>
              <w:jc w:val="both"/>
              <w:rPr>
                <w:sz w:val="22"/>
                <w:szCs w:val="22"/>
              </w:rPr>
            </w:pPr>
            <w:r w:rsidRPr="0071783A">
              <w:rPr>
                <w:sz w:val="22"/>
                <w:szCs w:val="22"/>
              </w:rPr>
              <w:t xml:space="preserve">принятия управленческих решений </w:t>
            </w:r>
          </w:p>
          <w:p w14:paraId="6FC348A4" w14:textId="53335E0C" w:rsidR="0071783A" w:rsidRPr="0071783A" w:rsidRDefault="0071783A" w:rsidP="00456A38">
            <w:pPr>
              <w:pStyle w:val="Default"/>
              <w:jc w:val="both"/>
              <w:rPr>
                <w:b/>
                <w:bCs/>
                <w:sz w:val="22"/>
                <w:szCs w:val="22"/>
              </w:rPr>
            </w:pPr>
          </w:p>
        </w:tc>
        <w:tc>
          <w:tcPr>
            <w:tcW w:w="5528" w:type="dxa"/>
          </w:tcPr>
          <w:p w14:paraId="5312EB2F"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данных для принятия управленческих решений; </w:t>
            </w:r>
          </w:p>
          <w:p w14:paraId="31C69E7C" w14:textId="17D53E72"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методы сбора для принятия управленческих решений </w:t>
            </w:r>
          </w:p>
        </w:tc>
        <w:tc>
          <w:tcPr>
            <w:tcW w:w="2095" w:type="dxa"/>
          </w:tcPr>
          <w:p w14:paraId="2BBAD76F" w14:textId="4AEC6F95" w:rsidR="0071783A" w:rsidRPr="0071783A" w:rsidRDefault="0071783A" w:rsidP="00550DB2">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0088A1FB" w14:textId="77777777" w:rsidTr="00550DB2">
        <w:tc>
          <w:tcPr>
            <w:tcW w:w="2802" w:type="dxa"/>
            <w:vMerge/>
          </w:tcPr>
          <w:p w14:paraId="04685A64" w14:textId="77777777" w:rsidR="0071783A" w:rsidRPr="0071783A" w:rsidRDefault="0071783A" w:rsidP="00550DB2">
            <w:pPr>
              <w:jc w:val="both"/>
              <w:outlineLvl w:val="0"/>
              <w:rPr>
                <w:b/>
                <w:bCs/>
                <w:sz w:val="22"/>
                <w:szCs w:val="22"/>
              </w:rPr>
            </w:pPr>
          </w:p>
        </w:tc>
        <w:tc>
          <w:tcPr>
            <w:tcW w:w="5528" w:type="dxa"/>
          </w:tcPr>
          <w:p w14:paraId="75580155"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анализа данных для принятия управленческих решений; </w:t>
            </w:r>
          </w:p>
          <w:p w14:paraId="326062EE" w14:textId="4C38137D" w:rsidR="0071783A" w:rsidRPr="0071783A" w:rsidRDefault="0071783A" w:rsidP="00550DB2">
            <w:pPr>
              <w:jc w:val="both"/>
              <w:outlineLvl w:val="0"/>
              <w:rPr>
                <w:b/>
                <w:bCs/>
                <w:sz w:val="22"/>
                <w:szCs w:val="22"/>
              </w:rPr>
            </w:pPr>
            <w:r w:rsidRPr="0071783A">
              <w:rPr>
                <w:b/>
                <w:bCs/>
                <w:sz w:val="22"/>
                <w:szCs w:val="22"/>
              </w:rPr>
              <w:t xml:space="preserve">Уметь: </w:t>
            </w:r>
            <w:r w:rsidRPr="0071783A">
              <w:rPr>
                <w:sz w:val="22"/>
                <w:szCs w:val="22"/>
              </w:rPr>
              <w:t xml:space="preserve">применять методы сбора, анализа данных для принятия управленческих решений </w:t>
            </w:r>
          </w:p>
        </w:tc>
        <w:tc>
          <w:tcPr>
            <w:tcW w:w="2095" w:type="dxa"/>
          </w:tcPr>
          <w:p w14:paraId="36C00B92" w14:textId="0F9C01DC" w:rsidR="0071783A" w:rsidRPr="0071783A" w:rsidRDefault="0071783A" w:rsidP="00550DB2">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16AA73DE" w14:textId="77777777" w:rsidTr="00550DB2">
        <w:tc>
          <w:tcPr>
            <w:tcW w:w="2802" w:type="dxa"/>
            <w:vMerge/>
          </w:tcPr>
          <w:p w14:paraId="14BAC7AB" w14:textId="77777777" w:rsidR="0071783A" w:rsidRPr="0071783A" w:rsidRDefault="0071783A" w:rsidP="00550DB2">
            <w:pPr>
              <w:jc w:val="both"/>
              <w:outlineLvl w:val="0"/>
              <w:rPr>
                <w:b/>
                <w:bCs/>
                <w:sz w:val="22"/>
                <w:szCs w:val="22"/>
              </w:rPr>
            </w:pPr>
          </w:p>
        </w:tc>
        <w:tc>
          <w:tcPr>
            <w:tcW w:w="5528" w:type="dxa"/>
          </w:tcPr>
          <w:p w14:paraId="4EBD9402"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сбора, анализа, обработки данных для принятия управленческих решений; </w:t>
            </w:r>
          </w:p>
          <w:p w14:paraId="5C8AA86A" w14:textId="59E3E758"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применять методы сбора, анализа, обработки данных для принятия управленческих решений </w:t>
            </w:r>
          </w:p>
        </w:tc>
        <w:tc>
          <w:tcPr>
            <w:tcW w:w="2095" w:type="dxa"/>
          </w:tcPr>
          <w:p w14:paraId="4E6BBFD0" w14:textId="7F4FFC6B" w:rsidR="0071783A" w:rsidRPr="0071783A" w:rsidRDefault="0071783A" w:rsidP="00550DB2">
            <w:pPr>
              <w:jc w:val="both"/>
              <w:outlineLvl w:val="0"/>
              <w:rPr>
                <w:b/>
                <w:bCs/>
                <w:sz w:val="22"/>
                <w:szCs w:val="22"/>
              </w:rPr>
            </w:pPr>
            <w:r w:rsidRPr="0071783A">
              <w:rPr>
                <w:b/>
                <w:bCs/>
                <w:i/>
                <w:iCs/>
                <w:sz w:val="22"/>
                <w:szCs w:val="22"/>
              </w:rPr>
              <w:t xml:space="preserve">Высокий уровень от 86 баллов </w:t>
            </w:r>
          </w:p>
        </w:tc>
      </w:tr>
      <w:tr w:rsidR="00456A38" w:rsidRPr="00C27709" w14:paraId="304CE0B0" w14:textId="77777777" w:rsidTr="00456A38">
        <w:tc>
          <w:tcPr>
            <w:tcW w:w="10425" w:type="dxa"/>
            <w:gridSpan w:val="3"/>
          </w:tcPr>
          <w:p w14:paraId="6C73C4AC" w14:textId="5808AFDA" w:rsidR="00456A38" w:rsidRPr="0071783A" w:rsidRDefault="0071783A" w:rsidP="0071783A">
            <w:pPr>
              <w:pStyle w:val="Default"/>
              <w:jc w:val="both"/>
              <w:rPr>
                <w:b/>
                <w:bCs/>
                <w:sz w:val="22"/>
                <w:szCs w:val="22"/>
              </w:rPr>
            </w:pPr>
            <w:r w:rsidRPr="0071783A">
              <w:rPr>
                <w:sz w:val="22"/>
                <w:szCs w:val="22"/>
              </w:rPr>
              <w:t xml:space="preserve">2.Разрабатывает методику анализа эффективности деятельности компаний </w:t>
            </w:r>
          </w:p>
        </w:tc>
      </w:tr>
      <w:tr w:rsidR="0071783A" w:rsidRPr="0071783A" w14:paraId="3A05DB58" w14:textId="77777777" w:rsidTr="00456A38">
        <w:tc>
          <w:tcPr>
            <w:tcW w:w="2802" w:type="dxa"/>
            <w:vMerge w:val="restart"/>
          </w:tcPr>
          <w:p w14:paraId="783DA602"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анализа эффективности деятельности компаний </w:t>
            </w:r>
          </w:p>
          <w:p w14:paraId="1054907D" w14:textId="7016A424"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разрабатывать методику </w:t>
            </w:r>
            <w:proofErr w:type="gramStart"/>
            <w:r w:rsidRPr="0071783A">
              <w:rPr>
                <w:sz w:val="22"/>
                <w:szCs w:val="22"/>
              </w:rPr>
              <w:t>анализа эффективности деятельности компаний управленческих решений</w:t>
            </w:r>
            <w:proofErr w:type="gramEnd"/>
            <w:r w:rsidRPr="0071783A">
              <w:rPr>
                <w:sz w:val="22"/>
                <w:szCs w:val="22"/>
              </w:rPr>
              <w:t xml:space="preserve"> </w:t>
            </w:r>
          </w:p>
        </w:tc>
        <w:tc>
          <w:tcPr>
            <w:tcW w:w="5528" w:type="dxa"/>
          </w:tcPr>
          <w:p w14:paraId="415CC85E"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методы анализа эффективности деятельности компаний </w:t>
            </w:r>
          </w:p>
          <w:p w14:paraId="1737C901" w14:textId="1F7F9B10" w:rsidR="0071783A" w:rsidRPr="0071783A" w:rsidRDefault="0071783A" w:rsidP="00456A38">
            <w:pPr>
              <w:jc w:val="both"/>
              <w:outlineLvl w:val="0"/>
              <w:rPr>
                <w:b/>
                <w:bCs/>
                <w:sz w:val="22"/>
                <w:szCs w:val="22"/>
              </w:rPr>
            </w:pPr>
            <w:r w:rsidRPr="0071783A">
              <w:rPr>
                <w:b/>
                <w:bCs/>
                <w:sz w:val="22"/>
                <w:szCs w:val="22"/>
              </w:rPr>
              <w:t>Уметь</w:t>
            </w:r>
            <w:r w:rsidRPr="0071783A">
              <w:rPr>
                <w:sz w:val="22"/>
                <w:szCs w:val="22"/>
              </w:rPr>
              <w:t xml:space="preserve">: адаптировать действующие методики </w:t>
            </w:r>
            <w:proofErr w:type="gramStart"/>
            <w:r w:rsidRPr="0071783A">
              <w:rPr>
                <w:sz w:val="22"/>
                <w:szCs w:val="22"/>
              </w:rPr>
              <w:t>анализа эффективности деятельности компаний управленческих решений</w:t>
            </w:r>
            <w:proofErr w:type="gramEnd"/>
            <w:r w:rsidRPr="0071783A">
              <w:rPr>
                <w:sz w:val="22"/>
                <w:szCs w:val="22"/>
              </w:rPr>
              <w:t xml:space="preserve"> </w:t>
            </w:r>
          </w:p>
        </w:tc>
        <w:tc>
          <w:tcPr>
            <w:tcW w:w="2095" w:type="dxa"/>
          </w:tcPr>
          <w:p w14:paraId="5226EAAD" w14:textId="4442A109"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333D7144" w14:textId="77777777" w:rsidTr="00456A38">
        <w:tc>
          <w:tcPr>
            <w:tcW w:w="2802" w:type="dxa"/>
            <w:vMerge/>
          </w:tcPr>
          <w:p w14:paraId="0DBC9969" w14:textId="77777777" w:rsidR="0071783A" w:rsidRPr="0071783A" w:rsidRDefault="0071783A" w:rsidP="00456A38">
            <w:pPr>
              <w:jc w:val="both"/>
              <w:outlineLvl w:val="0"/>
              <w:rPr>
                <w:b/>
                <w:bCs/>
                <w:sz w:val="22"/>
                <w:szCs w:val="22"/>
              </w:rPr>
            </w:pPr>
          </w:p>
        </w:tc>
        <w:tc>
          <w:tcPr>
            <w:tcW w:w="5528" w:type="dxa"/>
          </w:tcPr>
          <w:p w14:paraId="654617F8"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основные методы анализа эффективности деятельности компаний </w:t>
            </w:r>
          </w:p>
          <w:p w14:paraId="17560DD7" w14:textId="4D12642D"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разрабатывать методику </w:t>
            </w:r>
            <w:proofErr w:type="gramStart"/>
            <w:r w:rsidRPr="0071783A">
              <w:rPr>
                <w:sz w:val="22"/>
                <w:szCs w:val="22"/>
              </w:rPr>
              <w:t>анализа эффективности деятельности компаний управленческих решений</w:t>
            </w:r>
            <w:proofErr w:type="gramEnd"/>
            <w:r w:rsidRPr="0071783A">
              <w:rPr>
                <w:sz w:val="22"/>
                <w:szCs w:val="22"/>
              </w:rPr>
              <w:t xml:space="preserve"> </w:t>
            </w:r>
          </w:p>
        </w:tc>
        <w:tc>
          <w:tcPr>
            <w:tcW w:w="2095" w:type="dxa"/>
          </w:tcPr>
          <w:p w14:paraId="5B5DA986" w14:textId="0FE97DE0"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148DFEC6" w14:textId="77777777" w:rsidTr="00456A38">
        <w:tc>
          <w:tcPr>
            <w:tcW w:w="2802" w:type="dxa"/>
            <w:vMerge/>
          </w:tcPr>
          <w:p w14:paraId="572F13A5" w14:textId="77777777" w:rsidR="0071783A" w:rsidRPr="0071783A" w:rsidRDefault="0071783A" w:rsidP="00456A38">
            <w:pPr>
              <w:jc w:val="both"/>
              <w:outlineLvl w:val="0"/>
              <w:rPr>
                <w:b/>
                <w:bCs/>
                <w:sz w:val="22"/>
                <w:szCs w:val="22"/>
              </w:rPr>
            </w:pPr>
          </w:p>
        </w:tc>
        <w:tc>
          <w:tcPr>
            <w:tcW w:w="5528" w:type="dxa"/>
          </w:tcPr>
          <w:p w14:paraId="7DE0DCA5"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методы анализа эффективности деятельности компаний </w:t>
            </w:r>
          </w:p>
          <w:p w14:paraId="441187E5" w14:textId="367DA7B8"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разрабатывать методику </w:t>
            </w:r>
            <w:proofErr w:type="gramStart"/>
            <w:r w:rsidRPr="0071783A">
              <w:rPr>
                <w:sz w:val="22"/>
                <w:szCs w:val="22"/>
              </w:rPr>
              <w:t>анализа эффективности деятельности компаний управленческих решений</w:t>
            </w:r>
            <w:proofErr w:type="gramEnd"/>
            <w:r w:rsidRPr="0071783A">
              <w:rPr>
                <w:sz w:val="22"/>
                <w:szCs w:val="22"/>
              </w:rPr>
              <w:t xml:space="preserve"> </w:t>
            </w:r>
          </w:p>
        </w:tc>
        <w:tc>
          <w:tcPr>
            <w:tcW w:w="2095" w:type="dxa"/>
          </w:tcPr>
          <w:p w14:paraId="6F9725B2" w14:textId="1C8700A2"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71783A" w:rsidRPr="00C27709" w14:paraId="5261E0CE" w14:textId="77777777" w:rsidTr="00456A38">
        <w:tc>
          <w:tcPr>
            <w:tcW w:w="10425" w:type="dxa"/>
            <w:gridSpan w:val="3"/>
          </w:tcPr>
          <w:p w14:paraId="718D3CC9" w14:textId="647976C8" w:rsidR="0071783A" w:rsidRPr="0071783A" w:rsidRDefault="0071783A" w:rsidP="00456A38">
            <w:pPr>
              <w:pStyle w:val="Default"/>
              <w:jc w:val="both"/>
              <w:rPr>
                <w:b/>
                <w:bCs/>
                <w:sz w:val="22"/>
                <w:szCs w:val="22"/>
              </w:rPr>
            </w:pPr>
            <w:r w:rsidRPr="0071783A">
              <w:rPr>
                <w:b/>
                <w:bCs/>
                <w:i/>
                <w:iCs/>
                <w:sz w:val="22"/>
                <w:szCs w:val="22"/>
              </w:rPr>
              <w:t xml:space="preserve">УК-10 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w:t>
            </w:r>
          </w:p>
        </w:tc>
      </w:tr>
      <w:tr w:rsidR="0071783A" w:rsidRPr="00C27709" w14:paraId="40A6C798" w14:textId="77777777" w:rsidTr="00456A38">
        <w:tc>
          <w:tcPr>
            <w:tcW w:w="10425" w:type="dxa"/>
            <w:gridSpan w:val="3"/>
          </w:tcPr>
          <w:p w14:paraId="4EF8FA4A" w14:textId="734970C6" w:rsidR="0071783A" w:rsidRPr="0071783A" w:rsidRDefault="0071783A" w:rsidP="00456A38">
            <w:pPr>
              <w:pStyle w:val="Default"/>
              <w:jc w:val="both"/>
              <w:rPr>
                <w:b/>
                <w:bCs/>
                <w:sz w:val="22"/>
                <w:szCs w:val="22"/>
              </w:rPr>
            </w:pPr>
            <w:r w:rsidRPr="0071783A">
              <w:rPr>
                <w:sz w:val="22"/>
                <w:szCs w:val="22"/>
              </w:rPr>
              <w:t xml:space="preserve">1.Четко описывает состав и структуру требуемых данных и информации, грамотно реализует процессы их сбора, обработки и интерпретации </w:t>
            </w:r>
          </w:p>
        </w:tc>
      </w:tr>
      <w:tr w:rsidR="0071783A" w:rsidRPr="0071783A" w14:paraId="3B4865B8" w14:textId="77777777" w:rsidTr="00456A38">
        <w:tc>
          <w:tcPr>
            <w:tcW w:w="2802" w:type="dxa"/>
            <w:vMerge w:val="restart"/>
          </w:tcPr>
          <w:p w14:paraId="367DF9AC"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способы и методы поиска научной информации. </w:t>
            </w:r>
          </w:p>
          <w:p w14:paraId="5943DC79" w14:textId="19DFFC26"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применять логику научного исследования </w:t>
            </w:r>
          </w:p>
        </w:tc>
        <w:tc>
          <w:tcPr>
            <w:tcW w:w="5528" w:type="dxa"/>
          </w:tcPr>
          <w:p w14:paraId="620596C7"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как осуществлять поиск научной информации </w:t>
            </w:r>
          </w:p>
          <w:p w14:paraId="1B6DE806" w14:textId="0B763A18"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 подобрать научную информацию </w:t>
            </w:r>
          </w:p>
        </w:tc>
        <w:tc>
          <w:tcPr>
            <w:tcW w:w="2095" w:type="dxa"/>
          </w:tcPr>
          <w:p w14:paraId="626AEE64" w14:textId="6CAAD647"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141EABA2" w14:textId="77777777" w:rsidTr="00456A38">
        <w:tc>
          <w:tcPr>
            <w:tcW w:w="2802" w:type="dxa"/>
            <w:vMerge/>
          </w:tcPr>
          <w:p w14:paraId="63731331" w14:textId="77777777" w:rsidR="0071783A" w:rsidRPr="0071783A" w:rsidRDefault="0071783A" w:rsidP="00456A38">
            <w:pPr>
              <w:jc w:val="both"/>
              <w:outlineLvl w:val="0"/>
              <w:rPr>
                <w:b/>
                <w:bCs/>
                <w:sz w:val="22"/>
                <w:szCs w:val="22"/>
              </w:rPr>
            </w:pPr>
          </w:p>
        </w:tc>
        <w:tc>
          <w:tcPr>
            <w:tcW w:w="5528" w:type="dxa"/>
          </w:tcPr>
          <w:p w14:paraId="362D81E9"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способы поиска научной информации. </w:t>
            </w:r>
          </w:p>
          <w:p w14:paraId="50B4265A" w14:textId="0ADD89E2"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применять логику научного исследования </w:t>
            </w:r>
          </w:p>
        </w:tc>
        <w:tc>
          <w:tcPr>
            <w:tcW w:w="2095" w:type="dxa"/>
          </w:tcPr>
          <w:p w14:paraId="2A302596" w14:textId="34F097AD"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5A780C9A" w14:textId="77777777" w:rsidTr="00456A38">
        <w:tc>
          <w:tcPr>
            <w:tcW w:w="2802" w:type="dxa"/>
            <w:vMerge/>
          </w:tcPr>
          <w:p w14:paraId="77AB2BE8" w14:textId="77777777" w:rsidR="0071783A" w:rsidRPr="0071783A" w:rsidRDefault="0071783A" w:rsidP="00456A38">
            <w:pPr>
              <w:jc w:val="both"/>
              <w:outlineLvl w:val="0"/>
              <w:rPr>
                <w:b/>
                <w:bCs/>
                <w:sz w:val="22"/>
                <w:szCs w:val="22"/>
              </w:rPr>
            </w:pPr>
          </w:p>
        </w:tc>
        <w:tc>
          <w:tcPr>
            <w:tcW w:w="5528" w:type="dxa"/>
          </w:tcPr>
          <w:p w14:paraId="10D507B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способы и методы поиска научной информации. </w:t>
            </w:r>
          </w:p>
          <w:p w14:paraId="7CC05D1C" w14:textId="57953146" w:rsidR="0071783A" w:rsidRPr="0071783A" w:rsidRDefault="0071783A" w:rsidP="00456A38">
            <w:pPr>
              <w:pStyle w:val="Default"/>
              <w:jc w:val="both"/>
              <w:rPr>
                <w:b/>
                <w:bCs/>
                <w:sz w:val="22"/>
                <w:szCs w:val="22"/>
              </w:rPr>
            </w:pPr>
            <w:r w:rsidRPr="0071783A">
              <w:rPr>
                <w:b/>
                <w:bCs/>
                <w:sz w:val="22"/>
                <w:szCs w:val="22"/>
              </w:rPr>
              <w:t xml:space="preserve">Уметь: </w:t>
            </w:r>
            <w:r w:rsidRPr="0071783A">
              <w:rPr>
                <w:sz w:val="22"/>
                <w:szCs w:val="22"/>
              </w:rPr>
              <w:t xml:space="preserve">применять логику научного исследования </w:t>
            </w:r>
          </w:p>
        </w:tc>
        <w:tc>
          <w:tcPr>
            <w:tcW w:w="2095" w:type="dxa"/>
          </w:tcPr>
          <w:p w14:paraId="7AC108B5" w14:textId="60A9E9CC"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456A38" w:rsidRPr="00C27709" w14:paraId="0A3456F2" w14:textId="77777777" w:rsidTr="00456A38">
        <w:tc>
          <w:tcPr>
            <w:tcW w:w="10425" w:type="dxa"/>
            <w:gridSpan w:val="3"/>
          </w:tcPr>
          <w:p w14:paraId="3366CF88" w14:textId="769402EC" w:rsidR="00456A38" w:rsidRPr="0071783A" w:rsidRDefault="0071783A" w:rsidP="0071783A">
            <w:pPr>
              <w:pStyle w:val="Default"/>
              <w:jc w:val="both"/>
              <w:rPr>
                <w:b/>
                <w:bCs/>
                <w:sz w:val="22"/>
                <w:szCs w:val="22"/>
              </w:rPr>
            </w:pPr>
            <w:r w:rsidRPr="0071783A">
              <w:rPr>
                <w:sz w:val="22"/>
                <w:szCs w:val="22"/>
              </w:rPr>
              <w:lastRenderedPageBreak/>
              <w:t>2.Обосновывает сущность происходящего, выявляет закономерности, понимает природу вариабельности</w:t>
            </w:r>
          </w:p>
        </w:tc>
      </w:tr>
      <w:tr w:rsidR="0071783A" w:rsidRPr="0071783A" w14:paraId="6012EEE2" w14:textId="77777777" w:rsidTr="00456A38">
        <w:tc>
          <w:tcPr>
            <w:tcW w:w="2802" w:type="dxa"/>
            <w:vMerge w:val="restart"/>
          </w:tcPr>
          <w:p w14:paraId="1F2F60F4"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логику научного исследования </w:t>
            </w:r>
          </w:p>
          <w:p w14:paraId="3DEA69AB" w14:textId="77777777"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выявлять </w:t>
            </w:r>
          </w:p>
          <w:p w14:paraId="02BB477E" w14:textId="77777777" w:rsidR="0071783A" w:rsidRPr="0071783A" w:rsidRDefault="0071783A" w:rsidP="0071783A">
            <w:pPr>
              <w:pStyle w:val="Default"/>
              <w:jc w:val="both"/>
              <w:rPr>
                <w:sz w:val="22"/>
                <w:szCs w:val="22"/>
              </w:rPr>
            </w:pPr>
            <w:r w:rsidRPr="0071783A">
              <w:rPr>
                <w:sz w:val="22"/>
                <w:szCs w:val="22"/>
              </w:rPr>
              <w:t xml:space="preserve">закономерности социальных процессов и делать выводы. </w:t>
            </w:r>
          </w:p>
          <w:p w14:paraId="10353CDC" w14:textId="22915EB1" w:rsidR="0071783A" w:rsidRPr="0071783A" w:rsidRDefault="0071783A" w:rsidP="00456A38">
            <w:pPr>
              <w:jc w:val="both"/>
              <w:outlineLvl w:val="0"/>
              <w:rPr>
                <w:b/>
                <w:bCs/>
                <w:sz w:val="22"/>
                <w:szCs w:val="22"/>
              </w:rPr>
            </w:pPr>
          </w:p>
        </w:tc>
        <w:tc>
          <w:tcPr>
            <w:tcW w:w="5528" w:type="dxa"/>
          </w:tcPr>
          <w:p w14:paraId="2DC5CF88"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логику научного исследования </w:t>
            </w:r>
          </w:p>
          <w:p w14:paraId="656C7D9D" w14:textId="18B77212"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выявлять закономерности социальных процессов </w:t>
            </w:r>
          </w:p>
        </w:tc>
        <w:tc>
          <w:tcPr>
            <w:tcW w:w="2095" w:type="dxa"/>
          </w:tcPr>
          <w:p w14:paraId="0E1BEAFF" w14:textId="1E46B7C4"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6C25DE06" w14:textId="77777777" w:rsidTr="00456A38">
        <w:tc>
          <w:tcPr>
            <w:tcW w:w="2802" w:type="dxa"/>
            <w:vMerge/>
          </w:tcPr>
          <w:p w14:paraId="5163416C" w14:textId="77777777" w:rsidR="0071783A" w:rsidRPr="0071783A" w:rsidRDefault="0071783A" w:rsidP="00456A38">
            <w:pPr>
              <w:jc w:val="both"/>
              <w:outlineLvl w:val="0"/>
              <w:rPr>
                <w:b/>
                <w:bCs/>
                <w:sz w:val="22"/>
                <w:szCs w:val="22"/>
              </w:rPr>
            </w:pPr>
          </w:p>
        </w:tc>
        <w:tc>
          <w:tcPr>
            <w:tcW w:w="5528" w:type="dxa"/>
          </w:tcPr>
          <w:p w14:paraId="7F47433B"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выявлять закономерности социальных процессов </w:t>
            </w:r>
          </w:p>
          <w:p w14:paraId="67D1A699" w14:textId="6BEB2CD6"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выявлять закономерности социальных процессов</w:t>
            </w:r>
            <w:proofErr w:type="gramStart"/>
            <w:r w:rsidRPr="0071783A">
              <w:rPr>
                <w:sz w:val="22"/>
                <w:szCs w:val="22"/>
              </w:rPr>
              <w:t xml:space="preserve"> ,</w:t>
            </w:r>
            <w:proofErr w:type="gramEnd"/>
            <w:r w:rsidRPr="0071783A">
              <w:rPr>
                <w:sz w:val="22"/>
                <w:szCs w:val="22"/>
              </w:rPr>
              <w:t xml:space="preserve"> обосновывает сущность происходящего </w:t>
            </w:r>
          </w:p>
        </w:tc>
        <w:tc>
          <w:tcPr>
            <w:tcW w:w="2095" w:type="dxa"/>
          </w:tcPr>
          <w:p w14:paraId="70F117AB" w14:textId="56F0746C"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5DF25B12" w14:textId="77777777" w:rsidTr="00456A38">
        <w:tc>
          <w:tcPr>
            <w:tcW w:w="2802" w:type="dxa"/>
            <w:vMerge/>
          </w:tcPr>
          <w:p w14:paraId="03C38365" w14:textId="77777777" w:rsidR="0071783A" w:rsidRPr="0071783A" w:rsidRDefault="0071783A" w:rsidP="00456A38">
            <w:pPr>
              <w:jc w:val="both"/>
              <w:outlineLvl w:val="0"/>
              <w:rPr>
                <w:b/>
                <w:bCs/>
                <w:sz w:val="22"/>
                <w:szCs w:val="22"/>
              </w:rPr>
            </w:pPr>
          </w:p>
        </w:tc>
        <w:tc>
          <w:tcPr>
            <w:tcW w:w="5528" w:type="dxa"/>
          </w:tcPr>
          <w:p w14:paraId="1B778003"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логику научного исследования </w:t>
            </w:r>
          </w:p>
          <w:p w14:paraId="7E946CDD" w14:textId="5276B7B9"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выявлять закономерности социальных процессов и делать выводы. </w:t>
            </w:r>
          </w:p>
        </w:tc>
        <w:tc>
          <w:tcPr>
            <w:tcW w:w="2095" w:type="dxa"/>
          </w:tcPr>
          <w:p w14:paraId="1F215CD0" w14:textId="6E221AAE"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456A38" w:rsidRPr="00C27709" w14:paraId="3008A0D4" w14:textId="77777777" w:rsidTr="00456A38">
        <w:tc>
          <w:tcPr>
            <w:tcW w:w="10425" w:type="dxa"/>
            <w:gridSpan w:val="3"/>
          </w:tcPr>
          <w:p w14:paraId="09918E31" w14:textId="2E051C08" w:rsidR="00456A38" w:rsidRPr="0071783A" w:rsidRDefault="0071783A" w:rsidP="0071783A">
            <w:pPr>
              <w:pStyle w:val="Default"/>
              <w:jc w:val="both"/>
              <w:rPr>
                <w:b/>
                <w:bCs/>
                <w:sz w:val="22"/>
                <w:szCs w:val="22"/>
              </w:rPr>
            </w:pPr>
            <w:r w:rsidRPr="0071783A">
              <w:rPr>
                <w:sz w:val="22"/>
                <w:szCs w:val="22"/>
              </w:rPr>
              <w:t>3</w:t>
            </w:r>
            <w:proofErr w:type="gramStart"/>
            <w:r w:rsidRPr="0071783A">
              <w:rPr>
                <w:sz w:val="22"/>
                <w:szCs w:val="22"/>
              </w:rPr>
              <w:t xml:space="preserve"> Ф</w:t>
            </w:r>
            <w:proofErr w:type="gramEnd"/>
            <w:r w:rsidRPr="0071783A">
              <w:rPr>
                <w:sz w:val="22"/>
                <w:szCs w:val="22"/>
              </w:rPr>
              <w:t xml:space="preserve">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 </w:t>
            </w:r>
          </w:p>
        </w:tc>
      </w:tr>
      <w:tr w:rsidR="0071783A" w:rsidRPr="0071783A" w14:paraId="6862C295" w14:textId="77777777" w:rsidTr="00456A38">
        <w:tc>
          <w:tcPr>
            <w:tcW w:w="2802" w:type="dxa"/>
            <w:vMerge w:val="restart"/>
          </w:tcPr>
          <w:p w14:paraId="1B2565DB"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признаки классификации объектов </w:t>
            </w:r>
          </w:p>
          <w:p w14:paraId="6843E6E9" w14:textId="04C137E9"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w:t>
            </w:r>
          </w:p>
        </w:tc>
        <w:tc>
          <w:tcPr>
            <w:tcW w:w="5528" w:type="dxa"/>
          </w:tcPr>
          <w:p w14:paraId="7903F63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признаки классификации объектов </w:t>
            </w:r>
          </w:p>
          <w:p w14:paraId="0FFE6153" w14:textId="280926D9"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w:t>
            </w:r>
          </w:p>
        </w:tc>
        <w:tc>
          <w:tcPr>
            <w:tcW w:w="2095" w:type="dxa"/>
          </w:tcPr>
          <w:p w14:paraId="2CE8571D" w14:textId="3D06FFDE" w:rsidR="0071783A" w:rsidRPr="0071783A" w:rsidRDefault="0071783A" w:rsidP="00456A38">
            <w:pPr>
              <w:jc w:val="both"/>
              <w:outlineLvl w:val="0"/>
              <w:rPr>
                <w:b/>
                <w:bCs/>
                <w:sz w:val="22"/>
                <w:szCs w:val="22"/>
              </w:rPr>
            </w:pPr>
            <w:r w:rsidRPr="0071783A">
              <w:rPr>
                <w:b/>
                <w:bCs/>
                <w:i/>
                <w:iCs/>
                <w:sz w:val="22"/>
                <w:szCs w:val="22"/>
              </w:rPr>
              <w:t xml:space="preserve">Пороговый уровень от 50 баллов </w:t>
            </w:r>
          </w:p>
        </w:tc>
      </w:tr>
      <w:tr w:rsidR="0071783A" w:rsidRPr="0071783A" w14:paraId="3B2674F0" w14:textId="77777777" w:rsidTr="00456A38">
        <w:tc>
          <w:tcPr>
            <w:tcW w:w="2802" w:type="dxa"/>
            <w:vMerge/>
          </w:tcPr>
          <w:p w14:paraId="2FCFC02C" w14:textId="77777777" w:rsidR="0071783A" w:rsidRPr="0071783A" w:rsidRDefault="0071783A" w:rsidP="00456A38">
            <w:pPr>
              <w:jc w:val="both"/>
              <w:outlineLvl w:val="0"/>
              <w:rPr>
                <w:b/>
                <w:bCs/>
                <w:sz w:val="22"/>
                <w:szCs w:val="22"/>
              </w:rPr>
            </w:pPr>
          </w:p>
        </w:tc>
        <w:tc>
          <w:tcPr>
            <w:tcW w:w="5528" w:type="dxa"/>
          </w:tcPr>
          <w:p w14:paraId="7B05F676"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признаки классификации объектов </w:t>
            </w:r>
          </w:p>
          <w:p w14:paraId="500C1CFE" w14:textId="2ECCFAB7"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формулировать признак классификации </w:t>
            </w:r>
          </w:p>
        </w:tc>
        <w:tc>
          <w:tcPr>
            <w:tcW w:w="2095" w:type="dxa"/>
          </w:tcPr>
          <w:p w14:paraId="7BC12146" w14:textId="0884C2CC" w:rsidR="0071783A" w:rsidRPr="0071783A" w:rsidRDefault="0071783A" w:rsidP="00456A38">
            <w:pPr>
              <w:jc w:val="both"/>
              <w:outlineLvl w:val="0"/>
              <w:rPr>
                <w:b/>
                <w:bCs/>
                <w:sz w:val="22"/>
                <w:szCs w:val="22"/>
              </w:rPr>
            </w:pPr>
            <w:r w:rsidRPr="0071783A">
              <w:rPr>
                <w:b/>
                <w:bCs/>
                <w:i/>
                <w:iCs/>
                <w:sz w:val="22"/>
                <w:szCs w:val="22"/>
              </w:rPr>
              <w:t xml:space="preserve">Продвинутый уровень от 70 баллов </w:t>
            </w:r>
          </w:p>
        </w:tc>
      </w:tr>
      <w:tr w:rsidR="0071783A" w:rsidRPr="0071783A" w14:paraId="46E1FB1D" w14:textId="77777777" w:rsidTr="00456A38">
        <w:tc>
          <w:tcPr>
            <w:tcW w:w="2802" w:type="dxa"/>
            <w:vMerge/>
          </w:tcPr>
          <w:p w14:paraId="4D60F46D" w14:textId="77777777" w:rsidR="0071783A" w:rsidRPr="0071783A" w:rsidRDefault="0071783A" w:rsidP="00456A38">
            <w:pPr>
              <w:jc w:val="both"/>
              <w:outlineLvl w:val="0"/>
              <w:rPr>
                <w:b/>
                <w:bCs/>
                <w:sz w:val="22"/>
                <w:szCs w:val="22"/>
              </w:rPr>
            </w:pPr>
          </w:p>
        </w:tc>
        <w:tc>
          <w:tcPr>
            <w:tcW w:w="5528" w:type="dxa"/>
          </w:tcPr>
          <w:p w14:paraId="59501AFD"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признаки классификации объектов </w:t>
            </w:r>
          </w:p>
          <w:p w14:paraId="1B8DE041" w14:textId="71283E97" w:rsidR="0071783A" w:rsidRPr="0071783A" w:rsidRDefault="0071783A" w:rsidP="00456A38">
            <w:pPr>
              <w:jc w:val="both"/>
              <w:outlineLvl w:val="0"/>
              <w:rPr>
                <w:b/>
                <w:bCs/>
                <w:sz w:val="22"/>
                <w:szCs w:val="22"/>
              </w:rPr>
            </w:pPr>
            <w:r w:rsidRPr="0071783A">
              <w:rPr>
                <w:b/>
                <w:bCs/>
                <w:sz w:val="22"/>
                <w:szCs w:val="22"/>
              </w:rPr>
              <w:t xml:space="preserve">Уметь: </w:t>
            </w:r>
            <w:r w:rsidRPr="0071783A">
              <w:rPr>
                <w:sz w:val="22"/>
                <w:szCs w:val="22"/>
              </w:rPr>
              <w:t xml:space="preserve">идентифицировать общие свойства объектов, формулировать признак классификации, выделяет соответствующие ему группы однородных «объектов», оценивать полноту результатов классификации </w:t>
            </w:r>
          </w:p>
        </w:tc>
        <w:tc>
          <w:tcPr>
            <w:tcW w:w="2095" w:type="dxa"/>
          </w:tcPr>
          <w:p w14:paraId="2CE0CB3F" w14:textId="0CCA4FBA" w:rsidR="0071783A" w:rsidRPr="0071783A" w:rsidRDefault="0071783A" w:rsidP="00456A38">
            <w:pPr>
              <w:jc w:val="both"/>
              <w:outlineLvl w:val="0"/>
              <w:rPr>
                <w:b/>
                <w:bCs/>
                <w:sz w:val="22"/>
                <w:szCs w:val="22"/>
              </w:rPr>
            </w:pPr>
            <w:r w:rsidRPr="0071783A">
              <w:rPr>
                <w:b/>
                <w:bCs/>
                <w:i/>
                <w:iCs/>
                <w:sz w:val="22"/>
                <w:szCs w:val="22"/>
              </w:rPr>
              <w:t xml:space="preserve">Высокий уровень от 86 баллов </w:t>
            </w:r>
          </w:p>
        </w:tc>
      </w:tr>
      <w:tr w:rsidR="0071783A" w:rsidRPr="00C27709" w14:paraId="3ABFAB58" w14:textId="77777777" w:rsidTr="0071783A">
        <w:tc>
          <w:tcPr>
            <w:tcW w:w="10425" w:type="dxa"/>
            <w:gridSpan w:val="3"/>
          </w:tcPr>
          <w:p w14:paraId="68630B91" w14:textId="46B1567E" w:rsidR="0071783A" w:rsidRPr="0071783A" w:rsidRDefault="0071783A" w:rsidP="0071783A">
            <w:pPr>
              <w:pStyle w:val="Default"/>
              <w:jc w:val="both"/>
              <w:rPr>
                <w:b/>
                <w:bCs/>
                <w:i/>
                <w:iCs/>
                <w:sz w:val="22"/>
                <w:szCs w:val="22"/>
              </w:rPr>
            </w:pPr>
            <w:r w:rsidRPr="0071783A">
              <w:rPr>
                <w:sz w:val="22"/>
                <w:szCs w:val="22"/>
              </w:rPr>
              <w:t xml:space="preserve">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 </w:t>
            </w:r>
          </w:p>
        </w:tc>
      </w:tr>
      <w:tr w:rsidR="0071783A" w:rsidRPr="0071783A" w14:paraId="796160CD" w14:textId="77777777" w:rsidTr="0071783A">
        <w:tc>
          <w:tcPr>
            <w:tcW w:w="2802" w:type="dxa"/>
            <w:vMerge w:val="restart"/>
          </w:tcPr>
          <w:p w14:paraId="3C684E59"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логику научного исследования </w:t>
            </w:r>
          </w:p>
          <w:p w14:paraId="661D177F" w14:textId="08928713" w:rsidR="0071783A" w:rsidRPr="0071783A" w:rsidRDefault="0071783A" w:rsidP="0071783A">
            <w:pPr>
              <w:jc w:val="both"/>
              <w:outlineLvl w:val="0"/>
              <w:rPr>
                <w:b/>
                <w:bCs/>
                <w:sz w:val="22"/>
                <w:szCs w:val="22"/>
              </w:rPr>
            </w:pPr>
            <w:r w:rsidRPr="0071783A">
              <w:rPr>
                <w:b/>
                <w:bCs/>
                <w:sz w:val="22"/>
                <w:szCs w:val="22"/>
              </w:rPr>
              <w:t xml:space="preserve">Уметь: </w:t>
            </w:r>
            <w:r w:rsidRPr="0071783A">
              <w:rPr>
                <w:sz w:val="22"/>
                <w:szCs w:val="22"/>
              </w:rPr>
              <w:t xml:space="preserve">аргументированно сделать собственные выводы на основе результатов исследования </w:t>
            </w:r>
          </w:p>
        </w:tc>
        <w:tc>
          <w:tcPr>
            <w:tcW w:w="5528" w:type="dxa"/>
          </w:tcPr>
          <w:p w14:paraId="7854961A"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логику научного исследования. </w:t>
            </w:r>
          </w:p>
          <w:p w14:paraId="051B5CC0" w14:textId="600F581B" w:rsidR="0071783A" w:rsidRPr="0071783A" w:rsidRDefault="0071783A" w:rsidP="0071783A">
            <w:pPr>
              <w:pStyle w:val="Default"/>
              <w:rPr>
                <w:b/>
                <w:bCs/>
                <w:sz w:val="22"/>
                <w:szCs w:val="22"/>
              </w:rPr>
            </w:pPr>
            <w:r w:rsidRPr="0071783A">
              <w:rPr>
                <w:b/>
                <w:bCs/>
                <w:sz w:val="22"/>
                <w:szCs w:val="22"/>
              </w:rPr>
              <w:t>Уметь</w:t>
            </w:r>
            <w:r w:rsidRPr="0071783A">
              <w:rPr>
                <w:sz w:val="22"/>
                <w:szCs w:val="22"/>
              </w:rPr>
              <w:t xml:space="preserve">: аргументированно сделать собственные выводы на основе результатов исследования </w:t>
            </w:r>
          </w:p>
        </w:tc>
        <w:tc>
          <w:tcPr>
            <w:tcW w:w="2095" w:type="dxa"/>
          </w:tcPr>
          <w:p w14:paraId="05C1DDA9" w14:textId="47B3FCF8" w:rsidR="0071783A" w:rsidRPr="0071783A" w:rsidRDefault="0071783A" w:rsidP="0071783A">
            <w:pPr>
              <w:jc w:val="both"/>
              <w:outlineLvl w:val="0"/>
              <w:rPr>
                <w:b/>
                <w:bCs/>
                <w:i/>
                <w:iCs/>
                <w:sz w:val="22"/>
                <w:szCs w:val="22"/>
              </w:rPr>
            </w:pPr>
            <w:r w:rsidRPr="0071783A">
              <w:rPr>
                <w:b/>
                <w:bCs/>
                <w:i/>
                <w:iCs/>
                <w:sz w:val="22"/>
                <w:szCs w:val="22"/>
              </w:rPr>
              <w:t xml:space="preserve">Пороговый уровень от 50 баллов </w:t>
            </w:r>
          </w:p>
        </w:tc>
      </w:tr>
      <w:tr w:rsidR="0071783A" w:rsidRPr="0071783A" w14:paraId="0D475E27" w14:textId="77777777" w:rsidTr="0071783A">
        <w:tc>
          <w:tcPr>
            <w:tcW w:w="2802" w:type="dxa"/>
            <w:vMerge/>
          </w:tcPr>
          <w:p w14:paraId="27CB9275" w14:textId="77777777" w:rsidR="0071783A" w:rsidRPr="0071783A" w:rsidRDefault="0071783A" w:rsidP="0071783A">
            <w:pPr>
              <w:jc w:val="both"/>
              <w:outlineLvl w:val="0"/>
              <w:rPr>
                <w:b/>
                <w:bCs/>
                <w:sz w:val="22"/>
                <w:szCs w:val="22"/>
              </w:rPr>
            </w:pPr>
          </w:p>
        </w:tc>
        <w:tc>
          <w:tcPr>
            <w:tcW w:w="5528" w:type="dxa"/>
          </w:tcPr>
          <w:p w14:paraId="3040301E" w14:textId="77777777" w:rsidR="0071783A" w:rsidRPr="0071783A" w:rsidRDefault="0071783A">
            <w:pPr>
              <w:pStyle w:val="Default"/>
              <w:rPr>
                <w:sz w:val="22"/>
                <w:szCs w:val="22"/>
              </w:rPr>
            </w:pPr>
            <w:r w:rsidRPr="0071783A">
              <w:rPr>
                <w:b/>
                <w:bCs/>
                <w:sz w:val="22"/>
                <w:szCs w:val="22"/>
              </w:rPr>
              <w:t>Знать</w:t>
            </w:r>
            <w:r w:rsidRPr="0071783A">
              <w:rPr>
                <w:sz w:val="22"/>
                <w:szCs w:val="22"/>
              </w:rPr>
              <w:t xml:space="preserve">: логику научного исследования </w:t>
            </w:r>
          </w:p>
          <w:p w14:paraId="47BE6141" w14:textId="2982B4F5" w:rsidR="0071783A" w:rsidRPr="0071783A" w:rsidRDefault="0071783A" w:rsidP="0071783A">
            <w:pPr>
              <w:pStyle w:val="Default"/>
              <w:rPr>
                <w:b/>
                <w:bCs/>
                <w:sz w:val="22"/>
                <w:szCs w:val="22"/>
              </w:rPr>
            </w:pPr>
            <w:r w:rsidRPr="0071783A">
              <w:rPr>
                <w:b/>
                <w:bCs/>
                <w:sz w:val="22"/>
                <w:szCs w:val="22"/>
              </w:rPr>
              <w:t>Уметь</w:t>
            </w:r>
            <w:r w:rsidRPr="0071783A">
              <w:rPr>
                <w:sz w:val="22"/>
                <w:szCs w:val="22"/>
              </w:rPr>
              <w:t xml:space="preserve">: аргументированно, грамотно и логично сделать собственные выводы на основе результатов исследования </w:t>
            </w:r>
          </w:p>
        </w:tc>
        <w:tc>
          <w:tcPr>
            <w:tcW w:w="2095" w:type="dxa"/>
          </w:tcPr>
          <w:p w14:paraId="6DA5D0C7" w14:textId="1664EE7A" w:rsidR="0071783A" w:rsidRPr="0071783A" w:rsidRDefault="0071783A" w:rsidP="0071783A">
            <w:pPr>
              <w:jc w:val="both"/>
              <w:outlineLvl w:val="0"/>
              <w:rPr>
                <w:b/>
                <w:bCs/>
                <w:i/>
                <w:iCs/>
                <w:sz w:val="22"/>
                <w:szCs w:val="22"/>
              </w:rPr>
            </w:pPr>
            <w:r w:rsidRPr="0071783A">
              <w:rPr>
                <w:b/>
                <w:bCs/>
                <w:i/>
                <w:iCs/>
                <w:sz w:val="22"/>
                <w:szCs w:val="22"/>
              </w:rPr>
              <w:t xml:space="preserve">Продвинутый уровень от 70 баллов </w:t>
            </w:r>
          </w:p>
        </w:tc>
      </w:tr>
      <w:tr w:rsidR="0071783A" w:rsidRPr="0071783A" w14:paraId="353AD386" w14:textId="77777777" w:rsidTr="00456A38">
        <w:tc>
          <w:tcPr>
            <w:tcW w:w="2802" w:type="dxa"/>
            <w:vMerge/>
          </w:tcPr>
          <w:p w14:paraId="0CBCDA3A" w14:textId="77777777" w:rsidR="0071783A" w:rsidRPr="0071783A" w:rsidRDefault="0071783A" w:rsidP="00456A38">
            <w:pPr>
              <w:jc w:val="both"/>
              <w:outlineLvl w:val="0"/>
              <w:rPr>
                <w:b/>
                <w:bCs/>
                <w:sz w:val="22"/>
                <w:szCs w:val="22"/>
              </w:rPr>
            </w:pPr>
          </w:p>
        </w:tc>
        <w:tc>
          <w:tcPr>
            <w:tcW w:w="5528" w:type="dxa"/>
          </w:tcPr>
          <w:p w14:paraId="391D7F22"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правила и нормы командной работы. </w:t>
            </w:r>
          </w:p>
          <w:p w14:paraId="440C8B15" w14:textId="3BA319C3" w:rsidR="0071783A" w:rsidRPr="0071783A" w:rsidRDefault="0071783A">
            <w:pPr>
              <w:pStyle w:val="Default"/>
              <w:rPr>
                <w:b/>
                <w:bCs/>
                <w:sz w:val="22"/>
                <w:szCs w:val="22"/>
              </w:rPr>
            </w:pPr>
            <w:r w:rsidRPr="0071783A">
              <w:rPr>
                <w:b/>
                <w:bCs/>
                <w:sz w:val="22"/>
                <w:szCs w:val="22"/>
              </w:rPr>
              <w:t xml:space="preserve">Уметь: </w:t>
            </w:r>
            <w:r w:rsidRPr="0071783A">
              <w:rPr>
                <w:sz w:val="22"/>
                <w:szCs w:val="22"/>
              </w:rPr>
              <w:t xml:space="preserve">аргументированно, грамотно и логично сделать собственные выводы на основе результатов исследования, отличать факты от мнений, интерпретаций, оценок и т.д. в рассуждениях других участников деятельности </w:t>
            </w:r>
          </w:p>
        </w:tc>
        <w:tc>
          <w:tcPr>
            <w:tcW w:w="2095" w:type="dxa"/>
          </w:tcPr>
          <w:p w14:paraId="30407E52" w14:textId="7B202295" w:rsidR="0071783A" w:rsidRPr="0071783A" w:rsidRDefault="0071783A" w:rsidP="00456A38">
            <w:pPr>
              <w:jc w:val="both"/>
              <w:outlineLvl w:val="0"/>
              <w:rPr>
                <w:b/>
                <w:bCs/>
                <w:i/>
                <w:iCs/>
                <w:sz w:val="22"/>
                <w:szCs w:val="22"/>
              </w:rPr>
            </w:pPr>
            <w:r w:rsidRPr="0071783A">
              <w:rPr>
                <w:b/>
                <w:bCs/>
                <w:i/>
                <w:iCs/>
                <w:sz w:val="22"/>
                <w:szCs w:val="22"/>
              </w:rPr>
              <w:t xml:space="preserve">Высокий уровень от 86 баллов </w:t>
            </w:r>
          </w:p>
        </w:tc>
      </w:tr>
      <w:tr w:rsidR="0071783A" w:rsidRPr="00C27709" w14:paraId="3321027A" w14:textId="77777777" w:rsidTr="0071783A">
        <w:tc>
          <w:tcPr>
            <w:tcW w:w="10425" w:type="dxa"/>
            <w:gridSpan w:val="3"/>
          </w:tcPr>
          <w:p w14:paraId="3119500E" w14:textId="04D9B31C" w:rsidR="0071783A" w:rsidRPr="0071783A" w:rsidRDefault="0071783A" w:rsidP="0071783A">
            <w:pPr>
              <w:pStyle w:val="Default"/>
              <w:jc w:val="both"/>
              <w:rPr>
                <w:b/>
                <w:bCs/>
                <w:i/>
                <w:iCs/>
                <w:sz w:val="22"/>
                <w:szCs w:val="22"/>
              </w:rPr>
            </w:pPr>
            <w:r w:rsidRPr="0071783A">
              <w:rPr>
                <w:sz w:val="22"/>
                <w:szCs w:val="22"/>
              </w:rPr>
              <w:t xml:space="preserve">5.Аргументированно и логично представляет свою точку зрения посредством и на основе системного описания </w:t>
            </w:r>
          </w:p>
        </w:tc>
      </w:tr>
      <w:tr w:rsidR="0071783A" w:rsidRPr="0071783A" w14:paraId="0AD000FA" w14:textId="77777777" w:rsidTr="0071783A">
        <w:tc>
          <w:tcPr>
            <w:tcW w:w="2802" w:type="dxa"/>
            <w:vMerge w:val="restart"/>
          </w:tcPr>
          <w:p w14:paraId="4A9195B9"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и приемы системного описания научной проблемы </w:t>
            </w:r>
          </w:p>
          <w:p w14:paraId="1468D08C" w14:textId="4E29C042" w:rsidR="0071783A" w:rsidRPr="0071783A" w:rsidRDefault="0071783A" w:rsidP="0071783A">
            <w:pPr>
              <w:jc w:val="both"/>
              <w:outlineLvl w:val="0"/>
              <w:rPr>
                <w:b/>
                <w:bCs/>
                <w:sz w:val="22"/>
                <w:szCs w:val="22"/>
              </w:rPr>
            </w:pPr>
            <w:r w:rsidRPr="0071783A">
              <w:rPr>
                <w:b/>
                <w:bCs/>
                <w:sz w:val="22"/>
                <w:szCs w:val="22"/>
              </w:rPr>
              <w:t xml:space="preserve">Уметь: </w:t>
            </w:r>
            <w:r w:rsidRPr="0071783A">
              <w:rPr>
                <w:sz w:val="22"/>
                <w:szCs w:val="22"/>
              </w:rPr>
              <w:t xml:space="preserve">аргументированно излагать свою точку </w:t>
            </w:r>
          </w:p>
        </w:tc>
        <w:tc>
          <w:tcPr>
            <w:tcW w:w="5528" w:type="dxa"/>
          </w:tcPr>
          <w:p w14:paraId="32C18CF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системного описания научной проблемы </w:t>
            </w:r>
          </w:p>
          <w:p w14:paraId="1415569D" w14:textId="46493279" w:rsidR="0071783A" w:rsidRPr="0071783A" w:rsidRDefault="0071783A" w:rsidP="0071783A">
            <w:pPr>
              <w:pStyle w:val="Default"/>
              <w:rPr>
                <w:b/>
                <w:bCs/>
                <w:sz w:val="22"/>
                <w:szCs w:val="22"/>
              </w:rPr>
            </w:pPr>
            <w:r w:rsidRPr="0071783A">
              <w:rPr>
                <w:b/>
                <w:bCs/>
                <w:sz w:val="22"/>
                <w:szCs w:val="22"/>
              </w:rPr>
              <w:t xml:space="preserve">Уметь: </w:t>
            </w:r>
            <w:r w:rsidRPr="0071783A">
              <w:rPr>
                <w:sz w:val="22"/>
                <w:szCs w:val="22"/>
              </w:rPr>
              <w:t xml:space="preserve">логично излагать свою точку зрения </w:t>
            </w:r>
          </w:p>
        </w:tc>
        <w:tc>
          <w:tcPr>
            <w:tcW w:w="2095" w:type="dxa"/>
          </w:tcPr>
          <w:p w14:paraId="11A89104" w14:textId="012230E4" w:rsidR="0071783A" w:rsidRPr="0071783A" w:rsidRDefault="0071783A" w:rsidP="0071783A">
            <w:pPr>
              <w:jc w:val="both"/>
              <w:outlineLvl w:val="0"/>
              <w:rPr>
                <w:b/>
                <w:bCs/>
                <w:i/>
                <w:iCs/>
                <w:sz w:val="22"/>
                <w:szCs w:val="22"/>
              </w:rPr>
            </w:pPr>
            <w:r w:rsidRPr="0071783A">
              <w:rPr>
                <w:b/>
                <w:bCs/>
                <w:i/>
                <w:iCs/>
                <w:sz w:val="22"/>
                <w:szCs w:val="22"/>
              </w:rPr>
              <w:t xml:space="preserve">Пороговый уровень от 50 баллов </w:t>
            </w:r>
          </w:p>
        </w:tc>
      </w:tr>
      <w:tr w:rsidR="0071783A" w:rsidRPr="0071783A" w14:paraId="157D30B1" w14:textId="77777777" w:rsidTr="0071783A">
        <w:tc>
          <w:tcPr>
            <w:tcW w:w="2802" w:type="dxa"/>
            <w:vMerge/>
          </w:tcPr>
          <w:p w14:paraId="68C224F9" w14:textId="77777777" w:rsidR="0071783A" w:rsidRPr="0071783A" w:rsidRDefault="0071783A" w:rsidP="0071783A">
            <w:pPr>
              <w:jc w:val="both"/>
              <w:outlineLvl w:val="0"/>
              <w:rPr>
                <w:b/>
                <w:bCs/>
                <w:sz w:val="22"/>
                <w:szCs w:val="22"/>
              </w:rPr>
            </w:pPr>
          </w:p>
        </w:tc>
        <w:tc>
          <w:tcPr>
            <w:tcW w:w="5528" w:type="dxa"/>
          </w:tcPr>
          <w:p w14:paraId="017CE2B4"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системного описания научной проблемы </w:t>
            </w:r>
          </w:p>
          <w:p w14:paraId="7B116076" w14:textId="2F11C465" w:rsidR="0071783A" w:rsidRPr="0071783A" w:rsidRDefault="0071783A" w:rsidP="0071783A">
            <w:pPr>
              <w:pStyle w:val="Default"/>
              <w:rPr>
                <w:b/>
                <w:bCs/>
                <w:sz w:val="22"/>
                <w:szCs w:val="22"/>
              </w:rPr>
            </w:pPr>
            <w:r w:rsidRPr="0071783A">
              <w:rPr>
                <w:b/>
                <w:bCs/>
                <w:sz w:val="22"/>
                <w:szCs w:val="22"/>
              </w:rPr>
              <w:t xml:space="preserve">Уметь: </w:t>
            </w:r>
            <w:r w:rsidRPr="0071783A">
              <w:rPr>
                <w:sz w:val="22"/>
                <w:szCs w:val="22"/>
              </w:rPr>
              <w:t xml:space="preserve">аргументированно излагать свою точку зрения </w:t>
            </w:r>
          </w:p>
        </w:tc>
        <w:tc>
          <w:tcPr>
            <w:tcW w:w="2095" w:type="dxa"/>
          </w:tcPr>
          <w:p w14:paraId="64AE804F" w14:textId="57A82897" w:rsidR="0071783A" w:rsidRPr="0071783A" w:rsidRDefault="0071783A" w:rsidP="0071783A">
            <w:pPr>
              <w:jc w:val="both"/>
              <w:outlineLvl w:val="0"/>
              <w:rPr>
                <w:b/>
                <w:bCs/>
                <w:i/>
                <w:iCs/>
                <w:sz w:val="22"/>
                <w:szCs w:val="22"/>
              </w:rPr>
            </w:pPr>
            <w:r w:rsidRPr="0071783A">
              <w:rPr>
                <w:b/>
                <w:bCs/>
                <w:i/>
                <w:iCs/>
                <w:sz w:val="22"/>
                <w:szCs w:val="22"/>
              </w:rPr>
              <w:t xml:space="preserve">Продвинутый уровень от 70 баллов </w:t>
            </w:r>
          </w:p>
        </w:tc>
      </w:tr>
      <w:tr w:rsidR="0071783A" w:rsidRPr="0071783A" w14:paraId="24A831E9" w14:textId="77777777" w:rsidTr="00456A38">
        <w:tc>
          <w:tcPr>
            <w:tcW w:w="2802" w:type="dxa"/>
            <w:vMerge/>
          </w:tcPr>
          <w:p w14:paraId="6F9280A9" w14:textId="77777777" w:rsidR="0071783A" w:rsidRPr="0071783A" w:rsidRDefault="0071783A" w:rsidP="00456A38">
            <w:pPr>
              <w:jc w:val="both"/>
              <w:outlineLvl w:val="0"/>
              <w:rPr>
                <w:b/>
                <w:bCs/>
                <w:sz w:val="22"/>
                <w:szCs w:val="22"/>
              </w:rPr>
            </w:pPr>
          </w:p>
        </w:tc>
        <w:tc>
          <w:tcPr>
            <w:tcW w:w="5528" w:type="dxa"/>
          </w:tcPr>
          <w:p w14:paraId="441FBD1E" w14:textId="77777777" w:rsidR="0071783A" w:rsidRPr="0071783A" w:rsidRDefault="0071783A">
            <w:pPr>
              <w:pStyle w:val="Default"/>
              <w:rPr>
                <w:sz w:val="22"/>
                <w:szCs w:val="22"/>
              </w:rPr>
            </w:pPr>
            <w:r w:rsidRPr="0071783A">
              <w:rPr>
                <w:b/>
                <w:bCs/>
                <w:sz w:val="22"/>
                <w:szCs w:val="22"/>
              </w:rPr>
              <w:t xml:space="preserve">Знать: </w:t>
            </w:r>
            <w:r w:rsidRPr="0071783A">
              <w:rPr>
                <w:sz w:val="22"/>
                <w:szCs w:val="22"/>
              </w:rPr>
              <w:t xml:space="preserve">принципы и приемы системного описания научной проблемы </w:t>
            </w:r>
          </w:p>
          <w:p w14:paraId="625EB373" w14:textId="10A6FDD8" w:rsidR="0071783A" w:rsidRPr="0071783A" w:rsidRDefault="0071783A">
            <w:pPr>
              <w:pStyle w:val="Default"/>
              <w:rPr>
                <w:b/>
                <w:bCs/>
                <w:sz w:val="22"/>
                <w:szCs w:val="22"/>
              </w:rPr>
            </w:pPr>
            <w:r w:rsidRPr="0071783A">
              <w:rPr>
                <w:b/>
                <w:bCs/>
                <w:sz w:val="22"/>
                <w:szCs w:val="22"/>
              </w:rPr>
              <w:t xml:space="preserve">Уметь: </w:t>
            </w:r>
            <w:r w:rsidRPr="0071783A">
              <w:rPr>
                <w:sz w:val="22"/>
                <w:szCs w:val="22"/>
              </w:rPr>
              <w:t xml:space="preserve">аргументированно излагать свою точку зрения </w:t>
            </w:r>
          </w:p>
        </w:tc>
        <w:tc>
          <w:tcPr>
            <w:tcW w:w="2095" w:type="dxa"/>
          </w:tcPr>
          <w:p w14:paraId="66173DBC" w14:textId="7165080E" w:rsidR="0071783A" w:rsidRPr="0071783A" w:rsidRDefault="0071783A" w:rsidP="00456A38">
            <w:pPr>
              <w:jc w:val="both"/>
              <w:outlineLvl w:val="0"/>
              <w:rPr>
                <w:b/>
                <w:bCs/>
                <w:i/>
                <w:iCs/>
                <w:sz w:val="22"/>
                <w:szCs w:val="22"/>
              </w:rPr>
            </w:pPr>
            <w:r w:rsidRPr="0071783A">
              <w:rPr>
                <w:b/>
                <w:bCs/>
                <w:i/>
                <w:iCs/>
                <w:sz w:val="22"/>
                <w:szCs w:val="22"/>
              </w:rPr>
              <w:t xml:space="preserve">Высокий уровень от 86 баллов </w:t>
            </w:r>
          </w:p>
        </w:tc>
      </w:tr>
    </w:tbl>
    <w:p w14:paraId="3F523382" w14:textId="77777777" w:rsidR="00550DB2" w:rsidRDefault="00550DB2" w:rsidP="00EE12FF">
      <w:pPr>
        <w:ind w:firstLine="709"/>
        <w:jc w:val="both"/>
        <w:outlineLvl w:val="0"/>
        <w:rPr>
          <w:b/>
          <w:bCs/>
          <w:sz w:val="28"/>
          <w:szCs w:val="28"/>
          <w:lang w:val="ru-RU"/>
        </w:rPr>
      </w:pPr>
    </w:p>
    <w:p w14:paraId="3351235E" w14:textId="77777777" w:rsidR="0071783A" w:rsidRDefault="0071783A" w:rsidP="00EE12FF">
      <w:pPr>
        <w:ind w:firstLine="709"/>
        <w:jc w:val="both"/>
        <w:outlineLvl w:val="0"/>
        <w:rPr>
          <w:b/>
          <w:bCs/>
          <w:sz w:val="28"/>
          <w:szCs w:val="28"/>
          <w:lang w:val="ru-RU"/>
        </w:rPr>
      </w:pPr>
    </w:p>
    <w:p w14:paraId="4AC6ACE8" w14:textId="77777777" w:rsidR="0071783A" w:rsidRDefault="0071783A"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lastRenderedPageBreak/>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227"/>
        <w:gridCol w:w="7198"/>
      </w:tblGrid>
      <w:tr w:rsidR="00456A38" w:rsidRPr="00456A38" w14:paraId="7EA2EF62" w14:textId="77777777" w:rsidTr="00456A38">
        <w:tc>
          <w:tcPr>
            <w:tcW w:w="3227" w:type="dxa"/>
          </w:tcPr>
          <w:p w14:paraId="5DC7521E" w14:textId="746D745B" w:rsidR="00456A38" w:rsidRPr="00456A38" w:rsidRDefault="00456A38" w:rsidP="00EE12FF">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42A63DF0" w14:textId="2615B7FA" w:rsidR="00456A38" w:rsidRPr="00456A38" w:rsidRDefault="00456A38" w:rsidP="00EE12FF">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71783A" w:rsidRPr="00C27709" w14:paraId="362218F2" w14:textId="77777777" w:rsidTr="00456A38">
        <w:tc>
          <w:tcPr>
            <w:tcW w:w="3227" w:type="dxa"/>
          </w:tcPr>
          <w:p w14:paraId="1FAF4115" w14:textId="77777777" w:rsidR="0071783A" w:rsidRDefault="0071783A">
            <w:pPr>
              <w:pStyle w:val="Default"/>
              <w:rPr>
                <w:sz w:val="23"/>
                <w:szCs w:val="23"/>
              </w:rPr>
            </w:pPr>
            <w:r>
              <w:rPr>
                <w:sz w:val="23"/>
                <w:szCs w:val="23"/>
              </w:rPr>
              <w:t xml:space="preserve">ПКН-1 </w:t>
            </w:r>
          </w:p>
          <w:p w14:paraId="4BC68294" w14:textId="21608E15" w:rsidR="0071783A" w:rsidRPr="0071783A" w:rsidRDefault="0071783A" w:rsidP="00EE12FF">
            <w:pPr>
              <w:pStyle w:val="1"/>
              <w:keepNext w:val="0"/>
              <w:keepLines w:val="0"/>
              <w:spacing w:before="0"/>
              <w:jc w:val="both"/>
              <w:outlineLvl w:val="0"/>
              <w:rPr>
                <w:rFonts w:ascii="Times New Roman" w:hAnsi="Times New Roman" w:cs="Times New Roman"/>
                <w:b w:val="0"/>
                <w:color w:val="auto"/>
                <w:sz w:val="24"/>
                <w:szCs w:val="24"/>
              </w:rPr>
            </w:pPr>
            <w:r w:rsidRPr="0071783A">
              <w:rPr>
                <w:rFonts w:ascii="Times New Roman" w:hAnsi="Times New Roman" w:cs="Times New Roman"/>
                <w:b w:val="0"/>
                <w:color w:val="auto"/>
                <w:sz w:val="23"/>
                <w:szCs w:val="23"/>
              </w:rPr>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w:t>
            </w:r>
            <w:r w:rsidRPr="0071783A">
              <w:rPr>
                <w:rFonts w:ascii="Times New Roman" w:hAnsi="Times New Roman" w:cs="Times New Roman"/>
                <w:b w:val="0"/>
                <w:sz w:val="23"/>
                <w:szCs w:val="23"/>
              </w:rPr>
              <w:t xml:space="preserve"> </w:t>
            </w:r>
          </w:p>
        </w:tc>
        <w:tc>
          <w:tcPr>
            <w:tcW w:w="7198" w:type="dxa"/>
          </w:tcPr>
          <w:p w14:paraId="3EEC9416" w14:textId="77777777" w:rsidR="0071783A" w:rsidRDefault="0071783A">
            <w:pPr>
              <w:pStyle w:val="Default"/>
              <w:rPr>
                <w:sz w:val="23"/>
                <w:szCs w:val="23"/>
              </w:rPr>
            </w:pPr>
            <w:r>
              <w:rPr>
                <w:b/>
                <w:bCs/>
                <w:sz w:val="23"/>
                <w:szCs w:val="23"/>
              </w:rPr>
              <w:t xml:space="preserve">1. Демонстрирует знания терминологии, направлений, школ, современных тенденций менеджмента и позиции российской управленческой мысли. </w:t>
            </w:r>
          </w:p>
          <w:p w14:paraId="14F9E304" w14:textId="77777777" w:rsidR="0071783A" w:rsidRDefault="0071783A">
            <w:pPr>
              <w:pStyle w:val="Default"/>
              <w:rPr>
                <w:sz w:val="23"/>
                <w:szCs w:val="23"/>
              </w:rPr>
            </w:pPr>
            <w:r>
              <w:rPr>
                <w:b/>
                <w:bCs/>
                <w:sz w:val="23"/>
                <w:szCs w:val="23"/>
              </w:rPr>
              <w:t xml:space="preserve">1. Задание. </w:t>
            </w:r>
          </w:p>
          <w:p w14:paraId="5186CDD2" w14:textId="77777777" w:rsidR="0071783A" w:rsidRDefault="0071783A">
            <w:pPr>
              <w:pStyle w:val="Default"/>
              <w:rPr>
                <w:sz w:val="23"/>
                <w:szCs w:val="23"/>
              </w:rPr>
            </w:pPr>
            <w:r>
              <w:rPr>
                <w:sz w:val="23"/>
                <w:szCs w:val="23"/>
              </w:rPr>
              <w:t xml:space="preserve">Охарактеризуйте специфику деятельности объекта учебной практики </w:t>
            </w:r>
          </w:p>
          <w:p w14:paraId="3B92C210" w14:textId="77777777" w:rsidR="0071783A" w:rsidRDefault="0071783A">
            <w:pPr>
              <w:pStyle w:val="Default"/>
              <w:rPr>
                <w:sz w:val="23"/>
                <w:szCs w:val="23"/>
              </w:rPr>
            </w:pPr>
            <w:r>
              <w:rPr>
                <w:b/>
                <w:bCs/>
                <w:sz w:val="23"/>
                <w:szCs w:val="23"/>
              </w:rPr>
              <w:t xml:space="preserve">2. Задание. </w:t>
            </w:r>
          </w:p>
          <w:p w14:paraId="082BB250" w14:textId="77777777" w:rsidR="0071783A" w:rsidRDefault="0071783A">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0F645A04" w14:textId="77777777" w:rsidR="0071783A" w:rsidRDefault="0071783A">
            <w:pPr>
              <w:pStyle w:val="Default"/>
              <w:rPr>
                <w:sz w:val="23"/>
                <w:szCs w:val="23"/>
              </w:rPr>
            </w:pPr>
            <w:r>
              <w:rPr>
                <w:b/>
                <w:bCs/>
                <w:sz w:val="23"/>
                <w:szCs w:val="23"/>
              </w:rPr>
              <w:t xml:space="preserve">3. Задание. </w:t>
            </w:r>
          </w:p>
          <w:p w14:paraId="17DE12B6" w14:textId="77777777" w:rsidR="0071783A" w:rsidRDefault="0071783A">
            <w:pPr>
              <w:pStyle w:val="Default"/>
              <w:rPr>
                <w:sz w:val="23"/>
                <w:szCs w:val="23"/>
              </w:rPr>
            </w:pPr>
            <w:r>
              <w:rPr>
                <w:sz w:val="23"/>
                <w:szCs w:val="23"/>
              </w:rPr>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524BE2BB" w14:textId="77777777" w:rsidR="0071783A" w:rsidRDefault="0071783A">
            <w:pPr>
              <w:pStyle w:val="Default"/>
              <w:rPr>
                <w:b/>
                <w:bCs/>
                <w:sz w:val="23"/>
                <w:szCs w:val="23"/>
              </w:rPr>
            </w:pPr>
          </w:p>
          <w:p w14:paraId="3D809FFE" w14:textId="77777777" w:rsidR="0071783A" w:rsidRDefault="0071783A">
            <w:pPr>
              <w:pStyle w:val="Default"/>
              <w:rPr>
                <w:sz w:val="23"/>
                <w:szCs w:val="23"/>
              </w:rPr>
            </w:pPr>
            <w:r>
              <w:rPr>
                <w:b/>
                <w:bCs/>
                <w:sz w:val="23"/>
                <w:szCs w:val="23"/>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p w14:paraId="0A869EE1" w14:textId="77777777" w:rsidR="0071783A" w:rsidRDefault="0071783A">
            <w:pPr>
              <w:pStyle w:val="Default"/>
              <w:rPr>
                <w:sz w:val="23"/>
                <w:szCs w:val="23"/>
              </w:rPr>
            </w:pPr>
            <w:r>
              <w:rPr>
                <w:b/>
                <w:bCs/>
                <w:sz w:val="23"/>
                <w:szCs w:val="23"/>
              </w:rPr>
              <w:t xml:space="preserve">1. Задание. </w:t>
            </w:r>
          </w:p>
          <w:p w14:paraId="6989DBC7" w14:textId="77777777" w:rsidR="0071783A" w:rsidRDefault="0071783A">
            <w:pPr>
              <w:pStyle w:val="Default"/>
              <w:rPr>
                <w:sz w:val="23"/>
                <w:szCs w:val="23"/>
              </w:rPr>
            </w:pPr>
            <w:r>
              <w:rPr>
                <w:sz w:val="23"/>
                <w:szCs w:val="23"/>
              </w:rPr>
              <w:t xml:space="preserve">1.Составьте отчет по практике, содержащий конкретные обоснованные управленческие решения. </w:t>
            </w:r>
          </w:p>
          <w:p w14:paraId="68C14A6A" w14:textId="77777777" w:rsidR="0071783A" w:rsidRDefault="0071783A">
            <w:pPr>
              <w:pStyle w:val="Default"/>
              <w:rPr>
                <w:sz w:val="23"/>
                <w:szCs w:val="23"/>
              </w:rPr>
            </w:pPr>
            <w:r>
              <w:rPr>
                <w:b/>
                <w:bCs/>
                <w:sz w:val="23"/>
                <w:szCs w:val="23"/>
              </w:rPr>
              <w:t xml:space="preserve">2. Задание. </w:t>
            </w:r>
          </w:p>
          <w:p w14:paraId="5A50BEA4" w14:textId="77777777" w:rsidR="0071783A" w:rsidRDefault="0071783A">
            <w:pPr>
              <w:pStyle w:val="Default"/>
              <w:rPr>
                <w:sz w:val="23"/>
                <w:szCs w:val="23"/>
              </w:rPr>
            </w:pPr>
            <w:r>
              <w:rPr>
                <w:sz w:val="23"/>
                <w:szCs w:val="23"/>
              </w:rPr>
              <w:t xml:space="preserve">Обоснуйте корректность предложений решений в сфере управленческой деятельности организации, продемонстрируйте владение основными научными понятиями и категориями экономики и управленческой науки </w:t>
            </w:r>
          </w:p>
          <w:p w14:paraId="66AE7643" w14:textId="77777777" w:rsidR="0071783A" w:rsidRDefault="0071783A">
            <w:pPr>
              <w:pStyle w:val="Default"/>
              <w:rPr>
                <w:sz w:val="23"/>
                <w:szCs w:val="23"/>
              </w:rPr>
            </w:pPr>
            <w:r>
              <w:rPr>
                <w:sz w:val="23"/>
                <w:szCs w:val="23"/>
              </w:rPr>
              <w:t>.</w:t>
            </w:r>
            <w:r>
              <w:rPr>
                <w:b/>
                <w:bCs/>
                <w:sz w:val="23"/>
                <w:szCs w:val="23"/>
              </w:rPr>
              <w:t xml:space="preserve">3. Задание. </w:t>
            </w:r>
          </w:p>
          <w:p w14:paraId="198C4AE6" w14:textId="4DFBDCA1" w:rsidR="0071783A" w:rsidRPr="002C6585" w:rsidRDefault="0071783A" w:rsidP="00456A38">
            <w:pPr>
              <w:rPr>
                <w:sz w:val="24"/>
                <w:szCs w:val="24"/>
              </w:rPr>
            </w:pPr>
            <w:r>
              <w:rPr>
                <w:sz w:val="23"/>
                <w:szCs w:val="23"/>
              </w:rPr>
              <w:t xml:space="preserve">Проанализировать используемые в организации системы сбора, хранения информации, необходимые для принятия управленческих решений. </w:t>
            </w:r>
          </w:p>
        </w:tc>
      </w:tr>
      <w:tr w:rsidR="0071783A" w:rsidRPr="00C27709" w14:paraId="29038CFF" w14:textId="77777777" w:rsidTr="00456A38">
        <w:tc>
          <w:tcPr>
            <w:tcW w:w="3227" w:type="dxa"/>
          </w:tcPr>
          <w:p w14:paraId="2613592B" w14:textId="77777777" w:rsidR="0071783A" w:rsidRPr="0071783A" w:rsidRDefault="0071783A" w:rsidP="00456A38">
            <w:pPr>
              <w:pStyle w:val="1"/>
              <w:keepNext w:val="0"/>
              <w:keepLines w:val="0"/>
              <w:spacing w:before="0"/>
              <w:outlineLvl w:val="0"/>
              <w:rPr>
                <w:rFonts w:ascii="Times New Roman" w:hAnsi="Times New Roman" w:cs="Times New Roman"/>
                <w:b w:val="0"/>
                <w:color w:val="auto"/>
                <w:sz w:val="24"/>
                <w:szCs w:val="24"/>
              </w:rPr>
            </w:pPr>
            <w:r w:rsidRPr="0071783A">
              <w:rPr>
                <w:rFonts w:ascii="Times New Roman" w:hAnsi="Times New Roman" w:cs="Times New Roman"/>
                <w:b w:val="0"/>
                <w:color w:val="auto"/>
                <w:sz w:val="23"/>
                <w:szCs w:val="23"/>
              </w:rPr>
              <w:t xml:space="preserve">ПКП-1 Способность применять </w:t>
            </w:r>
          </w:p>
          <w:p w14:paraId="5D297736" w14:textId="77777777" w:rsidR="0071783A" w:rsidRDefault="0071783A" w:rsidP="0071783A">
            <w:pPr>
              <w:pStyle w:val="Default"/>
              <w:rPr>
                <w:sz w:val="23"/>
                <w:szCs w:val="23"/>
              </w:rPr>
            </w:pPr>
            <w:r>
              <w:rPr>
                <w:sz w:val="23"/>
                <w:szCs w:val="23"/>
              </w:rPr>
              <w:t xml:space="preserve">количественные и качественные методы анализа при оценке состояния внешней и внутренней среды организации, условий и результатов деятельности организации </w:t>
            </w:r>
          </w:p>
          <w:p w14:paraId="5523C904" w14:textId="4B58BB39" w:rsidR="0071783A" w:rsidRPr="00456A38" w:rsidRDefault="0071783A" w:rsidP="00456A38">
            <w:pPr>
              <w:pStyle w:val="1"/>
              <w:keepNext w:val="0"/>
              <w:keepLines w:val="0"/>
              <w:spacing w:before="0"/>
              <w:outlineLvl w:val="0"/>
              <w:rPr>
                <w:rFonts w:ascii="Times New Roman" w:hAnsi="Times New Roman" w:cs="Times New Roman"/>
                <w:color w:val="auto"/>
                <w:sz w:val="24"/>
                <w:szCs w:val="24"/>
              </w:rPr>
            </w:pPr>
          </w:p>
        </w:tc>
        <w:tc>
          <w:tcPr>
            <w:tcW w:w="7198" w:type="dxa"/>
          </w:tcPr>
          <w:p w14:paraId="58A17025" w14:textId="77777777" w:rsidR="0071783A" w:rsidRDefault="0071783A" w:rsidP="00456A38">
            <w:pPr>
              <w:rPr>
                <w:b/>
                <w:bCs/>
                <w:sz w:val="23"/>
                <w:szCs w:val="23"/>
              </w:rPr>
            </w:pPr>
            <w:r>
              <w:rPr>
                <w:b/>
                <w:bCs/>
                <w:sz w:val="23"/>
                <w:szCs w:val="23"/>
              </w:rPr>
              <w:t xml:space="preserve">1. Демонстрирует владение методами сбора, анализа и обработки данных, для принятия управленческих решений </w:t>
            </w:r>
          </w:p>
          <w:p w14:paraId="21A7CEB0" w14:textId="77777777" w:rsidR="0071783A" w:rsidRDefault="0071783A" w:rsidP="0071783A">
            <w:pPr>
              <w:pStyle w:val="Default"/>
              <w:rPr>
                <w:sz w:val="23"/>
                <w:szCs w:val="23"/>
              </w:rPr>
            </w:pPr>
            <w:r>
              <w:rPr>
                <w:b/>
                <w:bCs/>
                <w:sz w:val="23"/>
                <w:szCs w:val="23"/>
              </w:rPr>
              <w:t xml:space="preserve">1. Задание. </w:t>
            </w:r>
          </w:p>
          <w:p w14:paraId="3DB0F733" w14:textId="77777777" w:rsidR="0071783A" w:rsidRDefault="0071783A" w:rsidP="0071783A">
            <w:pPr>
              <w:pStyle w:val="Default"/>
              <w:rPr>
                <w:sz w:val="23"/>
                <w:szCs w:val="23"/>
              </w:rPr>
            </w:pPr>
            <w:r>
              <w:rPr>
                <w:sz w:val="23"/>
                <w:szCs w:val="23"/>
              </w:rPr>
              <w:t xml:space="preserve">Назовите методы сбора, анализа, обработки данных для принятия управленческих решений. </w:t>
            </w:r>
          </w:p>
          <w:p w14:paraId="49084162" w14:textId="77777777" w:rsidR="0071783A" w:rsidRDefault="0071783A" w:rsidP="0071783A">
            <w:pPr>
              <w:pStyle w:val="Default"/>
              <w:rPr>
                <w:sz w:val="23"/>
                <w:szCs w:val="23"/>
              </w:rPr>
            </w:pPr>
            <w:r>
              <w:rPr>
                <w:b/>
                <w:bCs/>
                <w:sz w:val="23"/>
                <w:szCs w:val="23"/>
              </w:rPr>
              <w:t xml:space="preserve">2. Задание. </w:t>
            </w:r>
          </w:p>
          <w:p w14:paraId="5CC12EFB" w14:textId="77777777" w:rsidR="0071783A" w:rsidRDefault="0071783A" w:rsidP="0071783A">
            <w:pPr>
              <w:pStyle w:val="Default"/>
              <w:rPr>
                <w:sz w:val="23"/>
                <w:szCs w:val="23"/>
              </w:rPr>
            </w:pPr>
            <w:r>
              <w:rPr>
                <w:sz w:val="23"/>
                <w:szCs w:val="23"/>
              </w:rPr>
              <w:t xml:space="preserve">Назовите методы анализа эффективности деятельности компаний. </w:t>
            </w:r>
          </w:p>
          <w:p w14:paraId="7A343FFA" w14:textId="77777777" w:rsidR="0071783A" w:rsidRDefault="0071783A" w:rsidP="0071783A">
            <w:pPr>
              <w:pStyle w:val="Default"/>
              <w:rPr>
                <w:sz w:val="23"/>
                <w:szCs w:val="23"/>
              </w:rPr>
            </w:pPr>
            <w:r>
              <w:rPr>
                <w:b/>
                <w:bCs/>
                <w:sz w:val="23"/>
                <w:szCs w:val="23"/>
              </w:rPr>
              <w:t xml:space="preserve">3. Тестовое задание. </w:t>
            </w:r>
          </w:p>
          <w:p w14:paraId="41875022" w14:textId="77777777" w:rsidR="0071783A" w:rsidRDefault="0071783A" w:rsidP="0071783A">
            <w:pPr>
              <w:pStyle w:val="Default"/>
              <w:rPr>
                <w:sz w:val="23"/>
                <w:szCs w:val="23"/>
              </w:rPr>
            </w:pPr>
            <w:r>
              <w:rPr>
                <w:sz w:val="23"/>
                <w:szCs w:val="23"/>
              </w:rPr>
              <w:t xml:space="preserve">Провидите анализ состояния внешней и внутренней среды организации-базы практики </w:t>
            </w:r>
          </w:p>
          <w:p w14:paraId="3ED20BAB" w14:textId="77777777" w:rsidR="0071783A" w:rsidRDefault="0071783A" w:rsidP="0071783A">
            <w:pPr>
              <w:pStyle w:val="Default"/>
              <w:rPr>
                <w:b/>
                <w:bCs/>
                <w:sz w:val="23"/>
                <w:szCs w:val="23"/>
              </w:rPr>
            </w:pPr>
          </w:p>
          <w:p w14:paraId="7F19FAFE" w14:textId="77777777" w:rsidR="0071783A" w:rsidRDefault="0071783A" w:rsidP="0071783A">
            <w:pPr>
              <w:pStyle w:val="Default"/>
              <w:rPr>
                <w:sz w:val="23"/>
                <w:szCs w:val="23"/>
              </w:rPr>
            </w:pPr>
            <w:r>
              <w:rPr>
                <w:b/>
                <w:bCs/>
                <w:sz w:val="23"/>
                <w:szCs w:val="23"/>
              </w:rPr>
              <w:t xml:space="preserve">2. Разрабатывает методику анализа эффективности деятельности компаний. </w:t>
            </w:r>
          </w:p>
          <w:p w14:paraId="22BEEFE4" w14:textId="77777777" w:rsidR="0071783A" w:rsidRDefault="0071783A" w:rsidP="0071783A">
            <w:pPr>
              <w:pStyle w:val="Default"/>
              <w:rPr>
                <w:sz w:val="23"/>
                <w:szCs w:val="23"/>
              </w:rPr>
            </w:pPr>
            <w:r>
              <w:rPr>
                <w:b/>
                <w:bCs/>
                <w:sz w:val="23"/>
                <w:szCs w:val="23"/>
              </w:rPr>
              <w:t xml:space="preserve">1. Задание. </w:t>
            </w:r>
          </w:p>
          <w:p w14:paraId="1205BCD9" w14:textId="77777777" w:rsidR="0071783A" w:rsidRDefault="0071783A" w:rsidP="0071783A">
            <w:pPr>
              <w:pStyle w:val="Default"/>
              <w:rPr>
                <w:sz w:val="23"/>
                <w:szCs w:val="23"/>
              </w:rPr>
            </w:pPr>
            <w:r>
              <w:rPr>
                <w:sz w:val="23"/>
                <w:szCs w:val="23"/>
              </w:rPr>
              <w:t xml:space="preserve">Разработайте методику анализа эффективности деятельности </w:t>
            </w:r>
            <w:r>
              <w:rPr>
                <w:sz w:val="23"/>
                <w:szCs w:val="23"/>
              </w:rPr>
              <w:lastRenderedPageBreak/>
              <w:t xml:space="preserve">компании (на примере объекта практики). </w:t>
            </w:r>
          </w:p>
          <w:p w14:paraId="012A7B19" w14:textId="77777777" w:rsidR="0071783A" w:rsidRDefault="0071783A" w:rsidP="0071783A">
            <w:pPr>
              <w:pStyle w:val="Default"/>
              <w:rPr>
                <w:sz w:val="23"/>
                <w:szCs w:val="23"/>
              </w:rPr>
            </w:pPr>
            <w:r>
              <w:rPr>
                <w:b/>
                <w:bCs/>
                <w:sz w:val="23"/>
                <w:szCs w:val="23"/>
              </w:rPr>
              <w:t xml:space="preserve">2. Задание. </w:t>
            </w:r>
          </w:p>
          <w:p w14:paraId="58E374C5" w14:textId="6A00E159" w:rsidR="0071783A" w:rsidRPr="00456A38" w:rsidRDefault="0071783A" w:rsidP="0071783A">
            <w:pPr>
              <w:rPr>
                <w:sz w:val="24"/>
                <w:szCs w:val="24"/>
              </w:rPr>
            </w:pPr>
            <w:r>
              <w:rPr>
                <w:sz w:val="23"/>
                <w:szCs w:val="23"/>
              </w:rPr>
              <w:t xml:space="preserve">Примените системный подход в выявлении сущности происходящего и основных закономерностей. </w:t>
            </w:r>
          </w:p>
        </w:tc>
      </w:tr>
      <w:tr w:rsidR="0071783A" w:rsidRPr="00C27709" w14:paraId="36C82696" w14:textId="77777777" w:rsidTr="00456A38">
        <w:tc>
          <w:tcPr>
            <w:tcW w:w="3227" w:type="dxa"/>
          </w:tcPr>
          <w:p w14:paraId="65039C8E" w14:textId="77777777" w:rsidR="0071783A" w:rsidRDefault="0071783A">
            <w:pPr>
              <w:pStyle w:val="Default"/>
              <w:rPr>
                <w:sz w:val="23"/>
                <w:szCs w:val="23"/>
              </w:rPr>
            </w:pPr>
            <w:r>
              <w:rPr>
                <w:sz w:val="23"/>
                <w:szCs w:val="23"/>
              </w:rPr>
              <w:lastRenderedPageBreak/>
              <w:t xml:space="preserve">УК-10 </w:t>
            </w:r>
          </w:p>
          <w:p w14:paraId="0844EDE7" w14:textId="5699E207" w:rsidR="0071783A" w:rsidRPr="0071783A" w:rsidRDefault="0071783A" w:rsidP="00456A38">
            <w:pPr>
              <w:pStyle w:val="1"/>
              <w:keepNext w:val="0"/>
              <w:keepLines w:val="0"/>
              <w:spacing w:before="0"/>
              <w:outlineLvl w:val="0"/>
              <w:rPr>
                <w:rFonts w:ascii="Times New Roman" w:hAnsi="Times New Roman" w:cs="Times New Roman"/>
                <w:b w:val="0"/>
                <w:color w:val="auto"/>
                <w:sz w:val="24"/>
                <w:szCs w:val="24"/>
              </w:rPr>
            </w:pPr>
            <w:r w:rsidRPr="0071783A">
              <w:rPr>
                <w:rFonts w:ascii="Times New Roman" w:hAnsi="Times New Roman" w:cs="Times New Roman"/>
                <w:b w:val="0"/>
                <w:color w:val="auto"/>
                <w:sz w:val="23"/>
                <w:szCs w:val="23"/>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Pr="0071783A">
              <w:rPr>
                <w:rFonts w:ascii="Times New Roman" w:hAnsi="Times New Roman" w:cs="Times New Roman"/>
                <w:b w:val="0"/>
                <w:sz w:val="23"/>
                <w:szCs w:val="23"/>
              </w:rPr>
              <w:t xml:space="preserve"> </w:t>
            </w:r>
          </w:p>
        </w:tc>
        <w:tc>
          <w:tcPr>
            <w:tcW w:w="7198" w:type="dxa"/>
          </w:tcPr>
          <w:p w14:paraId="3C371064" w14:textId="77777777" w:rsidR="0071783A" w:rsidRDefault="0071783A">
            <w:pPr>
              <w:pStyle w:val="Default"/>
              <w:rPr>
                <w:sz w:val="23"/>
                <w:szCs w:val="23"/>
              </w:rPr>
            </w:pPr>
            <w:r>
              <w:rPr>
                <w:b/>
                <w:bCs/>
                <w:sz w:val="23"/>
                <w:szCs w:val="23"/>
              </w:rPr>
              <w:t xml:space="preserve">1. Четко описывает состав и структуру требуемых данных и информации, грамотно реализует процессы их сбора, обработки и </w:t>
            </w:r>
            <w:proofErr w:type="spellStart"/>
            <w:r>
              <w:rPr>
                <w:b/>
                <w:bCs/>
                <w:sz w:val="23"/>
                <w:szCs w:val="23"/>
              </w:rPr>
              <w:t>интерпретации</w:t>
            </w:r>
            <w:proofErr w:type="gramStart"/>
            <w:r>
              <w:rPr>
                <w:b/>
                <w:bCs/>
                <w:sz w:val="23"/>
                <w:szCs w:val="23"/>
              </w:rPr>
              <w:t>.р</w:t>
            </w:r>
            <w:proofErr w:type="gramEnd"/>
            <w:r>
              <w:rPr>
                <w:b/>
                <w:bCs/>
                <w:sz w:val="23"/>
                <w:szCs w:val="23"/>
              </w:rPr>
              <w:t>аботы</w:t>
            </w:r>
            <w:proofErr w:type="spellEnd"/>
            <w:r>
              <w:rPr>
                <w:b/>
                <w:bCs/>
                <w:sz w:val="23"/>
                <w:szCs w:val="23"/>
              </w:rPr>
              <w:t xml:space="preserve">. </w:t>
            </w:r>
          </w:p>
          <w:p w14:paraId="277C8E7E" w14:textId="77777777" w:rsidR="0071783A" w:rsidRDefault="0071783A">
            <w:pPr>
              <w:pStyle w:val="Default"/>
              <w:rPr>
                <w:sz w:val="23"/>
                <w:szCs w:val="23"/>
              </w:rPr>
            </w:pPr>
            <w:r>
              <w:rPr>
                <w:b/>
                <w:bCs/>
                <w:sz w:val="23"/>
                <w:szCs w:val="23"/>
              </w:rPr>
              <w:t xml:space="preserve">1. Задание. </w:t>
            </w:r>
          </w:p>
          <w:p w14:paraId="70733A28" w14:textId="77777777" w:rsidR="0071783A" w:rsidRDefault="0071783A">
            <w:pPr>
              <w:pStyle w:val="Default"/>
              <w:rPr>
                <w:sz w:val="23"/>
                <w:szCs w:val="23"/>
              </w:rPr>
            </w:pPr>
            <w:r>
              <w:rPr>
                <w:sz w:val="23"/>
                <w:szCs w:val="23"/>
              </w:rPr>
              <w:t xml:space="preserve">Изучить конкретные виды работ по управлению финансами и инвестициями в управлении/отделе/департаменте, в котором проходит практика. </w:t>
            </w:r>
          </w:p>
          <w:p w14:paraId="0F8B0E30" w14:textId="77777777" w:rsidR="0071783A" w:rsidRDefault="0071783A">
            <w:pPr>
              <w:pStyle w:val="Default"/>
              <w:rPr>
                <w:sz w:val="23"/>
                <w:szCs w:val="23"/>
              </w:rPr>
            </w:pPr>
            <w:r>
              <w:rPr>
                <w:b/>
                <w:bCs/>
                <w:sz w:val="23"/>
                <w:szCs w:val="23"/>
              </w:rPr>
              <w:t xml:space="preserve">2. Задание. </w:t>
            </w:r>
          </w:p>
          <w:p w14:paraId="64AC1270" w14:textId="77777777" w:rsidR="0071783A" w:rsidRDefault="0071783A">
            <w:pPr>
              <w:pStyle w:val="Default"/>
              <w:rPr>
                <w:sz w:val="23"/>
                <w:szCs w:val="23"/>
              </w:rPr>
            </w:pPr>
            <w:r>
              <w:rPr>
                <w:sz w:val="23"/>
                <w:szCs w:val="23"/>
              </w:rPr>
              <w:t xml:space="preserve">Описать свои функциональные обязанности и конкретные виды работ, выполняемые в процессе прохождения практики </w:t>
            </w:r>
          </w:p>
          <w:p w14:paraId="384C4C12" w14:textId="77777777" w:rsidR="0071783A" w:rsidRDefault="0071783A">
            <w:pPr>
              <w:pStyle w:val="Default"/>
              <w:rPr>
                <w:sz w:val="23"/>
                <w:szCs w:val="23"/>
              </w:rPr>
            </w:pPr>
            <w:r>
              <w:rPr>
                <w:b/>
                <w:bCs/>
                <w:sz w:val="23"/>
                <w:szCs w:val="23"/>
              </w:rPr>
              <w:t xml:space="preserve">3. Задание. </w:t>
            </w:r>
          </w:p>
          <w:p w14:paraId="620F3244" w14:textId="77777777" w:rsidR="0071783A" w:rsidRDefault="0071783A">
            <w:pPr>
              <w:pStyle w:val="Default"/>
              <w:rPr>
                <w:sz w:val="23"/>
                <w:szCs w:val="23"/>
              </w:rPr>
            </w:pPr>
            <w:r>
              <w:rPr>
                <w:sz w:val="23"/>
                <w:szCs w:val="23"/>
              </w:rPr>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0D32A00D" w14:textId="77777777" w:rsidR="0071783A" w:rsidRDefault="0071783A">
            <w:pPr>
              <w:pStyle w:val="Default"/>
              <w:rPr>
                <w:b/>
                <w:bCs/>
                <w:sz w:val="23"/>
                <w:szCs w:val="23"/>
              </w:rPr>
            </w:pPr>
          </w:p>
          <w:p w14:paraId="7C0851D6" w14:textId="77777777" w:rsidR="0071783A" w:rsidRDefault="0071783A">
            <w:pPr>
              <w:pStyle w:val="Default"/>
              <w:rPr>
                <w:sz w:val="23"/>
                <w:szCs w:val="23"/>
              </w:rPr>
            </w:pPr>
            <w:r>
              <w:rPr>
                <w:b/>
                <w:bCs/>
                <w:sz w:val="23"/>
                <w:szCs w:val="23"/>
              </w:rPr>
              <w:t xml:space="preserve">2. Обосновывает сущность происходящего, выявляет закономерности, понимает природу вариабельности. </w:t>
            </w:r>
          </w:p>
          <w:p w14:paraId="66387799" w14:textId="77777777" w:rsidR="0071783A" w:rsidRDefault="0071783A">
            <w:pPr>
              <w:pStyle w:val="Default"/>
              <w:rPr>
                <w:sz w:val="23"/>
                <w:szCs w:val="23"/>
              </w:rPr>
            </w:pPr>
            <w:r>
              <w:rPr>
                <w:b/>
                <w:bCs/>
                <w:sz w:val="23"/>
                <w:szCs w:val="23"/>
              </w:rPr>
              <w:t xml:space="preserve">1. Задание. </w:t>
            </w:r>
          </w:p>
          <w:p w14:paraId="1F512856" w14:textId="77777777" w:rsidR="0071783A" w:rsidRDefault="0071783A">
            <w:pPr>
              <w:pStyle w:val="Default"/>
              <w:rPr>
                <w:sz w:val="23"/>
                <w:szCs w:val="23"/>
              </w:rPr>
            </w:pPr>
            <w:r>
              <w:rPr>
                <w:sz w:val="23"/>
                <w:szCs w:val="23"/>
              </w:rPr>
              <w:t xml:space="preserve">Охарактеризуйте специфику деятельности объекта учебной практики </w:t>
            </w:r>
          </w:p>
          <w:p w14:paraId="07853979" w14:textId="77777777" w:rsidR="0071783A" w:rsidRDefault="0071783A">
            <w:pPr>
              <w:pStyle w:val="Default"/>
              <w:rPr>
                <w:sz w:val="23"/>
                <w:szCs w:val="23"/>
              </w:rPr>
            </w:pPr>
            <w:r>
              <w:rPr>
                <w:b/>
                <w:bCs/>
                <w:sz w:val="23"/>
                <w:szCs w:val="23"/>
              </w:rPr>
              <w:t xml:space="preserve">2. Задание. </w:t>
            </w:r>
          </w:p>
          <w:p w14:paraId="1CFA7C59" w14:textId="77777777" w:rsidR="0071783A" w:rsidRDefault="0071783A">
            <w:pPr>
              <w:pStyle w:val="Default"/>
              <w:rPr>
                <w:sz w:val="23"/>
                <w:szCs w:val="23"/>
              </w:rPr>
            </w:pPr>
            <w:r>
              <w:rPr>
                <w:sz w:val="23"/>
                <w:szCs w:val="23"/>
              </w:rPr>
              <w:t xml:space="preserve">Укажите последовательность поиска, анализа, обобщения и систематизации информации с использованием системного подхода при решении поставленных задач. </w:t>
            </w:r>
          </w:p>
          <w:p w14:paraId="50812E4F" w14:textId="77777777" w:rsidR="0071783A" w:rsidRDefault="0071783A">
            <w:pPr>
              <w:pStyle w:val="Default"/>
              <w:rPr>
                <w:sz w:val="23"/>
                <w:szCs w:val="23"/>
              </w:rPr>
            </w:pPr>
            <w:r>
              <w:rPr>
                <w:b/>
                <w:bCs/>
                <w:sz w:val="23"/>
                <w:szCs w:val="23"/>
              </w:rPr>
              <w:t xml:space="preserve">3. Задание. </w:t>
            </w:r>
          </w:p>
          <w:p w14:paraId="06DA6D96" w14:textId="77777777" w:rsidR="0071783A" w:rsidRDefault="0071783A">
            <w:pPr>
              <w:pStyle w:val="Default"/>
              <w:rPr>
                <w:sz w:val="23"/>
                <w:szCs w:val="23"/>
              </w:rPr>
            </w:pPr>
            <w:r>
              <w:rPr>
                <w:sz w:val="23"/>
                <w:szCs w:val="23"/>
              </w:rPr>
              <w:t xml:space="preserve">Обоснуйте целесообразность поиска, анализа, обобщения и систематизации информации с использованием системного подхода при решении поставленных задач. </w:t>
            </w:r>
          </w:p>
          <w:p w14:paraId="30AC7742" w14:textId="77777777" w:rsidR="0071783A" w:rsidRDefault="0071783A" w:rsidP="002C6585">
            <w:pPr>
              <w:rPr>
                <w:b/>
                <w:bCs/>
                <w:sz w:val="23"/>
                <w:szCs w:val="23"/>
              </w:rPr>
            </w:pPr>
          </w:p>
          <w:p w14:paraId="150FADAF" w14:textId="77777777" w:rsidR="0071783A" w:rsidRDefault="0071783A" w:rsidP="002C6585">
            <w:pPr>
              <w:rPr>
                <w:b/>
                <w:bCs/>
                <w:sz w:val="23"/>
                <w:szCs w:val="23"/>
              </w:rPr>
            </w:pPr>
            <w:r>
              <w:rPr>
                <w:b/>
                <w:bCs/>
                <w:sz w:val="23"/>
                <w:szCs w:val="23"/>
              </w:rPr>
              <w:t xml:space="preserve">3. Формулирует признак классификации, выделяет </w:t>
            </w:r>
          </w:p>
          <w:p w14:paraId="60CE4B1E" w14:textId="77777777" w:rsidR="0071783A" w:rsidRDefault="0071783A" w:rsidP="0071783A">
            <w:pPr>
              <w:pStyle w:val="Default"/>
              <w:rPr>
                <w:sz w:val="23"/>
                <w:szCs w:val="23"/>
              </w:rPr>
            </w:pPr>
            <w:r>
              <w:rPr>
                <w:b/>
                <w:bCs/>
                <w:sz w:val="23"/>
                <w:szCs w:val="23"/>
              </w:rPr>
              <w:t xml:space="preserve">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 </w:t>
            </w:r>
          </w:p>
          <w:p w14:paraId="6524A1A0" w14:textId="77777777" w:rsidR="0071783A" w:rsidRDefault="0071783A" w:rsidP="0071783A">
            <w:pPr>
              <w:pStyle w:val="Default"/>
              <w:rPr>
                <w:sz w:val="23"/>
                <w:szCs w:val="23"/>
              </w:rPr>
            </w:pPr>
            <w:r>
              <w:rPr>
                <w:b/>
                <w:bCs/>
                <w:sz w:val="23"/>
                <w:szCs w:val="23"/>
              </w:rPr>
              <w:t xml:space="preserve">1. Задание. </w:t>
            </w:r>
          </w:p>
          <w:p w14:paraId="49596E43" w14:textId="77777777" w:rsidR="0071783A" w:rsidRDefault="0071783A" w:rsidP="0071783A">
            <w:pPr>
              <w:pStyle w:val="Default"/>
              <w:rPr>
                <w:sz w:val="23"/>
                <w:szCs w:val="23"/>
              </w:rPr>
            </w:pPr>
            <w:r>
              <w:rPr>
                <w:sz w:val="23"/>
                <w:szCs w:val="23"/>
              </w:rPr>
              <w:t xml:space="preserve">Перечислите порядок применяемой методики прогнозирования: </w:t>
            </w:r>
          </w:p>
          <w:p w14:paraId="06E7D2D7" w14:textId="77777777" w:rsidR="0071783A" w:rsidRDefault="0071783A" w:rsidP="0071783A">
            <w:pPr>
              <w:pStyle w:val="Default"/>
              <w:rPr>
                <w:sz w:val="23"/>
                <w:szCs w:val="23"/>
              </w:rPr>
            </w:pPr>
            <w:r>
              <w:rPr>
                <w:sz w:val="23"/>
                <w:szCs w:val="23"/>
              </w:rPr>
              <w:t xml:space="preserve">заполнения прогноза бухгалтерского баланса, отчета о финансовых результатах и отчета о движении денежных средств (на примере объекта практики) </w:t>
            </w:r>
          </w:p>
          <w:p w14:paraId="0690350F" w14:textId="77777777" w:rsidR="0071783A" w:rsidRDefault="0071783A" w:rsidP="0071783A">
            <w:pPr>
              <w:pStyle w:val="Default"/>
              <w:rPr>
                <w:sz w:val="23"/>
                <w:szCs w:val="23"/>
              </w:rPr>
            </w:pPr>
            <w:r>
              <w:rPr>
                <w:b/>
                <w:bCs/>
                <w:sz w:val="23"/>
                <w:szCs w:val="23"/>
              </w:rPr>
              <w:t xml:space="preserve">2. Задание. </w:t>
            </w:r>
          </w:p>
          <w:p w14:paraId="655047B4" w14:textId="77777777" w:rsidR="0071783A" w:rsidRDefault="0071783A" w:rsidP="0071783A">
            <w:pPr>
              <w:pStyle w:val="Default"/>
              <w:rPr>
                <w:sz w:val="23"/>
                <w:szCs w:val="23"/>
              </w:rPr>
            </w:pPr>
            <w:r>
              <w:rPr>
                <w:sz w:val="23"/>
                <w:szCs w:val="23"/>
              </w:rPr>
              <w:t xml:space="preserve">Опишите реальный опцион из следующего примера. Компания приступает к производству станков, предназначенных специально для азиатского рынка. Проект имеет отрицательную чистую приведенную стоимость, но оправдан стратегическими соображениями, а именно необходимостью занять твердые позиции на быстро растущем и потенциально очень прибыльном рынке 5 </w:t>
            </w:r>
          </w:p>
          <w:p w14:paraId="44FCC8B4" w14:textId="77777777" w:rsidR="0071783A" w:rsidRDefault="0071783A" w:rsidP="0071783A">
            <w:pPr>
              <w:pStyle w:val="Default"/>
              <w:rPr>
                <w:sz w:val="22"/>
                <w:szCs w:val="22"/>
              </w:rPr>
            </w:pPr>
          </w:p>
          <w:p w14:paraId="53DBBAA0" w14:textId="77777777" w:rsidR="0071783A" w:rsidRDefault="0071783A" w:rsidP="0071783A">
            <w:pPr>
              <w:pStyle w:val="Default"/>
              <w:rPr>
                <w:sz w:val="22"/>
                <w:szCs w:val="22"/>
              </w:rPr>
            </w:pPr>
            <w:r>
              <w:rPr>
                <w:sz w:val="22"/>
                <w:szCs w:val="22"/>
              </w:rPr>
              <w:t>4</w:t>
            </w:r>
            <w:r>
              <w:rPr>
                <w:b/>
                <w:bCs/>
                <w:sz w:val="22"/>
                <w:szCs w:val="22"/>
              </w:rPr>
              <w:t xml:space="preserve">.Грамотно, логично, аргументировано формирует собственные суждения и оценки. Отличает факты от мнений, интерпретаций, </w:t>
            </w:r>
            <w:r>
              <w:rPr>
                <w:b/>
                <w:bCs/>
                <w:sz w:val="22"/>
                <w:szCs w:val="22"/>
              </w:rPr>
              <w:lastRenderedPageBreak/>
              <w:t xml:space="preserve">оценок и т.д. в рассуждениях других участников деятельности. </w:t>
            </w:r>
          </w:p>
          <w:p w14:paraId="2F937E18" w14:textId="77777777" w:rsidR="0071783A" w:rsidRDefault="0071783A" w:rsidP="0071783A">
            <w:pPr>
              <w:pStyle w:val="Default"/>
              <w:rPr>
                <w:sz w:val="22"/>
                <w:szCs w:val="22"/>
              </w:rPr>
            </w:pPr>
            <w:r>
              <w:rPr>
                <w:b/>
                <w:bCs/>
                <w:sz w:val="22"/>
                <w:szCs w:val="22"/>
              </w:rPr>
              <w:t xml:space="preserve">1. Задание. </w:t>
            </w:r>
          </w:p>
          <w:p w14:paraId="48591CC2" w14:textId="77777777" w:rsidR="0071783A" w:rsidRDefault="0071783A" w:rsidP="0071783A">
            <w:pPr>
              <w:pStyle w:val="Default"/>
              <w:rPr>
                <w:sz w:val="22"/>
                <w:szCs w:val="22"/>
              </w:rPr>
            </w:pPr>
            <w:r>
              <w:rPr>
                <w:sz w:val="22"/>
                <w:szCs w:val="22"/>
              </w:rPr>
              <w:t xml:space="preserve">Раскройте методы и технологии коммуникации органов власти с гражданами, организациями, институтами гражданского общества, средствами массовой информации </w:t>
            </w:r>
          </w:p>
          <w:p w14:paraId="1DB1279A" w14:textId="77777777" w:rsidR="0071783A" w:rsidRDefault="0071783A" w:rsidP="0071783A">
            <w:pPr>
              <w:pStyle w:val="Default"/>
              <w:rPr>
                <w:sz w:val="22"/>
                <w:szCs w:val="22"/>
              </w:rPr>
            </w:pPr>
            <w:r>
              <w:rPr>
                <w:sz w:val="22"/>
                <w:szCs w:val="22"/>
              </w:rPr>
              <w:t xml:space="preserve">2. Задание. </w:t>
            </w:r>
          </w:p>
          <w:p w14:paraId="304912B7" w14:textId="77777777" w:rsidR="0071783A" w:rsidRDefault="0071783A" w:rsidP="0071783A">
            <w:pPr>
              <w:pStyle w:val="Default"/>
              <w:rPr>
                <w:sz w:val="22"/>
                <w:szCs w:val="22"/>
              </w:rPr>
            </w:pPr>
            <w:r>
              <w:rPr>
                <w:sz w:val="22"/>
                <w:szCs w:val="22"/>
              </w:rPr>
              <w:t xml:space="preserve">Опишите существующие концепции, модели развития организации-базы практики </w:t>
            </w:r>
          </w:p>
          <w:p w14:paraId="7E5FD32A" w14:textId="77777777" w:rsidR="0071783A" w:rsidRDefault="0071783A" w:rsidP="0071783A">
            <w:pPr>
              <w:pStyle w:val="Default"/>
              <w:rPr>
                <w:sz w:val="22"/>
                <w:szCs w:val="22"/>
              </w:rPr>
            </w:pPr>
            <w:r>
              <w:rPr>
                <w:sz w:val="22"/>
                <w:szCs w:val="22"/>
              </w:rPr>
              <w:t xml:space="preserve">(структуру стратегии, цели, задачи, период и его обоснование) </w:t>
            </w:r>
          </w:p>
          <w:p w14:paraId="3D34E68C" w14:textId="77777777" w:rsidR="0071783A" w:rsidRDefault="0071783A" w:rsidP="0071783A">
            <w:pPr>
              <w:pStyle w:val="Default"/>
              <w:rPr>
                <w:sz w:val="22"/>
                <w:szCs w:val="22"/>
              </w:rPr>
            </w:pPr>
            <w:r>
              <w:rPr>
                <w:sz w:val="22"/>
                <w:szCs w:val="22"/>
              </w:rPr>
              <w:t xml:space="preserve">3. Задание. </w:t>
            </w:r>
          </w:p>
          <w:p w14:paraId="317D5F1A" w14:textId="77777777" w:rsidR="0071783A" w:rsidRDefault="0071783A" w:rsidP="0071783A">
            <w:pPr>
              <w:pStyle w:val="Default"/>
              <w:rPr>
                <w:sz w:val="22"/>
                <w:szCs w:val="22"/>
              </w:rPr>
            </w:pPr>
            <w:r>
              <w:rPr>
                <w:sz w:val="22"/>
                <w:szCs w:val="22"/>
              </w:rPr>
              <w:t xml:space="preserve">Раскройте методы и технологии внутриорганизационной и межведомственной координации организации-базы практики </w:t>
            </w:r>
          </w:p>
          <w:p w14:paraId="0C3E16C9" w14:textId="77777777" w:rsidR="0071783A" w:rsidRDefault="0071783A" w:rsidP="0071783A">
            <w:pPr>
              <w:pStyle w:val="Default"/>
              <w:rPr>
                <w:b/>
                <w:bCs/>
                <w:sz w:val="23"/>
                <w:szCs w:val="23"/>
              </w:rPr>
            </w:pPr>
          </w:p>
          <w:p w14:paraId="31B644E8" w14:textId="77777777" w:rsidR="0071783A" w:rsidRDefault="0071783A" w:rsidP="0071783A">
            <w:pPr>
              <w:pStyle w:val="Default"/>
              <w:rPr>
                <w:sz w:val="23"/>
                <w:szCs w:val="23"/>
              </w:rPr>
            </w:pPr>
            <w:r>
              <w:rPr>
                <w:b/>
                <w:bCs/>
                <w:sz w:val="23"/>
                <w:szCs w:val="23"/>
              </w:rPr>
              <w:t xml:space="preserve">5.Аргументированно и логично представляет свою точку зрения посредством и на основе системного описания. </w:t>
            </w:r>
          </w:p>
          <w:p w14:paraId="387E57AA" w14:textId="77777777" w:rsidR="0071783A" w:rsidRDefault="0071783A" w:rsidP="0071783A">
            <w:pPr>
              <w:pStyle w:val="Default"/>
              <w:rPr>
                <w:sz w:val="23"/>
                <w:szCs w:val="23"/>
              </w:rPr>
            </w:pPr>
            <w:r>
              <w:rPr>
                <w:b/>
                <w:bCs/>
                <w:sz w:val="23"/>
                <w:szCs w:val="23"/>
              </w:rPr>
              <w:t xml:space="preserve">1.Задание </w:t>
            </w:r>
          </w:p>
          <w:p w14:paraId="61F5F75D" w14:textId="77777777" w:rsidR="0071783A" w:rsidRDefault="0071783A" w:rsidP="0071783A">
            <w:pPr>
              <w:pStyle w:val="Default"/>
              <w:rPr>
                <w:sz w:val="23"/>
                <w:szCs w:val="23"/>
              </w:rPr>
            </w:pPr>
            <w:r>
              <w:rPr>
                <w:sz w:val="23"/>
                <w:szCs w:val="23"/>
              </w:rPr>
              <w:t xml:space="preserve">Опишите реальный опцион из следующего примера. Компания отказалась от установки полностью автоматизированной производственной линии по выпуску приборов для новых станков. Компания предпочла стандартное, менее дорогостоящее оборудование, хотя автоматизированная производственная линия в целом гораздо более эффективна (согласно расчетам дисконтированного денежного потока). </w:t>
            </w:r>
          </w:p>
          <w:p w14:paraId="341F8620" w14:textId="77777777" w:rsidR="0071783A" w:rsidRDefault="0071783A" w:rsidP="0071783A">
            <w:pPr>
              <w:pStyle w:val="Default"/>
              <w:rPr>
                <w:sz w:val="23"/>
                <w:szCs w:val="23"/>
              </w:rPr>
            </w:pPr>
            <w:r>
              <w:rPr>
                <w:b/>
                <w:bCs/>
                <w:sz w:val="23"/>
                <w:szCs w:val="23"/>
              </w:rPr>
              <w:t xml:space="preserve">2.Задание </w:t>
            </w:r>
          </w:p>
          <w:p w14:paraId="57677389" w14:textId="385E1450" w:rsidR="0071783A" w:rsidRPr="002C6585" w:rsidRDefault="0071783A" w:rsidP="0071783A">
            <w:r>
              <w:rPr>
                <w:sz w:val="23"/>
                <w:szCs w:val="23"/>
              </w:rPr>
              <w:t xml:space="preserve">Обоснуйте корректность предложений решений в сфере управленческой деятельности организации-базы практики. </w:t>
            </w:r>
            <w:r>
              <w:rPr>
                <w:b/>
                <w:bCs/>
                <w:sz w:val="23"/>
                <w:szCs w:val="23"/>
              </w:rPr>
              <w:t xml:space="preserve">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606"/>
        <w:gridCol w:w="2606"/>
        <w:gridCol w:w="2606"/>
        <w:gridCol w:w="2607"/>
      </w:tblGrid>
      <w:tr w:rsidR="002C6585" w:rsidRPr="00C27709"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093955AA" w:rsidR="002C6585" w:rsidRDefault="002C6585" w:rsidP="002C6585">
            <w:pPr>
              <w:pStyle w:val="Default"/>
              <w:jc w:val="center"/>
              <w:rPr>
                <w:sz w:val="23"/>
                <w:szCs w:val="23"/>
              </w:rPr>
            </w:pPr>
            <w:r>
              <w:rPr>
                <w:sz w:val="23"/>
                <w:szCs w:val="23"/>
              </w:rPr>
              <w:t>ПКН-1</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1F2638E6" w:rsidR="002C6585" w:rsidRDefault="002C6585" w:rsidP="002C6585">
            <w:pPr>
              <w:pStyle w:val="Default"/>
              <w:jc w:val="center"/>
              <w:rPr>
                <w:sz w:val="23"/>
                <w:szCs w:val="23"/>
              </w:rPr>
            </w:pPr>
            <w:r>
              <w:rPr>
                <w:sz w:val="23"/>
                <w:szCs w:val="23"/>
              </w:rPr>
              <w:t>ПК</w:t>
            </w:r>
            <w:r w:rsidR="006727AC">
              <w:rPr>
                <w:sz w:val="23"/>
                <w:szCs w:val="23"/>
              </w:rPr>
              <w:t>П</w:t>
            </w:r>
            <w:r>
              <w:rPr>
                <w:sz w:val="23"/>
                <w:szCs w:val="23"/>
              </w:rPr>
              <w:t>-</w:t>
            </w:r>
            <w:r w:rsidR="006727AC">
              <w:rPr>
                <w:sz w:val="23"/>
                <w:szCs w:val="23"/>
              </w:rPr>
              <w:t>1</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45AF3BC2" w14:textId="77777777" w:rsidTr="002C6585">
        <w:tc>
          <w:tcPr>
            <w:tcW w:w="2606" w:type="dxa"/>
            <w:vMerge w:val="restart"/>
          </w:tcPr>
          <w:p w14:paraId="60FA25C1" w14:textId="4D15837D" w:rsidR="002C6585" w:rsidRDefault="006727AC" w:rsidP="002C6585">
            <w:pPr>
              <w:pStyle w:val="Default"/>
              <w:jc w:val="center"/>
              <w:rPr>
                <w:sz w:val="23"/>
                <w:szCs w:val="23"/>
              </w:rPr>
            </w:pPr>
            <w:r>
              <w:rPr>
                <w:sz w:val="23"/>
                <w:szCs w:val="23"/>
              </w:rPr>
              <w:t>УК-10</w:t>
            </w:r>
          </w:p>
          <w:p w14:paraId="2C45391F" w14:textId="77777777" w:rsidR="002C6585" w:rsidRPr="002C6585" w:rsidRDefault="002C6585" w:rsidP="002C6585">
            <w:pPr>
              <w:rPr>
                <w:b/>
                <w:bCs/>
                <w:sz w:val="24"/>
                <w:szCs w:val="24"/>
              </w:rPr>
            </w:pPr>
          </w:p>
        </w:tc>
        <w:tc>
          <w:tcPr>
            <w:tcW w:w="2606" w:type="dxa"/>
          </w:tcPr>
          <w:p w14:paraId="76AD14ED" w14:textId="0CF7C270" w:rsidR="002C6585" w:rsidRPr="002C6585" w:rsidRDefault="002C6585" w:rsidP="002C6585">
            <w:pPr>
              <w:rPr>
                <w:b/>
                <w:bCs/>
                <w:sz w:val="24"/>
                <w:szCs w:val="24"/>
              </w:rPr>
            </w:pPr>
          </w:p>
        </w:tc>
        <w:tc>
          <w:tcPr>
            <w:tcW w:w="2606" w:type="dxa"/>
          </w:tcPr>
          <w:p w14:paraId="6908D0EA" w14:textId="56621CCD" w:rsidR="002C6585" w:rsidRPr="002C6585" w:rsidRDefault="002C6585" w:rsidP="002C6585">
            <w:pPr>
              <w:rPr>
                <w:b/>
                <w:bCs/>
                <w:sz w:val="24"/>
                <w:szCs w:val="24"/>
              </w:rPr>
            </w:pPr>
          </w:p>
        </w:tc>
        <w:tc>
          <w:tcPr>
            <w:tcW w:w="2607" w:type="dxa"/>
          </w:tcPr>
          <w:p w14:paraId="124394C6" w14:textId="067BCC87" w:rsidR="002C6585" w:rsidRPr="002C6585" w:rsidRDefault="002C6585" w:rsidP="002C6585">
            <w:pPr>
              <w:rPr>
                <w:b/>
                <w:bCs/>
                <w:sz w:val="24"/>
                <w:szCs w:val="24"/>
              </w:rPr>
            </w:pPr>
          </w:p>
        </w:tc>
      </w:tr>
      <w:tr w:rsidR="002C6585" w:rsidRPr="002C6585" w14:paraId="61030CE1" w14:textId="77777777" w:rsidTr="002C6585">
        <w:tc>
          <w:tcPr>
            <w:tcW w:w="2606" w:type="dxa"/>
            <w:vMerge/>
          </w:tcPr>
          <w:p w14:paraId="6E94546B" w14:textId="77777777" w:rsidR="002C6585" w:rsidRPr="002C6585" w:rsidRDefault="002C6585" w:rsidP="002C6585">
            <w:pPr>
              <w:rPr>
                <w:b/>
                <w:bCs/>
                <w:sz w:val="24"/>
                <w:szCs w:val="24"/>
              </w:rPr>
            </w:pPr>
          </w:p>
        </w:tc>
        <w:tc>
          <w:tcPr>
            <w:tcW w:w="2606" w:type="dxa"/>
          </w:tcPr>
          <w:p w14:paraId="4B778FFF" w14:textId="7D96A03C"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44DBFE88" w14:textId="168E1097"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46C07987" w14:textId="631F2ED2"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2E9BE3C" w14:textId="77777777" w:rsidTr="002C6585">
        <w:tc>
          <w:tcPr>
            <w:tcW w:w="2606" w:type="dxa"/>
            <w:vMerge/>
          </w:tcPr>
          <w:p w14:paraId="59756D6E" w14:textId="77777777" w:rsidR="002C6585" w:rsidRPr="002C6585" w:rsidRDefault="002C6585" w:rsidP="002C6585">
            <w:pPr>
              <w:rPr>
                <w:b/>
                <w:bCs/>
                <w:sz w:val="24"/>
                <w:szCs w:val="24"/>
              </w:rPr>
            </w:pPr>
          </w:p>
        </w:tc>
        <w:tc>
          <w:tcPr>
            <w:tcW w:w="2606" w:type="dxa"/>
          </w:tcPr>
          <w:p w14:paraId="08F3F4F3" w14:textId="77777777" w:rsidR="002C6585" w:rsidRPr="002C6585" w:rsidRDefault="002C6585" w:rsidP="002C6585">
            <w:pPr>
              <w:rPr>
                <w:b/>
                <w:bCs/>
                <w:sz w:val="24"/>
                <w:szCs w:val="24"/>
              </w:rPr>
            </w:pPr>
          </w:p>
        </w:tc>
        <w:tc>
          <w:tcPr>
            <w:tcW w:w="2606" w:type="dxa"/>
          </w:tcPr>
          <w:p w14:paraId="1208B58B" w14:textId="77777777" w:rsidR="002C6585" w:rsidRPr="002C6585" w:rsidRDefault="002C6585" w:rsidP="002C6585">
            <w:pPr>
              <w:rPr>
                <w:b/>
                <w:bCs/>
                <w:sz w:val="24"/>
                <w:szCs w:val="24"/>
              </w:rPr>
            </w:pPr>
          </w:p>
        </w:tc>
        <w:tc>
          <w:tcPr>
            <w:tcW w:w="2607" w:type="dxa"/>
          </w:tcPr>
          <w:p w14:paraId="73294FDD" w14:textId="77777777" w:rsidR="002C6585" w:rsidRPr="002C6585" w:rsidRDefault="002C6585" w:rsidP="002C6585">
            <w:pPr>
              <w:rPr>
                <w:b/>
                <w:bCs/>
                <w:sz w:val="24"/>
                <w:szCs w:val="24"/>
              </w:rPr>
            </w:pP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9"/>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40822303" w14:textId="4AF536B8"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09F4CE66" w14:textId="4D47E0E6"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lang w:val="ru-RU" w:eastAsia="ru-RU"/>
        </w:rPr>
        <w:t xml:space="preserve">1. </w:t>
      </w:r>
      <w:r w:rsidRPr="00566D2B">
        <w:rPr>
          <w:sz w:val="28"/>
          <w:szCs w:val="28"/>
          <w:lang w:val="ru-RU" w:eastAsia="ru-RU"/>
        </w:rPr>
        <w:t xml:space="preserve">Предложите  мероприятия  по  совершенствованию </w:t>
      </w:r>
      <w:r w:rsidRPr="00566D2B">
        <w:rPr>
          <w:sz w:val="28"/>
          <w:szCs w:val="28"/>
          <w:shd w:val="clear" w:color="auto" w:fill="FFFFFF"/>
          <w:lang w:val="ru-RU"/>
        </w:rPr>
        <w:t>процессов управления в организации</w:t>
      </w:r>
      <w:r>
        <w:rPr>
          <w:sz w:val="28"/>
          <w:szCs w:val="28"/>
          <w:shd w:val="clear" w:color="auto" w:fill="FFFFFF"/>
          <w:lang w:val="ru-RU"/>
        </w:rPr>
        <w:t>.</w:t>
      </w:r>
    </w:p>
    <w:p w14:paraId="53A071C1" w14:textId="598BA46E"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lastRenderedPageBreak/>
        <w:t xml:space="preserve">2. </w:t>
      </w:r>
      <w:r w:rsidRPr="00566D2B">
        <w:rPr>
          <w:sz w:val="28"/>
          <w:szCs w:val="28"/>
          <w:shd w:val="clear" w:color="auto" w:fill="FFFFFF"/>
          <w:lang w:val="ru-RU"/>
        </w:rPr>
        <w:t>Предложите   оптимальные   модели   организации инновационной деятельности организации.</w:t>
      </w:r>
    </w:p>
    <w:p w14:paraId="702B677E"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3. </w:t>
      </w:r>
      <w:r w:rsidRPr="00566D2B">
        <w:rPr>
          <w:sz w:val="28"/>
          <w:szCs w:val="28"/>
          <w:shd w:val="clear" w:color="auto" w:fill="FFFFFF"/>
          <w:lang w:val="ru-RU"/>
        </w:rPr>
        <w:t>Предложите  мероприятия  по  совершенствованию операционного управления в организации</w:t>
      </w:r>
    </w:p>
    <w:p w14:paraId="0CE841EC"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4. </w:t>
      </w:r>
      <w:r w:rsidRPr="00566D2B">
        <w:rPr>
          <w:sz w:val="28"/>
          <w:szCs w:val="28"/>
          <w:shd w:val="clear" w:color="auto" w:fill="FFFFFF"/>
          <w:lang w:val="ru-RU"/>
        </w:rPr>
        <w:t>Вы  разрабатывайте  проект  вывода  организации  на новый рынок</w:t>
      </w:r>
      <w:r>
        <w:rPr>
          <w:sz w:val="28"/>
          <w:szCs w:val="28"/>
          <w:shd w:val="clear" w:color="auto" w:fill="FFFFFF"/>
          <w:lang w:val="ru-RU"/>
        </w:rPr>
        <w:t xml:space="preserve">. </w:t>
      </w:r>
      <w:r w:rsidRPr="00566D2B">
        <w:rPr>
          <w:sz w:val="28"/>
          <w:szCs w:val="28"/>
          <w:shd w:val="clear" w:color="auto" w:fill="FFFFFF"/>
          <w:lang w:val="ru-RU"/>
        </w:rPr>
        <w:t>Проанализировать внутреннее состояние организации и провести стратегическое планирование деятельности предприятия в горизонте 5-7 лет.</w:t>
      </w:r>
    </w:p>
    <w:p w14:paraId="583098D8"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5. </w:t>
      </w:r>
      <w:proofErr w:type="gramStart"/>
      <w:r w:rsidRPr="00566D2B">
        <w:rPr>
          <w:sz w:val="28"/>
          <w:szCs w:val="28"/>
          <w:shd w:val="clear" w:color="auto" w:fill="FFFFFF"/>
          <w:lang w:val="ru-RU"/>
        </w:rPr>
        <w:t>Опишите</w:t>
      </w:r>
      <w:proofErr w:type="gramEnd"/>
      <w:r w:rsidRPr="00566D2B">
        <w:rPr>
          <w:sz w:val="28"/>
          <w:szCs w:val="28"/>
          <w:shd w:val="clear" w:color="auto" w:fill="FFFFFF"/>
          <w:lang w:val="ru-RU"/>
        </w:rPr>
        <w:t xml:space="preserve">  какие социально–экономические  проблемы решает  Стратегия. </w:t>
      </w:r>
    </w:p>
    <w:p w14:paraId="50F7092A"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6.</w:t>
      </w:r>
      <w:r w:rsidRPr="00566D2B">
        <w:rPr>
          <w:sz w:val="28"/>
          <w:szCs w:val="28"/>
          <w:shd w:val="clear" w:color="auto" w:fill="FFFFFF"/>
          <w:lang w:val="ru-RU"/>
        </w:rPr>
        <w:t xml:space="preserve"> Сравните  тенденции  развития стратегии  организации  с  отраслевой  стратегией. Выявите общее и различия </w:t>
      </w:r>
    </w:p>
    <w:p w14:paraId="3D5CAA2E"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7. </w:t>
      </w:r>
      <w:r w:rsidRPr="00566D2B">
        <w:rPr>
          <w:sz w:val="28"/>
          <w:szCs w:val="28"/>
          <w:shd w:val="clear" w:color="auto" w:fill="FFFFFF"/>
          <w:lang w:val="ru-RU"/>
        </w:rPr>
        <w:t xml:space="preserve">Разработайте программу развития компании. </w:t>
      </w:r>
    </w:p>
    <w:p w14:paraId="560CB65F"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8. </w:t>
      </w:r>
      <w:r w:rsidRPr="00566D2B">
        <w:rPr>
          <w:sz w:val="28"/>
          <w:szCs w:val="28"/>
          <w:shd w:val="clear" w:color="auto" w:fill="FFFFFF"/>
          <w:lang w:val="ru-RU"/>
        </w:rPr>
        <w:t xml:space="preserve">Обоснуйте проект развития компании </w:t>
      </w:r>
    </w:p>
    <w:p w14:paraId="2948357A"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9. </w:t>
      </w:r>
      <w:r w:rsidRPr="00566D2B">
        <w:rPr>
          <w:sz w:val="28"/>
          <w:szCs w:val="28"/>
          <w:shd w:val="clear" w:color="auto" w:fill="FFFFFF"/>
          <w:lang w:val="ru-RU"/>
        </w:rPr>
        <w:t>Проведите  оценку  рисков  организации.  Сделайте выводы.</w:t>
      </w:r>
    </w:p>
    <w:p w14:paraId="610CB777" w14:textId="54AD3F79"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10. </w:t>
      </w:r>
      <w:r w:rsidRPr="00566D2B">
        <w:rPr>
          <w:sz w:val="28"/>
          <w:szCs w:val="28"/>
          <w:shd w:val="clear" w:color="auto" w:fill="FFFFFF"/>
          <w:lang w:val="ru-RU"/>
        </w:rPr>
        <w:t>Разработайте   программу   управления   рисками организации</w:t>
      </w:r>
    </w:p>
    <w:p w14:paraId="7571302C"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11. </w:t>
      </w:r>
      <w:r w:rsidRPr="00566D2B">
        <w:rPr>
          <w:sz w:val="28"/>
          <w:szCs w:val="28"/>
          <w:shd w:val="clear" w:color="auto" w:fill="FFFFFF"/>
          <w:lang w:val="ru-RU"/>
        </w:rPr>
        <w:t>Оцените  эффективность  корпоративного  управления организации.</w:t>
      </w:r>
    </w:p>
    <w:p w14:paraId="3CA99EFB" w14:textId="1F0BFE49"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12. </w:t>
      </w:r>
      <w:r w:rsidRPr="00566D2B">
        <w:rPr>
          <w:sz w:val="28"/>
          <w:szCs w:val="28"/>
          <w:shd w:val="clear" w:color="auto" w:fill="FFFFFF"/>
          <w:lang w:val="ru-RU"/>
        </w:rPr>
        <w:t>Предложите мероприятия по совершенствованию корпоративного управления организаци</w:t>
      </w:r>
      <w:r>
        <w:rPr>
          <w:sz w:val="28"/>
          <w:szCs w:val="28"/>
          <w:shd w:val="clear" w:color="auto" w:fill="FFFFFF"/>
          <w:lang w:val="ru-RU"/>
        </w:rPr>
        <w:t>и.</w:t>
      </w:r>
    </w:p>
    <w:p w14:paraId="59F60729" w14:textId="1FC6709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13. </w:t>
      </w:r>
      <w:r w:rsidRPr="00566D2B">
        <w:rPr>
          <w:sz w:val="28"/>
          <w:szCs w:val="28"/>
          <w:shd w:val="clear" w:color="auto" w:fill="FFFFFF"/>
          <w:lang w:val="ru-RU"/>
        </w:rPr>
        <w:t>Опи</w:t>
      </w:r>
      <w:r>
        <w:rPr>
          <w:sz w:val="28"/>
          <w:szCs w:val="28"/>
          <w:shd w:val="clear" w:color="auto" w:fill="FFFFFF"/>
          <w:lang w:val="ru-RU"/>
        </w:rPr>
        <w:t>шите</w:t>
      </w:r>
      <w:r w:rsidRPr="00566D2B">
        <w:rPr>
          <w:sz w:val="28"/>
          <w:szCs w:val="28"/>
          <w:shd w:val="clear" w:color="auto" w:fill="FFFFFF"/>
          <w:lang w:val="ru-RU"/>
        </w:rPr>
        <w:t xml:space="preserve"> существующие концепции, модели развития организации (структуру стратегии, цели, задачи, период и его обоснование</w:t>
      </w:r>
      <w:r>
        <w:rPr>
          <w:sz w:val="28"/>
          <w:szCs w:val="28"/>
          <w:shd w:val="clear" w:color="auto" w:fill="FFFFFF"/>
          <w:lang w:val="ru-RU"/>
        </w:rPr>
        <w:t>).</w:t>
      </w:r>
    </w:p>
    <w:p w14:paraId="0589DD39" w14:textId="7C343BC8"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14. </w:t>
      </w:r>
      <w:r w:rsidRPr="00566D2B">
        <w:rPr>
          <w:sz w:val="28"/>
          <w:szCs w:val="28"/>
          <w:shd w:val="clear" w:color="auto" w:fill="FFFFFF"/>
          <w:lang w:val="ru-RU"/>
        </w:rPr>
        <w:t>Сравните цели, задачи, структуру и период отраслевой стратегии,  и  стратегию  одной  из  стран,  на  рынок которой осуществляется экспорт продукци</w:t>
      </w:r>
      <w:r>
        <w:rPr>
          <w:sz w:val="28"/>
          <w:szCs w:val="28"/>
          <w:shd w:val="clear" w:color="auto" w:fill="FFFFFF"/>
          <w:lang w:val="ru-RU"/>
        </w:rPr>
        <w:t>и.</w:t>
      </w:r>
    </w:p>
    <w:p w14:paraId="22311081"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15. Проанализируйте   условия   и   предпосылки   для использования   проектных   подходов   и   методов проектного управления в деятельности организации.</w:t>
      </w:r>
    </w:p>
    <w:p w14:paraId="16920E1D" w14:textId="1076FD90"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16. </w:t>
      </w:r>
      <w:r w:rsidRPr="00566D2B">
        <w:rPr>
          <w:sz w:val="28"/>
          <w:szCs w:val="28"/>
          <w:shd w:val="clear" w:color="auto" w:fill="FFFFFF"/>
          <w:lang w:val="ru-RU"/>
        </w:rPr>
        <w:t>Проанализируйте процессы планирования операционной деятельности  предприятия,  дайте  рекомендации  по  их совершенствованию.</w:t>
      </w:r>
    </w:p>
    <w:p w14:paraId="4F91893E"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w:t>
      </w:r>
      <w:r>
        <w:rPr>
          <w:sz w:val="28"/>
          <w:szCs w:val="28"/>
          <w:shd w:val="clear" w:color="auto" w:fill="FFFFFF"/>
          <w:lang w:val="ru-RU"/>
        </w:rPr>
        <w:t>7</w:t>
      </w:r>
      <w:r w:rsidRPr="00566D2B">
        <w:rPr>
          <w:sz w:val="28"/>
          <w:szCs w:val="28"/>
          <w:shd w:val="clear" w:color="auto" w:fill="FFFFFF"/>
          <w:lang w:val="ru-RU"/>
        </w:rPr>
        <w:t>. Оцените  влияние  внешних  и  внутренних факторов</w:t>
      </w:r>
      <w:r>
        <w:rPr>
          <w:sz w:val="28"/>
          <w:szCs w:val="28"/>
          <w:shd w:val="clear" w:color="auto" w:fill="FFFFFF"/>
          <w:lang w:val="ru-RU"/>
        </w:rPr>
        <w:t xml:space="preserve"> </w:t>
      </w:r>
      <w:r w:rsidRPr="00566D2B">
        <w:rPr>
          <w:sz w:val="28"/>
          <w:szCs w:val="28"/>
          <w:shd w:val="clear" w:color="auto" w:fill="FFFFFF"/>
          <w:lang w:val="ru-RU"/>
        </w:rPr>
        <w:t>на ход реализации оперативных и стратегических задач в деятельности организации.</w:t>
      </w:r>
    </w:p>
    <w:p w14:paraId="5DFB7EBE" w14:textId="2DCD25B4"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18. </w:t>
      </w:r>
      <w:r w:rsidRPr="00566D2B">
        <w:rPr>
          <w:sz w:val="28"/>
          <w:szCs w:val="28"/>
          <w:shd w:val="clear" w:color="auto" w:fill="FFFFFF"/>
          <w:lang w:val="ru-RU"/>
        </w:rPr>
        <w:t>Разработайте  организационную  структуру  управления предприятием</w:t>
      </w:r>
      <w:r>
        <w:rPr>
          <w:sz w:val="28"/>
          <w:szCs w:val="28"/>
          <w:shd w:val="clear" w:color="auto" w:fill="FFFFFF"/>
          <w:lang w:val="ru-RU"/>
        </w:rPr>
        <w:t>.</w:t>
      </w:r>
    </w:p>
    <w:p w14:paraId="1081ADD2" w14:textId="77777777" w:rsidR="00566D2B" w:rsidRPr="00566D2B" w:rsidRDefault="00566D2B" w:rsidP="00566D2B">
      <w:pPr>
        <w:widowControl/>
        <w:shd w:val="clear" w:color="auto" w:fill="FFFFFF"/>
        <w:rPr>
          <w:rFonts w:ascii="Arial" w:hAnsi="Arial" w:cs="Arial"/>
          <w:sz w:val="23"/>
          <w:szCs w:val="23"/>
          <w:shd w:val="clear" w:color="auto" w:fill="FFFFFF"/>
          <w:lang w:val="ru-RU"/>
        </w:rPr>
      </w:pPr>
    </w:p>
    <w:p w14:paraId="1BF30EAD" w14:textId="30C2C04D"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10B3A182"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lang w:val="ru-RU" w:eastAsia="ru-RU"/>
        </w:rPr>
        <w:t xml:space="preserve">1. </w:t>
      </w:r>
      <w:r w:rsidRPr="00566D2B">
        <w:rPr>
          <w:sz w:val="28"/>
          <w:szCs w:val="28"/>
          <w:lang w:val="ru-RU" w:eastAsia="ru-RU"/>
        </w:rPr>
        <w:t xml:space="preserve">Предложите  мероприятия  по  совершенствованию </w:t>
      </w:r>
      <w:r w:rsidRPr="00566D2B">
        <w:rPr>
          <w:sz w:val="28"/>
          <w:szCs w:val="28"/>
          <w:shd w:val="clear" w:color="auto" w:fill="FFFFFF"/>
          <w:lang w:val="ru-RU"/>
        </w:rPr>
        <w:t>процессов управления в организации</w:t>
      </w:r>
      <w:r>
        <w:rPr>
          <w:sz w:val="28"/>
          <w:szCs w:val="28"/>
          <w:shd w:val="clear" w:color="auto" w:fill="FFFFFF"/>
          <w:lang w:val="ru-RU"/>
        </w:rPr>
        <w:t>.</w:t>
      </w:r>
    </w:p>
    <w:p w14:paraId="5647ADCD"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2. </w:t>
      </w:r>
      <w:r w:rsidRPr="00566D2B">
        <w:rPr>
          <w:sz w:val="28"/>
          <w:szCs w:val="28"/>
          <w:shd w:val="clear" w:color="auto" w:fill="FFFFFF"/>
          <w:lang w:val="ru-RU"/>
        </w:rPr>
        <w:t>Предложите   оптимальные   модели   организации инновационной деятельности организации.</w:t>
      </w:r>
    </w:p>
    <w:p w14:paraId="16E36672"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3. </w:t>
      </w:r>
      <w:r w:rsidRPr="00566D2B">
        <w:rPr>
          <w:sz w:val="28"/>
          <w:szCs w:val="28"/>
          <w:shd w:val="clear" w:color="auto" w:fill="FFFFFF"/>
          <w:lang w:val="ru-RU"/>
        </w:rPr>
        <w:t>Предложите  мероприятия  по  совершенствованию операционного управления в организации</w:t>
      </w:r>
    </w:p>
    <w:p w14:paraId="2CDDD624"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4. </w:t>
      </w:r>
      <w:r w:rsidRPr="00566D2B">
        <w:rPr>
          <w:sz w:val="28"/>
          <w:szCs w:val="28"/>
          <w:shd w:val="clear" w:color="auto" w:fill="FFFFFF"/>
          <w:lang w:val="ru-RU"/>
        </w:rPr>
        <w:t>Вы  разрабатывайте  проект  вывода  организации  на новый рынок</w:t>
      </w:r>
      <w:r>
        <w:rPr>
          <w:sz w:val="28"/>
          <w:szCs w:val="28"/>
          <w:shd w:val="clear" w:color="auto" w:fill="FFFFFF"/>
          <w:lang w:val="ru-RU"/>
        </w:rPr>
        <w:t xml:space="preserve">. </w:t>
      </w:r>
      <w:r w:rsidRPr="00566D2B">
        <w:rPr>
          <w:sz w:val="28"/>
          <w:szCs w:val="28"/>
          <w:shd w:val="clear" w:color="auto" w:fill="FFFFFF"/>
          <w:lang w:val="ru-RU"/>
        </w:rPr>
        <w:t>Проанализировать внутреннее состояние организации и провести стратегическое планирование деятельности предприятия в горизонте 5-7 лет.</w:t>
      </w:r>
    </w:p>
    <w:p w14:paraId="556CFBCB"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5. </w:t>
      </w:r>
      <w:proofErr w:type="gramStart"/>
      <w:r w:rsidRPr="00566D2B">
        <w:rPr>
          <w:sz w:val="28"/>
          <w:szCs w:val="28"/>
          <w:shd w:val="clear" w:color="auto" w:fill="FFFFFF"/>
          <w:lang w:val="ru-RU"/>
        </w:rPr>
        <w:t>Опишите</w:t>
      </w:r>
      <w:proofErr w:type="gramEnd"/>
      <w:r w:rsidRPr="00566D2B">
        <w:rPr>
          <w:sz w:val="28"/>
          <w:szCs w:val="28"/>
          <w:shd w:val="clear" w:color="auto" w:fill="FFFFFF"/>
          <w:lang w:val="ru-RU"/>
        </w:rPr>
        <w:t xml:space="preserve">  какие социально–экономические  проблемы решает  Стратегия. </w:t>
      </w:r>
    </w:p>
    <w:p w14:paraId="510476FB"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6.</w:t>
      </w:r>
      <w:r w:rsidRPr="00566D2B">
        <w:rPr>
          <w:sz w:val="28"/>
          <w:szCs w:val="28"/>
          <w:shd w:val="clear" w:color="auto" w:fill="FFFFFF"/>
          <w:lang w:val="ru-RU"/>
        </w:rPr>
        <w:t xml:space="preserve"> Сравните  тенденции  развития стратегии  организации  с  отраслевой  стратегией. Выявите общее и различия </w:t>
      </w:r>
    </w:p>
    <w:p w14:paraId="33556C07"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lastRenderedPageBreak/>
        <w:t xml:space="preserve">7. </w:t>
      </w:r>
      <w:r w:rsidRPr="00566D2B">
        <w:rPr>
          <w:sz w:val="28"/>
          <w:szCs w:val="28"/>
          <w:shd w:val="clear" w:color="auto" w:fill="FFFFFF"/>
          <w:lang w:val="ru-RU"/>
        </w:rPr>
        <w:t xml:space="preserve">Разработайте программу развития компании. </w:t>
      </w:r>
    </w:p>
    <w:p w14:paraId="6F1E1125"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8. </w:t>
      </w:r>
      <w:r w:rsidRPr="00566D2B">
        <w:rPr>
          <w:sz w:val="28"/>
          <w:szCs w:val="28"/>
          <w:shd w:val="clear" w:color="auto" w:fill="FFFFFF"/>
          <w:lang w:val="ru-RU"/>
        </w:rPr>
        <w:t xml:space="preserve">Обоснуйте проект развития компании </w:t>
      </w:r>
    </w:p>
    <w:p w14:paraId="6F84B904"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9. </w:t>
      </w:r>
      <w:r w:rsidRPr="00566D2B">
        <w:rPr>
          <w:sz w:val="28"/>
          <w:szCs w:val="28"/>
          <w:shd w:val="clear" w:color="auto" w:fill="FFFFFF"/>
          <w:lang w:val="ru-RU"/>
        </w:rPr>
        <w:t>Проведите  оценку  рисков  организации.  Сделайте выводы.</w:t>
      </w:r>
    </w:p>
    <w:p w14:paraId="51BAC2F7"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10. </w:t>
      </w:r>
      <w:r w:rsidRPr="00566D2B">
        <w:rPr>
          <w:sz w:val="28"/>
          <w:szCs w:val="28"/>
          <w:shd w:val="clear" w:color="auto" w:fill="FFFFFF"/>
          <w:lang w:val="ru-RU"/>
        </w:rPr>
        <w:t>Разработайте   программу   управления   рисками организации</w:t>
      </w:r>
    </w:p>
    <w:p w14:paraId="04D668F5"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11. </w:t>
      </w:r>
      <w:r w:rsidRPr="00566D2B">
        <w:rPr>
          <w:sz w:val="28"/>
          <w:szCs w:val="28"/>
          <w:shd w:val="clear" w:color="auto" w:fill="FFFFFF"/>
          <w:lang w:val="ru-RU"/>
        </w:rPr>
        <w:t>Оцените  эффективность  корпоративного  управления организации.</w:t>
      </w:r>
    </w:p>
    <w:p w14:paraId="30852FB5"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12. </w:t>
      </w:r>
      <w:r w:rsidRPr="00566D2B">
        <w:rPr>
          <w:sz w:val="28"/>
          <w:szCs w:val="28"/>
          <w:shd w:val="clear" w:color="auto" w:fill="FFFFFF"/>
          <w:lang w:val="ru-RU"/>
        </w:rPr>
        <w:t>Предложите мероприятия по совершенствованию корпоративного управления организаци</w:t>
      </w:r>
      <w:r>
        <w:rPr>
          <w:sz w:val="28"/>
          <w:szCs w:val="28"/>
          <w:shd w:val="clear" w:color="auto" w:fill="FFFFFF"/>
          <w:lang w:val="ru-RU"/>
        </w:rPr>
        <w:t>и.</w:t>
      </w:r>
    </w:p>
    <w:p w14:paraId="00840F25"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13. </w:t>
      </w:r>
      <w:r w:rsidRPr="00566D2B">
        <w:rPr>
          <w:sz w:val="28"/>
          <w:szCs w:val="28"/>
          <w:shd w:val="clear" w:color="auto" w:fill="FFFFFF"/>
          <w:lang w:val="ru-RU"/>
        </w:rPr>
        <w:t>Опи</w:t>
      </w:r>
      <w:r>
        <w:rPr>
          <w:sz w:val="28"/>
          <w:szCs w:val="28"/>
          <w:shd w:val="clear" w:color="auto" w:fill="FFFFFF"/>
          <w:lang w:val="ru-RU"/>
        </w:rPr>
        <w:t>шите</w:t>
      </w:r>
      <w:r w:rsidRPr="00566D2B">
        <w:rPr>
          <w:sz w:val="28"/>
          <w:szCs w:val="28"/>
          <w:shd w:val="clear" w:color="auto" w:fill="FFFFFF"/>
          <w:lang w:val="ru-RU"/>
        </w:rPr>
        <w:t xml:space="preserve"> существующие концепции, модели развития организации (структуру стратегии, цели, задачи, период и его обоснование</w:t>
      </w:r>
      <w:r>
        <w:rPr>
          <w:sz w:val="28"/>
          <w:szCs w:val="28"/>
          <w:shd w:val="clear" w:color="auto" w:fill="FFFFFF"/>
          <w:lang w:val="ru-RU"/>
        </w:rPr>
        <w:t>).</w:t>
      </w:r>
    </w:p>
    <w:p w14:paraId="6545B07E" w14:textId="77777777" w:rsid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14. </w:t>
      </w:r>
      <w:r w:rsidRPr="00566D2B">
        <w:rPr>
          <w:sz w:val="28"/>
          <w:szCs w:val="28"/>
          <w:shd w:val="clear" w:color="auto" w:fill="FFFFFF"/>
          <w:lang w:val="ru-RU"/>
        </w:rPr>
        <w:t>Сравните цели, задачи, структуру и период отраслевой стратегии,  и  стратегию  одной  из  стран,  на  рынок которой осуществляется экспорт продукци</w:t>
      </w:r>
      <w:r>
        <w:rPr>
          <w:sz w:val="28"/>
          <w:szCs w:val="28"/>
          <w:shd w:val="clear" w:color="auto" w:fill="FFFFFF"/>
          <w:lang w:val="ru-RU"/>
        </w:rPr>
        <w:t>и.</w:t>
      </w:r>
    </w:p>
    <w:p w14:paraId="3D90B880"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15. Проанализируйте   условия   и   предпосылки   для использования   проектных   подходов   и   методов проектного управления в деятельности организации.</w:t>
      </w:r>
    </w:p>
    <w:p w14:paraId="7402ECED"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16. </w:t>
      </w:r>
      <w:r w:rsidRPr="00566D2B">
        <w:rPr>
          <w:sz w:val="28"/>
          <w:szCs w:val="28"/>
          <w:shd w:val="clear" w:color="auto" w:fill="FFFFFF"/>
          <w:lang w:val="ru-RU"/>
        </w:rPr>
        <w:t>Проанализируйте процессы планирования операционной деятельности  предприятия,  дайте  рекомендации  по  их совершенствованию.</w:t>
      </w:r>
    </w:p>
    <w:p w14:paraId="2F48258D" w14:textId="77777777" w:rsidR="00566D2B" w:rsidRDefault="00566D2B" w:rsidP="00566D2B">
      <w:pPr>
        <w:widowControl/>
        <w:shd w:val="clear" w:color="auto" w:fill="FFFFFF"/>
        <w:ind w:firstLine="709"/>
        <w:jc w:val="both"/>
        <w:rPr>
          <w:sz w:val="28"/>
          <w:szCs w:val="28"/>
          <w:shd w:val="clear" w:color="auto" w:fill="FFFFFF"/>
          <w:lang w:val="ru-RU"/>
        </w:rPr>
      </w:pPr>
      <w:r w:rsidRPr="00566D2B">
        <w:rPr>
          <w:sz w:val="28"/>
          <w:szCs w:val="28"/>
          <w:shd w:val="clear" w:color="auto" w:fill="FFFFFF"/>
          <w:lang w:val="ru-RU"/>
        </w:rPr>
        <w:t>1</w:t>
      </w:r>
      <w:r>
        <w:rPr>
          <w:sz w:val="28"/>
          <w:szCs w:val="28"/>
          <w:shd w:val="clear" w:color="auto" w:fill="FFFFFF"/>
          <w:lang w:val="ru-RU"/>
        </w:rPr>
        <w:t>7</w:t>
      </w:r>
      <w:r w:rsidRPr="00566D2B">
        <w:rPr>
          <w:sz w:val="28"/>
          <w:szCs w:val="28"/>
          <w:shd w:val="clear" w:color="auto" w:fill="FFFFFF"/>
          <w:lang w:val="ru-RU"/>
        </w:rPr>
        <w:t>. Оцените  влияние  внешних  и  внутренних факторов</w:t>
      </w:r>
      <w:r>
        <w:rPr>
          <w:sz w:val="28"/>
          <w:szCs w:val="28"/>
          <w:shd w:val="clear" w:color="auto" w:fill="FFFFFF"/>
          <w:lang w:val="ru-RU"/>
        </w:rPr>
        <w:t xml:space="preserve"> </w:t>
      </w:r>
      <w:r w:rsidRPr="00566D2B">
        <w:rPr>
          <w:sz w:val="28"/>
          <w:szCs w:val="28"/>
          <w:shd w:val="clear" w:color="auto" w:fill="FFFFFF"/>
          <w:lang w:val="ru-RU"/>
        </w:rPr>
        <w:t>на ход реализации оперативных и стратегических задач в деятельности организации.</w:t>
      </w:r>
    </w:p>
    <w:p w14:paraId="7DD569CF" w14:textId="77777777" w:rsidR="00566D2B" w:rsidRPr="00566D2B" w:rsidRDefault="00566D2B" w:rsidP="00566D2B">
      <w:pPr>
        <w:widowControl/>
        <w:shd w:val="clear" w:color="auto" w:fill="FFFFFF"/>
        <w:ind w:firstLine="709"/>
        <w:jc w:val="both"/>
        <w:rPr>
          <w:sz w:val="28"/>
          <w:szCs w:val="28"/>
          <w:shd w:val="clear" w:color="auto" w:fill="FFFFFF"/>
          <w:lang w:val="ru-RU"/>
        </w:rPr>
      </w:pPr>
      <w:r>
        <w:rPr>
          <w:sz w:val="28"/>
          <w:szCs w:val="28"/>
          <w:shd w:val="clear" w:color="auto" w:fill="FFFFFF"/>
          <w:lang w:val="ru-RU"/>
        </w:rPr>
        <w:t xml:space="preserve">18. </w:t>
      </w:r>
      <w:r w:rsidRPr="00566D2B">
        <w:rPr>
          <w:sz w:val="28"/>
          <w:szCs w:val="28"/>
          <w:shd w:val="clear" w:color="auto" w:fill="FFFFFF"/>
          <w:lang w:val="ru-RU"/>
        </w:rPr>
        <w:t>Разработайте  организационную  структуру  управления предприятием</w:t>
      </w:r>
      <w:r>
        <w:rPr>
          <w:sz w:val="28"/>
          <w:szCs w:val="28"/>
          <w:shd w:val="clear" w:color="auto" w:fill="FFFFFF"/>
          <w:lang w:val="ru-RU"/>
        </w:rPr>
        <w:t>.</w:t>
      </w:r>
    </w:p>
    <w:p w14:paraId="7F49375C" w14:textId="77777777" w:rsidR="00566D2B" w:rsidRDefault="00566D2B" w:rsidP="002C6585">
      <w:pPr>
        <w:widowControl/>
        <w:autoSpaceDE w:val="0"/>
        <w:autoSpaceDN w:val="0"/>
        <w:adjustRightInd w:val="0"/>
        <w:jc w:val="center"/>
        <w:rPr>
          <w:rFonts w:eastAsiaTheme="minorHAnsi"/>
          <w:b/>
          <w:bCs/>
          <w:sz w:val="28"/>
          <w:szCs w:val="28"/>
          <w:lang w:val="ru-RU"/>
        </w:rPr>
      </w:pPr>
    </w:p>
    <w:p w14:paraId="22E135E0" w14:textId="2591750E"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55091DCE" w14:textId="77777777" w:rsidR="002C6585" w:rsidRDefault="002C6585" w:rsidP="002C6585">
      <w:pPr>
        <w:pStyle w:val="af9"/>
        <w:spacing w:before="0" w:beforeAutospacing="0" w:after="0" w:afterAutospacing="0"/>
        <w:rPr>
          <w:rFonts w:eastAsiaTheme="minorHAnsi"/>
          <w:b/>
          <w:bCs/>
          <w:sz w:val="28"/>
          <w:szCs w:val="28"/>
          <w:lang w:eastAsia="en-US"/>
        </w:rPr>
      </w:pPr>
    </w:p>
    <w:p w14:paraId="0FB957D0" w14:textId="77777777" w:rsidR="002C6585" w:rsidRDefault="002C6585" w:rsidP="00423F04">
      <w:pPr>
        <w:pStyle w:val="af9"/>
        <w:spacing w:before="0" w:beforeAutospacing="0" w:after="0" w:afterAutospacing="0"/>
        <w:ind w:firstLine="709"/>
        <w:rPr>
          <w:rFonts w:eastAsiaTheme="minorHAnsi"/>
          <w:b/>
          <w:bCs/>
          <w:sz w:val="28"/>
          <w:szCs w:val="28"/>
          <w:lang w:eastAsia="en-US"/>
        </w:rPr>
      </w:pPr>
      <w:r w:rsidRPr="002C6585">
        <w:rPr>
          <w:rFonts w:eastAsiaTheme="minorHAnsi"/>
          <w:b/>
          <w:bCs/>
          <w:sz w:val="28"/>
          <w:szCs w:val="28"/>
          <w:lang w:eastAsia="en-US"/>
        </w:rPr>
        <w:t xml:space="preserve">Основная литература: </w:t>
      </w:r>
    </w:p>
    <w:p w14:paraId="6B71E76B" w14:textId="4AC8E8A2" w:rsidR="00423F04" w:rsidRPr="00423F04" w:rsidRDefault="00423F04" w:rsidP="00423F04">
      <w:pPr>
        <w:pStyle w:val="Default"/>
        <w:ind w:firstLine="709"/>
        <w:jc w:val="both"/>
        <w:rPr>
          <w:color w:val="0000FF"/>
          <w:sz w:val="28"/>
          <w:szCs w:val="28"/>
        </w:rPr>
      </w:pPr>
      <w:r>
        <w:rPr>
          <w:color w:val="001229"/>
          <w:sz w:val="28"/>
          <w:szCs w:val="28"/>
        </w:rPr>
        <w:t>1.</w:t>
      </w:r>
      <w:r w:rsidRPr="00423F04">
        <w:rPr>
          <w:color w:val="001229"/>
          <w:sz w:val="28"/>
          <w:szCs w:val="28"/>
        </w:rPr>
        <w:t>Воронина, М. В. Финансовый менеджмент</w:t>
      </w:r>
      <w:proofErr w:type="gramStart"/>
      <w:r w:rsidRPr="00423F04">
        <w:rPr>
          <w:color w:val="001229"/>
          <w:sz w:val="28"/>
          <w:szCs w:val="28"/>
        </w:rPr>
        <w:t xml:space="preserve"> :</w:t>
      </w:r>
      <w:proofErr w:type="gramEnd"/>
      <w:r w:rsidRPr="00423F04">
        <w:rPr>
          <w:color w:val="001229"/>
          <w:sz w:val="28"/>
          <w:szCs w:val="28"/>
        </w:rPr>
        <w:t xml:space="preserve"> учебник для бакалавров / М. В. Воронина. – 2-е изд., стер. – Москва</w:t>
      </w:r>
      <w:proofErr w:type="gramStart"/>
      <w:r w:rsidRPr="00423F04">
        <w:rPr>
          <w:color w:val="001229"/>
          <w:sz w:val="28"/>
          <w:szCs w:val="28"/>
        </w:rPr>
        <w:t xml:space="preserve"> :</w:t>
      </w:r>
      <w:proofErr w:type="gramEnd"/>
      <w:r w:rsidRPr="00423F04">
        <w:rPr>
          <w:color w:val="001229"/>
          <w:sz w:val="28"/>
          <w:szCs w:val="28"/>
        </w:rPr>
        <w:t xml:space="preserve"> Дашков и</w:t>
      </w:r>
      <w:proofErr w:type="gramStart"/>
      <w:r w:rsidRPr="00423F04">
        <w:rPr>
          <w:color w:val="001229"/>
          <w:sz w:val="28"/>
          <w:szCs w:val="28"/>
        </w:rPr>
        <w:t xml:space="preserve"> К</w:t>
      </w:r>
      <w:proofErr w:type="gramEnd"/>
      <w:r w:rsidRPr="00423F04">
        <w:rPr>
          <w:color w:val="001229"/>
          <w:sz w:val="28"/>
          <w:szCs w:val="28"/>
        </w:rPr>
        <w:t xml:space="preserve">°, 2020. – 384 с. – URL: </w:t>
      </w:r>
      <w:r w:rsidRPr="00423F04">
        <w:rPr>
          <w:color w:val="0000FF"/>
          <w:sz w:val="28"/>
          <w:szCs w:val="28"/>
        </w:rPr>
        <w:t xml:space="preserve">https://ezpro.fa.ru:3339/catalog/product/1091465 </w:t>
      </w:r>
    </w:p>
    <w:p w14:paraId="20444E44" w14:textId="189160AD" w:rsidR="00423F04" w:rsidRPr="00423F04" w:rsidRDefault="00423F04" w:rsidP="00423F04">
      <w:pPr>
        <w:pStyle w:val="Default"/>
        <w:ind w:firstLine="709"/>
        <w:jc w:val="both"/>
        <w:rPr>
          <w:color w:val="0000FF"/>
          <w:sz w:val="28"/>
          <w:szCs w:val="28"/>
        </w:rPr>
      </w:pPr>
      <w:r>
        <w:rPr>
          <w:color w:val="001229"/>
          <w:sz w:val="28"/>
          <w:szCs w:val="28"/>
        </w:rPr>
        <w:t>2.</w:t>
      </w:r>
      <w:r w:rsidRPr="00423F04">
        <w:rPr>
          <w:color w:val="001229"/>
          <w:sz w:val="28"/>
          <w:szCs w:val="28"/>
        </w:rPr>
        <w:t>Рыманов, А. Ю. Корпоративное управление</w:t>
      </w:r>
      <w:proofErr w:type="gramStart"/>
      <w:r w:rsidRPr="00423F04">
        <w:rPr>
          <w:color w:val="001229"/>
          <w:sz w:val="28"/>
          <w:szCs w:val="28"/>
        </w:rPr>
        <w:t xml:space="preserve"> :</w:t>
      </w:r>
      <w:proofErr w:type="gramEnd"/>
      <w:r w:rsidRPr="00423F04">
        <w:rPr>
          <w:color w:val="001229"/>
          <w:sz w:val="28"/>
          <w:szCs w:val="28"/>
        </w:rPr>
        <w:t xml:space="preserve"> учебник / А.Ю. </w:t>
      </w:r>
      <w:proofErr w:type="spellStart"/>
      <w:r w:rsidRPr="00423F04">
        <w:rPr>
          <w:color w:val="001229"/>
          <w:sz w:val="28"/>
          <w:szCs w:val="28"/>
        </w:rPr>
        <w:t>Рыманов</w:t>
      </w:r>
      <w:proofErr w:type="spellEnd"/>
      <w:r w:rsidRPr="00423F04">
        <w:rPr>
          <w:color w:val="001229"/>
          <w:sz w:val="28"/>
          <w:szCs w:val="28"/>
        </w:rPr>
        <w:t xml:space="preserve">, И.Ю. </w:t>
      </w:r>
      <w:proofErr w:type="spellStart"/>
      <w:r w:rsidRPr="00423F04">
        <w:rPr>
          <w:color w:val="001229"/>
          <w:sz w:val="28"/>
          <w:szCs w:val="28"/>
        </w:rPr>
        <w:t>Бочарова</w:t>
      </w:r>
      <w:proofErr w:type="spellEnd"/>
      <w:r w:rsidRPr="00423F04">
        <w:rPr>
          <w:color w:val="001229"/>
          <w:sz w:val="28"/>
          <w:szCs w:val="28"/>
        </w:rPr>
        <w:t xml:space="preserve">. — 2-е изд., </w:t>
      </w:r>
      <w:proofErr w:type="spellStart"/>
      <w:r w:rsidRPr="00423F04">
        <w:rPr>
          <w:color w:val="001229"/>
          <w:sz w:val="28"/>
          <w:szCs w:val="28"/>
        </w:rPr>
        <w:t>перераб</w:t>
      </w:r>
      <w:proofErr w:type="spellEnd"/>
      <w:r w:rsidRPr="00423F04">
        <w:rPr>
          <w:color w:val="001229"/>
          <w:sz w:val="28"/>
          <w:szCs w:val="28"/>
        </w:rPr>
        <w:t xml:space="preserve">. и доп. — Москва : </w:t>
      </w:r>
      <w:proofErr w:type="gramStart"/>
      <w:r w:rsidRPr="00423F04">
        <w:rPr>
          <w:color w:val="001229"/>
          <w:sz w:val="28"/>
          <w:szCs w:val="28"/>
        </w:rPr>
        <w:t>ИНФРА-М, 2020. — 395 с. — (Высшее образование:</w:t>
      </w:r>
      <w:proofErr w:type="gramEnd"/>
      <w:r w:rsidRPr="00423F04">
        <w:rPr>
          <w:color w:val="001229"/>
          <w:sz w:val="28"/>
          <w:szCs w:val="28"/>
        </w:rPr>
        <w:t xml:space="preserve"> </w:t>
      </w:r>
      <w:proofErr w:type="gramStart"/>
      <w:r w:rsidRPr="00423F04">
        <w:rPr>
          <w:color w:val="001229"/>
          <w:sz w:val="28"/>
          <w:szCs w:val="28"/>
        </w:rPr>
        <w:t>Бакалавриат).</w:t>
      </w:r>
      <w:proofErr w:type="gramEnd"/>
      <w:r w:rsidRPr="00423F04">
        <w:rPr>
          <w:color w:val="001229"/>
          <w:sz w:val="28"/>
          <w:szCs w:val="28"/>
        </w:rPr>
        <w:t xml:space="preserve"> – URL: </w:t>
      </w:r>
      <w:r w:rsidRPr="00423F04">
        <w:rPr>
          <w:color w:val="0000FF"/>
          <w:sz w:val="28"/>
          <w:szCs w:val="28"/>
        </w:rPr>
        <w:t xml:space="preserve">https://ezpro.fa.ru:3339/catalog/product/1073651 </w:t>
      </w:r>
    </w:p>
    <w:p w14:paraId="3F462D18" w14:textId="126B6C5C" w:rsidR="00423F04" w:rsidRPr="00423F04" w:rsidRDefault="00423F04" w:rsidP="00423F04">
      <w:pPr>
        <w:widowControl/>
        <w:ind w:firstLine="709"/>
        <w:contextualSpacing/>
        <w:jc w:val="both"/>
        <w:rPr>
          <w:color w:val="001329"/>
          <w:sz w:val="28"/>
          <w:szCs w:val="28"/>
          <w:shd w:val="clear" w:color="auto" w:fill="FFFFFF"/>
          <w:lang w:val="ru-RU"/>
        </w:rPr>
      </w:pPr>
      <w:r>
        <w:rPr>
          <w:color w:val="001329"/>
          <w:sz w:val="28"/>
          <w:szCs w:val="28"/>
          <w:shd w:val="clear" w:color="auto" w:fill="FFFFFF"/>
          <w:lang w:val="ru-RU"/>
        </w:rPr>
        <w:t xml:space="preserve">3. </w:t>
      </w:r>
      <w:r w:rsidRPr="00423F04">
        <w:rPr>
          <w:color w:val="001329"/>
          <w:sz w:val="28"/>
          <w:szCs w:val="28"/>
          <w:shd w:val="clear" w:color="auto" w:fill="FFFFFF"/>
          <w:lang w:val="ru-RU"/>
        </w:rPr>
        <w:t>Стерлигова, А. Н. Операционный (производственный) менеджмент</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учебное пособие / А.Н. </w:t>
      </w:r>
      <w:proofErr w:type="spellStart"/>
      <w:r w:rsidRPr="00423F04">
        <w:rPr>
          <w:color w:val="001329"/>
          <w:sz w:val="28"/>
          <w:szCs w:val="28"/>
          <w:shd w:val="clear" w:color="auto" w:fill="FFFFFF"/>
          <w:lang w:val="ru-RU"/>
        </w:rPr>
        <w:t>Стерлигова</w:t>
      </w:r>
      <w:proofErr w:type="spellEnd"/>
      <w:r w:rsidRPr="00423F04">
        <w:rPr>
          <w:color w:val="001329"/>
          <w:sz w:val="28"/>
          <w:szCs w:val="28"/>
          <w:shd w:val="clear" w:color="auto" w:fill="FFFFFF"/>
          <w:lang w:val="ru-RU"/>
        </w:rPr>
        <w:t xml:space="preserve">, А.В. </w:t>
      </w:r>
      <w:proofErr w:type="spellStart"/>
      <w:r w:rsidRPr="00423F04">
        <w:rPr>
          <w:color w:val="001329"/>
          <w:sz w:val="28"/>
          <w:szCs w:val="28"/>
          <w:shd w:val="clear" w:color="auto" w:fill="FFFFFF"/>
          <w:lang w:val="ru-RU"/>
        </w:rPr>
        <w:t>Фель</w:t>
      </w:r>
      <w:proofErr w:type="spellEnd"/>
      <w:r w:rsidRPr="00423F04">
        <w:rPr>
          <w:color w:val="001329"/>
          <w:sz w:val="28"/>
          <w:szCs w:val="28"/>
          <w:shd w:val="clear" w:color="auto" w:fill="FFFFFF"/>
          <w:lang w:val="ru-RU"/>
        </w:rPr>
        <w:t>. — Москва</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w:t>
      </w:r>
      <w:proofErr w:type="gramStart"/>
      <w:r w:rsidRPr="00423F04">
        <w:rPr>
          <w:color w:val="001329"/>
          <w:sz w:val="28"/>
          <w:szCs w:val="28"/>
          <w:shd w:val="clear" w:color="auto" w:fill="FFFFFF"/>
          <w:lang w:val="ru-RU"/>
        </w:rPr>
        <w:t>ИНФРА-М, 2020. — 187 с. — (Высшее образование:</w:t>
      </w:r>
      <w:proofErr w:type="gramEnd"/>
      <w:r w:rsidRPr="00423F04">
        <w:rPr>
          <w:color w:val="001329"/>
          <w:sz w:val="28"/>
          <w:szCs w:val="28"/>
          <w:shd w:val="clear" w:color="auto" w:fill="FFFFFF"/>
          <w:lang w:val="ru-RU"/>
        </w:rPr>
        <w:t xml:space="preserve"> </w:t>
      </w:r>
      <w:proofErr w:type="gramStart"/>
      <w:r w:rsidRPr="00423F04">
        <w:rPr>
          <w:color w:val="001329"/>
          <w:sz w:val="28"/>
          <w:szCs w:val="28"/>
          <w:shd w:val="clear" w:color="auto" w:fill="FFFFFF"/>
          <w:lang w:val="ru-RU"/>
        </w:rPr>
        <w:t>Бакалавриат).</w:t>
      </w:r>
      <w:proofErr w:type="gramEnd"/>
      <w:r w:rsidRPr="00423F04">
        <w:rPr>
          <w:color w:val="001329"/>
          <w:sz w:val="28"/>
          <w:szCs w:val="28"/>
          <w:shd w:val="clear" w:color="auto" w:fill="FFFFFF"/>
          <w:lang w:val="ru-RU"/>
        </w:rPr>
        <w:t xml:space="preserve">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1"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fa</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ru</w:t>
        </w:r>
        <w:proofErr w:type="spellEnd"/>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/1078151</w:t>
        </w:r>
      </w:hyperlink>
    </w:p>
    <w:p w14:paraId="3044177F" w14:textId="77777777" w:rsidR="00423F04" w:rsidRPr="00423F04" w:rsidRDefault="00423F04" w:rsidP="00423F04">
      <w:pPr>
        <w:pStyle w:val="Default"/>
        <w:ind w:firstLine="709"/>
        <w:jc w:val="both"/>
        <w:rPr>
          <w:color w:val="0000FF"/>
          <w:sz w:val="28"/>
          <w:szCs w:val="28"/>
        </w:rPr>
      </w:pPr>
    </w:p>
    <w:p w14:paraId="2C4E98A0" w14:textId="75776216" w:rsidR="002C6585" w:rsidRPr="00423F04" w:rsidRDefault="002C6585" w:rsidP="00423F04">
      <w:pPr>
        <w:pStyle w:val="af9"/>
        <w:spacing w:before="0" w:beforeAutospacing="0" w:after="0" w:afterAutospacing="0"/>
        <w:ind w:firstLine="709"/>
        <w:jc w:val="both"/>
        <w:rPr>
          <w:rFonts w:eastAsiaTheme="minorHAnsi"/>
          <w:b/>
          <w:bCs/>
          <w:sz w:val="28"/>
          <w:szCs w:val="28"/>
          <w:lang w:eastAsia="en-US"/>
        </w:rPr>
      </w:pPr>
      <w:r w:rsidRPr="00423F04">
        <w:rPr>
          <w:rFonts w:eastAsiaTheme="minorHAnsi"/>
          <w:b/>
          <w:bCs/>
          <w:sz w:val="28"/>
          <w:szCs w:val="28"/>
          <w:lang w:eastAsia="en-US"/>
        </w:rPr>
        <w:t xml:space="preserve">Дополнительная литература: </w:t>
      </w:r>
    </w:p>
    <w:p w14:paraId="517E99D3" w14:textId="3E5628D4" w:rsidR="00423F04" w:rsidRPr="00423F04" w:rsidRDefault="00423F04" w:rsidP="00423F04">
      <w:pPr>
        <w:pStyle w:val="a4"/>
        <w:widowControl/>
        <w:numPr>
          <w:ilvl w:val="0"/>
          <w:numId w:val="37"/>
        </w:numPr>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Аничкина, О. А. Корпоративное управление</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учебник для бакалавров / О. А. Аничкина, А. Н. Фомичев. – Москва</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Дашков и</w:t>
      </w:r>
      <w:proofErr w:type="gramStart"/>
      <w:r w:rsidRPr="00423F04">
        <w:rPr>
          <w:color w:val="001329"/>
          <w:sz w:val="28"/>
          <w:szCs w:val="28"/>
          <w:shd w:val="clear" w:color="auto" w:fill="FFFFFF"/>
          <w:lang w:val="ru-RU"/>
        </w:rPr>
        <w:t xml:space="preserve"> К</w:t>
      </w:r>
      <w:proofErr w:type="gramEnd"/>
      <w:r w:rsidRPr="00423F04">
        <w:rPr>
          <w:color w:val="001329"/>
          <w:sz w:val="28"/>
          <w:szCs w:val="28"/>
          <w:shd w:val="clear" w:color="auto" w:fill="FFFFFF"/>
          <w:lang w:val="ru-RU"/>
        </w:rPr>
        <w:t xml:space="preserve">, 2020. – 110 с.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2"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fa</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ru</w:t>
        </w:r>
        <w:proofErr w:type="spellEnd"/>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/1232030</w:t>
        </w:r>
      </w:hyperlink>
    </w:p>
    <w:p w14:paraId="6EEE8A87" w14:textId="79EB7638" w:rsidR="00423F04" w:rsidRPr="00423F04" w:rsidRDefault="00423F04" w:rsidP="00423F04">
      <w:pPr>
        <w:pStyle w:val="a4"/>
        <w:widowControl/>
        <w:numPr>
          <w:ilvl w:val="0"/>
          <w:numId w:val="37"/>
        </w:numPr>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Сироткин, С. А. Экономическая оценка инвестиционных проектов</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учебник / С.А. Сироткин, Н.Р. </w:t>
      </w:r>
      <w:proofErr w:type="spellStart"/>
      <w:r w:rsidRPr="00423F04">
        <w:rPr>
          <w:color w:val="001329"/>
          <w:sz w:val="28"/>
          <w:szCs w:val="28"/>
          <w:shd w:val="clear" w:color="auto" w:fill="FFFFFF"/>
          <w:lang w:val="ru-RU"/>
        </w:rPr>
        <w:t>Кельчевская</w:t>
      </w:r>
      <w:proofErr w:type="spellEnd"/>
      <w:r w:rsidRPr="00423F04">
        <w:rPr>
          <w:color w:val="001329"/>
          <w:sz w:val="28"/>
          <w:szCs w:val="28"/>
          <w:shd w:val="clear" w:color="auto" w:fill="FFFFFF"/>
          <w:lang w:val="ru-RU"/>
        </w:rPr>
        <w:t>. — Москва</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w:t>
      </w:r>
      <w:proofErr w:type="gramStart"/>
      <w:r w:rsidRPr="00423F04">
        <w:rPr>
          <w:color w:val="001329"/>
          <w:sz w:val="28"/>
          <w:szCs w:val="28"/>
          <w:shd w:val="clear" w:color="auto" w:fill="FFFFFF"/>
          <w:lang w:val="ru-RU"/>
        </w:rPr>
        <w:t xml:space="preserve">ИНФРА-М, 2020. — 274 с. — </w:t>
      </w:r>
      <w:r w:rsidRPr="00423F04">
        <w:rPr>
          <w:color w:val="001329"/>
          <w:sz w:val="28"/>
          <w:szCs w:val="28"/>
          <w:shd w:val="clear" w:color="auto" w:fill="FFFFFF"/>
          <w:lang w:val="ru-RU"/>
        </w:rPr>
        <w:lastRenderedPageBreak/>
        <w:t>(Высшее образование:</w:t>
      </w:r>
      <w:proofErr w:type="gramEnd"/>
      <w:r w:rsidRPr="00423F04">
        <w:rPr>
          <w:color w:val="001329"/>
          <w:sz w:val="28"/>
          <w:szCs w:val="28"/>
          <w:shd w:val="clear" w:color="auto" w:fill="FFFFFF"/>
          <w:lang w:val="ru-RU"/>
        </w:rPr>
        <w:t xml:space="preserve"> </w:t>
      </w:r>
      <w:proofErr w:type="gramStart"/>
      <w:r w:rsidRPr="00423F04">
        <w:rPr>
          <w:color w:val="001329"/>
          <w:sz w:val="28"/>
          <w:szCs w:val="28"/>
          <w:shd w:val="clear" w:color="auto" w:fill="FFFFFF"/>
          <w:lang w:val="ru-RU"/>
        </w:rPr>
        <w:t>Бакалавриат).</w:t>
      </w:r>
      <w:proofErr w:type="gramEnd"/>
      <w:r w:rsidRPr="00423F04">
        <w:rPr>
          <w:color w:val="001329"/>
          <w:sz w:val="28"/>
          <w:szCs w:val="28"/>
          <w:shd w:val="clear" w:color="auto" w:fill="FFFFFF"/>
          <w:lang w:val="ru-RU"/>
        </w:rPr>
        <w:t xml:space="preserve">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3"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fa</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ru</w:t>
        </w:r>
        <w:proofErr w:type="spellEnd"/>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/1014648</w:t>
        </w:r>
      </w:hyperlink>
    </w:p>
    <w:p w14:paraId="5E42049F" w14:textId="3BED7BF4" w:rsidR="002C6585" w:rsidRPr="00423F04" w:rsidRDefault="002C6585" w:rsidP="00423F04">
      <w:pPr>
        <w:pStyle w:val="af9"/>
        <w:spacing w:before="0" w:beforeAutospacing="0" w:after="0" w:afterAutospacing="0"/>
        <w:ind w:firstLine="709"/>
        <w:jc w:val="both"/>
        <w:rPr>
          <w:rStyle w:val="a9"/>
          <w:color w:val="486C97"/>
          <w:sz w:val="28"/>
          <w:szCs w:val="28"/>
          <w:shd w:val="clear" w:color="auto" w:fill="FFFFFF"/>
        </w:rPr>
      </w:pPr>
      <w:r w:rsidRPr="00423F04">
        <w:rPr>
          <w:iCs/>
          <w:color w:val="000000"/>
          <w:sz w:val="28"/>
          <w:szCs w:val="28"/>
          <w:shd w:val="clear" w:color="auto" w:fill="FFFFFF"/>
        </w:rPr>
        <w:t xml:space="preserve">6. </w:t>
      </w:r>
      <w:r w:rsidR="00423F04" w:rsidRPr="00423F04">
        <w:rPr>
          <w:color w:val="001329"/>
          <w:sz w:val="28"/>
          <w:szCs w:val="28"/>
          <w:shd w:val="clear" w:color="auto" w:fill="FFFFFF"/>
        </w:rPr>
        <w:t>Стратегический менеджмент</w:t>
      </w:r>
      <w:proofErr w:type="gramStart"/>
      <w:r w:rsidR="00423F04" w:rsidRPr="00423F04">
        <w:rPr>
          <w:color w:val="001329"/>
          <w:sz w:val="28"/>
          <w:szCs w:val="28"/>
          <w:shd w:val="clear" w:color="auto" w:fill="FFFFFF"/>
        </w:rPr>
        <w:t xml:space="preserve"> :</w:t>
      </w:r>
      <w:proofErr w:type="gramEnd"/>
      <w:r w:rsidR="00423F04" w:rsidRPr="00423F04">
        <w:rPr>
          <w:color w:val="001329"/>
          <w:sz w:val="28"/>
          <w:szCs w:val="28"/>
          <w:shd w:val="clear" w:color="auto" w:fill="FFFFFF"/>
        </w:rPr>
        <w:t xml:space="preserve"> учебник / Н. А. Казакова, А. В. Александрова, С. А. Курашова, Н. Н. </w:t>
      </w:r>
      <w:proofErr w:type="spellStart"/>
      <w:r w:rsidR="00423F04" w:rsidRPr="00423F04">
        <w:rPr>
          <w:color w:val="001329"/>
          <w:sz w:val="28"/>
          <w:szCs w:val="28"/>
          <w:shd w:val="clear" w:color="auto" w:fill="FFFFFF"/>
        </w:rPr>
        <w:t>Кондрашева</w:t>
      </w:r>
      <w:proofErr w:type="spellEnd"/>
      <w:r w:rsidR="00423F04" w:rsidRPr="00423F04">
        <w:rPr>
          <w:color w:val="001329"/>
          <w:sz w:val="28"/>
          <w:szCs w:val="28"/>
          <w:shd w:val="clear" w:color="auto" w:fill="FFFFFF"/>
        </w:rPr>
        <w:t xml:space="preserve"> ; под ред. проф. Н. А. Казаковой. – Москва</w:t>
      </w:r>
      <w:proofErr w:type="gramStart"/>
      <w:r w:rsidR="00423F04" w:rsidRPr="00423F04">
        <w:rPr>
          <w:color w:val="001329"/>
          <w:sz w:val="28"/>
          <w:szCs w:val="28"/>
          <w:shd w:val="clear" w:color="auto" w:fill="FFFFFF"/>
        </w:rPr>
        <w:t xml:space="preserve"> :</w:t>
      </w:r>
      <w:proofErr w:type="gramEnd"/>
      <w:r w:rsidR="00423F04" w:rsidRPr="00423F04">
        <w:rPr>
          <w:color w:val="001329"/>
          <w:sz w:val="28"/>
          <w:szCs w:val="28"/>
          <w:shd w:val="clear" w:color="auto" w:fill="FFFFFF"/>
        </w:rPr>
        <w:t xml:space="preserve"> ИНФРА-М, 2020. - 320 с. –URL: </w:t>
      </w:r>
      <w:hyperlink r:id="rId14" w:history="1">
        <w:r w:rsidR="00423F04" w:rsidRPr="00423F04">
          <w:rPr>
            <w:rStyle w:val="a9"/>
            <w:sz w:val="28"/>
            <w:szCs w:val="28"/>
            <w:shd w:val="clear" w:color="auto" w:fill="FFFFFF"/>
          </w:rPr>
          <w:t>https://ezpro.fa.ru:3339/catalog/product/1059310</w:t>
        </w:r>
      </w:hyperlink>
    </w:p>
    <w:p w14:paraId="552D5178" w14:textId="76902941" w:rsidR="002C6585" w:rsidRPr="00423F04" w:rsidRDefault="002C6585" w:rsidP="00423F04">
      <w:pPr>
        <w:widowControl/>
        <w:ind w:firstLine="709"/>
        <w:contextualSpacing/>
        <w:jc w:val="both"/>
        <w:rPr>
          <w:sz w:val="28"/>
          <w:szCs w:val="28"/>
          <w:lang w:val="ru-RU"/>
        </w:rPr>
      </w:pPr>
      <w:r w:rsidRPr="00423F04">
        <w:rPr>
          <w:color w:val="000000"/>
          <w:sz w:val="28"/>
          <w:szCs w:val="28"/>
          <w:shd w:val="clear" w:color="auto" w:fill="FFFFFF"/>
          <w:lang w:val="ru-RU"/>
        </w:rPr>
        <w:t xml:space="preserve">7. </w:t>
      </w:r>
      <w:r w:rsidR="00423F04" w:rsidRPr="00423F04">
        <w:rPr>
          <w:color w:val="001329"/>
          <w:sz w:val="28"/>
          <w:szCs w:val="28"/>
          <w:shd w:val="clear" w:color="auto" w:fill="FFFFFF"/>
          <w:lang w:val="ru-RU"/>
        </w:rPr>
        <w:t>Басовский, Л. Е. Финансовый менеджмент</w:t>
      </w:r>
      <w:proofErr w:type="gramStart"/>
      <w:r w:rsidR="00423F04" w:rsidRPr="00423F04">
        <w:rPr>
          <w:color w:val="001329"/>
          <w:sz w:val="28"/>
          <w:szCs w:val="28"/>
          <w:shd w:val="clear" w:color="auto" w:fill="FFFFFF"/>
          <w:lang w:val="ru-RU"/>
        </w:rPr>
        <w:t xml:space="preserve"> :</w:t>
      </w:r>
      <w:proofErr w:type="gramEnd"/>
      <w:r w:rsidR="00423F04" w:rsidRPr="00423F04">
        <w:rPr>
          <w:color w:val="001329"/>
          <w:sz w:val="28"/>
          <w:szCs w:val="28"/>
          <w:shd w:val="clear" w:color="auto" w:fill="FFFFFF"/>
          <w:lang w:val="ru-RU"/>
        </w:rPr>
        <w:t xml:space="preserve"> учебное пособие / Л.Е. Басовский. — Москва</w:t>
      </w:r>
      <w:proofErr w:type="gramStart"/>
      <w:r w:rsidR="00423F04" w:rsidRPr="00423F04">
        <w:rPr>
          <w:color w:val="001329"/>
          <w:sz w:val="28"/>
          <w:szCs w:val="28"/>
          <w:shd w:val="clear" w:color="auto" w:fill="FFFFFF"/>
          <w:lang w:val="ru-RU"/>
        </w:rPr>
        <w:t xml:space="preserve"> :</w:t>
      </w:r>
      <w:proofErr w:type="gramEnd"/>
      <w:r w:rsidR="00423F04" w:rsidRPr="00423F04">
        <w:rPr>
          <w:color w:val="001329"/>
          <w:sz w:val="28"/>
          <w:szCs w:val="28"/>
          <w:shd w:val="clear" w:color="auto" w:fill="FFFFFF"/>
          <w:lang w:val="ru-RU"/>
        </w:rPr>
        <w:t xml:space="preserve"> РИОР</w:t>
      </w:r>
      <w:proofErr w:type="gramStart"/>
      <w:r w:rsidR="00423F04" w:rsidRPr="00423F04">
        <w:rPr>
          <w:color w:val="001329"/>
          <w:sz w:val="28"/>
          <w:szCs w:val="28"/>
          <w:shd w:val="clear" w:color="auto" w:fill="FFFFFF"/>
          <w:lang w:val="ru-RU"/>
        </w:rPr>
        <w:t xml:space="preserve"> :</w:t>
      </w:r>
      <w:proofErr w:type="gramEnd"/>
      <w:r w:rsidR="00423F04" w:rsidRPr="00423F04">
        <w:rPr>
          <w:color w:val="001329"/>
          <w:sz w:val="28"/>
          <w:szCs w:val="28"/>
          <w:shd w:val="clear" w:color="auto" w:fill="FFFFFF"/>
          <w:lang w:val="ru-RU"/>
        </w:rPr>
        <w:t xml:space="preserve"> </w:t>
      </w:r>
      <w:proofErr w:type="gramStart"/>
      <w:r w:rsidR="00423F04" w:rsidRPr="00423F04">
        <w:rPr>
          <w:color w:val="001329"/>
          <w:sz w:val="28"/>
          <w:szCs w:val="28"/>
          <w:shd w:val="clear" w:color="auto" w:fill="FFFFFF"/>
          <w:lang w:val="ru-RU"/>
        </w:rPr>
        <w:t>ИНФРА-М, 2020. — 88 с. — (Высшее образование:</w:t>
      </w:r>
      <w:proofErr w:type="gramEnd"/>
      <w:r w:rsidR="00423F04" w:rsidRPr="00423F04">
        <w:rPr>
          <w:color w:val="001329"/>
          <w:sz w:val="28"/>
          <w:szCs w:val="28"/>
          <w:shd w:val="clear" w:color="auto" w:fill="FFFFFF"/>
          <w:lang w:val="ru-RU"/>
        </w:rPr>
        <w:t xml:space="preserve"> </w:t>
      </w:r>
      <w:proofErr w:type="gramStart"/>
      <w:r w:rsidR="00423F04" w:rsidRPr="00423F04">
        <w:rPr>
          <w:color w:val="001329"/>
          <w:sz w:val="28"/>
          <w:szCs w:val="28"/>
          <w:shd w:val="clear" w:color="auto" w:fill="FFFFFF"/>
          <w:lang w:val="ru-RU"/>
        </w:rPr>
        <w:t>Бакалавриат).</w:t>
      </w:r>
      <w:proofErr w:type="gramEnd"/>
    </w:p>
    <w:p w14:paraId="60FFD114" w14:textId="77777777" w:rsidR="00423F04" w:rsidRPr="00423F04" w:rsidRDefault="00423F04" w:rsidP="00423F04">
      <w:pPr>
        <w:pStyle w:val="a4"/>
        <w:widowControl/>
        <w:numPr>
          <w:ilvl w:val="0"/>
          <w:numId w:val="32"/>
        </w:numPr>
        <w:spacing w:before="0"/>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Поташева, Г. А. Управление проектами (проектный менеджмент)</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учебное пособие / Г.А. Поташева. — Москва</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ИНФРА-М, 2020. — 224 с. + Доп. материалы [Электронный ресурс]. — </w:t>
      </w:r>
      <w:proofErr w:type="gramStart"/>
      <w:r w:rsidRPr="00423F04">
        <w:rPr>
          <w:color w:val="001329"/>
          <w:sz w:val="28"/>
          <w:szCs w:val="28"/>
          <w:shd w:val="clear" w:color="auto" w:fill="FFFFFF"/>
          <w:lang w:val="ru-RU"/>
        </w:rPr>
        <w:t>(Высшее образование:</w:t>
      </w:r>
      <w:proofErr w:type="gramEnd"/>
      <w:r w:rsidRPr="00423F04">
        <w:rPr>
          <w:color w:val="001329"/>
          <w:sz w:val="28"/>
          <w:szCs w:val="28"/>
          <w:shd w:val="clear" w:color="auto" w:fill="FFFFFF"/>
          <w:lang w:val="ru-RU"/>
        </w:rPr>
        <w:t xml:space="preserve"> </w:t>
      </w:r>
      <w:proofErr w:type="gramStart"/>
      <w:r w:rsidRPr="00423F04">
        <w:rPr>
          <w:color w:val="001329"/>
          <w:sz w:val="28"/>
          <w:szCs w:val="28"/>
          <w:shd w:val="clear" w:color="auto" w:fill="FFFFFF"/>
          <w:lang w:val="ru-RU"/>
        </w:rPr>
        <w:t>Бакалавриат).</w:t>
      </w:r>
      <w:proofErr w:type="gramEnd"/>
      <w:r w:rsidRPr="00423F04">
        <w:rPr>
          <w:color w:val="001329"/>
          <w:sz w:val="28"/>
          <w:szCs w:val="28"/>
          <w:shd w:val="clear" w:color="auto" w:fill="FFFFFF"/>
          <w:lang w:val="ru-RU"/>
        </w:rPr>
        <w:t xml:space="preserve">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5"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fa</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ru</w:t>
        </w:r>
        <w:proofErr w:type="spellEnd"/>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/1055100</w:t>
        </w:r>
      </w:hyperlink>
    </w:p>
    <w:p w14:paraId="42C2E25B" w14:textId="77777777" w:rsidR="00423F04" w:rsidRPr="00423F04" w:rsidRDefault="00423F04" w:rsidP="00423F04">
      <w:pPr>
        <w:pStyle w:val="a4"/>
        <w:widowControl/>
        <w:numPr>
          <w:ilvl w:val="0"/>
          <w:numId w:val="32"/>
        </w:numPr>
        <w:spacing w:before="0"/>
        <w:ind w:left="0" w:firstLine="709"/>
        <w:contextualSpacing/>
        <w:jc w:val="both"/>
        <w:rPr>
          <w:color w:val="001329"/>
          <w:sz w:val="28"/>
          <w:szCs w:val="28"/>
          <w:shd w:val="clear" w:color="auto" w:fill="FFFFFF"/>
          <w:lang w:val="ru-RU"/>
        </w:rPr>
      </w:pPr>
      <w:r w:rsidRPr="00423F04">
        <w:rPr>
          <w:color w:val="001329"/>
          <w:sz w:val="28"/>
          <w:szCs w:val="28"/>
          <w:shd w:val="clear" w:color="auto" w:fill="FFFFFF"/>
          <w:lang w:val="ru-RU"/>
        </w:rPr>
        <w:t>Романова, М. В. Управление проектами</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учебное пособие / М.В. Романова. — Москва</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ИД «ФОРУМ»</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ИНФРА-М, 2020. – 256 с.</w:t>
      </w:r>
      <w:proofErr w:type="gramStart"/>
      <w:r w:rsidRPr="00423F04">
        <w:rPr>
          <w:color w:val="001329"/>
          <w:sz w:val="28"/>
          <w:szCs w:val="28"/>
          <w:shd w:val="clear" w:color="auto" w:fill="FFFFFF"/>
          <w:lang w:val="ru-RU"/>
        </w:rPr>
        <w:t xml:space="preserve"> :</w:t>
      </w:r>
      <w:proofErr w:type="gramEnd"/>
      <w:r w:rsidRPr="00423F04">
        <w:rPr>
          <w:color w:val="001329"/>
          <w:sz w:val="28"/>
          <w:szCs w:val="28"/>
          <w:shd w:val="clear" w:color="auto" w:fill="FFFFFF"/>
          <w:lang w:val="ru-RU"/>
        </w:rPr>
        <w:t xml:space="preserve"> ил. – (Высшее образование). – </w:t>
      </w:r>
      <w:r w:rsidRPr="00423F04">
        <w:rPr>
          <w:color w:val="001329"/>
          <w:sz w:val="28"/>
          <w:szCs w:val="28"/>
          <w:shd w:val="clear" w:color="auto" w:fill="FFFFFF"/>
        </w:rPr>
        <w:t>URL</w:t>
      </w:r>
      <w:r w:rsidRPr="00423F04">
        <w:rPr>
          <w:color w:val="001329"/>
          <w:sz w:val="28"/>
          <w:szCs w:val="28"/>
          <w:shd w:val="clear" w:color="auto" w:fill="FFFFFF"/>
          <w:lang w:val="ru-RU"/>
        </w:rPr>
        <w:t xml:space="preserve">: </w:t>
      </w:r>
      <w:hyperlink r:id="rId16" w:history="1">
        <w:r w:rsidRPr="00423F04">
          <w:rPr>
            <w:rStyle w:val="a9"/>
            <w:sz w:val="28"/>
            <w:szCs w:val="28"/>
            <w:shd w:val="clear" w:color="auto" w:fill="FFFFFF"/>
          </w:rPr>
          <w:t>https</w:t>
        </w:r>
        <w:r w:rsidRPr="00423F04">
          <w:rPr>
            <w:rStyle w:val="a9"/>
            <w:sz w:val="28"/>
            <w:szCs w:val="28"/>
            <w:shd w:val="clear" w:color="auto" w:fill="FFFFFF"/>
            <w:lang w:val="ru-RU"/>
          </w:rPr>
          <w:t>://</w:t>
        </w:r>
        <w:proofErr w:type="spellStart"/>
        <w:r w:rsidRPr="00423F04">
          <w:rPr>
            <w:rStyle w:val="a9"/>
            <w:sz w:val="28"/>
            <w:szCs w:val="28"/>
            <w:shd w:val="clear" w:color="auto" w:fill="FFFFFF"/>
          </w:rPr>
          <w:t>ezpro</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fa</w:t>
        </w:r>
        <w:proofErr w:type="spellEnd"/>
        <w:r w:rsidRPr="00423F04">
          <w:rPr>
            <w:rStyle w:val="a9"/>
            <w:sz w:val="28"/>
            <w:szCs w:val="28"/>
            <w:shd w:val="clear" w:color="auto" w:fill="FFFFFF"/>
            <w:lang w:val="ru-RU"/>
          </w:rPr>
          <w:t>.</w:t>
        </w:r>
        <w:proofErr w:type="spellStart"/>
        <w:r w:rsidRPr="00423F04">
          <w:rPr>
            <w:rStyle w:val="a9"/>
            <w:sz w:val="28"/>
            <w:szCs w:val="28"/>
            <w:shd w:val="clear" w:color="auto" w:fill="FFFFFF"/>
          </w:rPr>
          <w:t>ru</w:t>
        </w:r>
        <w:proofErr w:type="spellEnd"/>
        <w:r w:rsidRPr="00423F04">
          <w:rPr>
            <w:rStyle w:val="a9"/>
            <w:sz w:val="28"/>
            <w:szCs w:val="28"/>
            <w:shd w:val="clear" w:color="auto" w:fill="FFFFFF"/>
            <w:lang w:val="ru-RU"/>
          </w:rPr>
          <w:t>:3339/</w:t>
        </w:r>
        <w:r w:rsidRPr="00423F04">
          <w:rPr>
            <w:rStyle w:val="a9"/>
            <w:sz w:val="28"/>
            <w:szCs w:val="28"/>
            <w:shd w:val="clear" w:color="auto" w:fill="FFFFFF"/>
          </w:rPr>
          <w:t>catalog</w:t>
        </w:r>
        <w:r w:rsidRPr="00423F04">
          <w:rPr>
            <w:rStyle w:val="a9"/>
            <w:sz w:val="28"/>
            <w:szCs w:val="28"/>
            <w:shd w:val="clear" w:color="auto" w:fill="FFFFFF"/>
            <w:lang w:val="ru-RU"/>
          </w:rPr>
          <w:t>/</w:t>
        </w:r>
        <w:r w:rsidRPr="00423F04">
          <w:rPr>
            <w:rStyle w:val="a9"/>
            <w:sz w:val="28"/>
            <w:szCs w:val="28"/>
            <w:shd w:val="clear" w:color="auto" w:fill="FFFFFF"/>
          </w:rPr>
          <w:t>product</w:t>
        </w:r>
        <w:r w:rsidRPr="00423F04">
          <w:rPr>
            <w:rStyle w:val="a9"/>
            <w:sz w:val="28"/>
            <w:szCs w:val="28"/>
            <w:shd w:val="clear" w:color="auto" w:fill="FFFFFF"/>
            <w:lang w:val="ru-RU"/>
          </w:rPr>
          <w:t>/1039340</w:t>
        </w:r>
      </w:hyperlink>
    </w:p>
    <w:p w14:paraId="2CAF1E62" w14:textId="77777777" w:rsidR="002C6585" w:rsidRPr="002C6585" w:rsidRDefault="002C6585" w:rsidP="00423F04">
      <w:pPr>
        <w:pStyle w:val="af9"/>
        <w:spacing w:before="0" w:beforeAutospacing="0" w:after="0" w:afterAutospacing="0"/>
        <w:ind w:firstLine="709"/>
        <w:jc w:val="both"/>
        <w:rPr>
          <w:rStyle w:val="a9"/>
          <w:color w:val="486C97"/>
          <w:sz w:val="28"/>
          <w:szCs w:val="28"/>
          <w:shd w:val="clear" w:color="auto" w:fill="FFFFFF"/>
        </w:rPr>
      </w:pPr>
    </w:p>
    <w:p w14:paraId="25B7D02B" w14:textId="33F5A6A8" w:rsidR="002C6585" w:rsidRDefault="002C6585" w:rsidP="002C6585">
      <w:pPr>
        <w:pStyle w:val="Default"/>
        <w:jc w:val="center"/>
        <w:rPr>
          <w:sz w:val="28"/>
          <w:szCs w:val="28"/>
        </w:rPr>
      </w:pPr>
      <w:bookmarkStart w:id="10" w:name="_Toc531976846"/>
      <w:bookmarkStart w:id="11"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www.gks (сайт Федеральной службы государственной статистики Россий-</w:t>
      </w:r>
      <w:proofErr w:type="spellStart"/>
      <w:r>
        <w:rPr>
          <w:sz w:val="28"/>
          <w:szCs w:val="28"/>
        </w:rPr>
        <w:t>ской</w:t>
      </w:r>
      <w:proofErr w:type="spellEnd"/>
      <w:r>
        <w:rPr>
          <w:sz w:val="28"/>
          <w:szCs w:val="28"/>
        </w:rPr>
        <w:t xml:space="preserve"> Федерации </w:t>
      </w:r>
      <w:proofErr w:type="gramStart"/>
      <w:r>
        <w:rPr>
          <w:sz w:val="28"/>
          <w:szCs w:val="28"/>
        </w:rPr>
        <w:t>–Р</w:t>
      </w:r>
      <w:proofErr w:type="gramEnd"/>
      <w:r>
        <w:rPr>
          <w:sz w:val="28"/>
          <w:szCs w:val="28"/>
        </w:rPr>
        <w:t xml:space="preserve">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proofErr w:type="gramStart"/>
      <w:r>
        <w:rPr>
          <w:sz w:val="28"/>
          <w:szCs w:val="28"/>
        </w:rPr>
        <w:t>Справочная правовая система «Гарант» ((</w:t>
      </w:r>
      <w:r>
        <w:rPr>
          <w:color w:val="000080"/>
          <w:sz w:val="28"/>
          <w:szCs w:val="28"/>
        </w:rPr>
        <w:t>http://www.garant.ru</w:t>
      </w:r>
      <w:r>
        <w:rPr>
          <w:sz w:val="28"/>
          <w:szCs w:val="28"/>
        </w:rPr>
        <w:t xml:space="preserve">). </w:t>
      </w:r>
      <w:proofErr w:type="gramEnd"/>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t xml:space="preserve">Национальная электронная библиотека </w:t>
      </w:r>
      <w:r>
        <w:rPr>
          <w:color w:val="000080"/>
          <w:sz w:val="28"/>
          <w:szCs w:val="28"/>
        </w:rPr>
        <w:t>http://нэб</w:t>
      </w:r>
      <w:proofErr w:type="gramStart"/>
      <w:r>
        <w:rPr>
          <w:color w:val="000080"/>
          <w:sz w:val="28"/>
          <w:szCs w:val="28"/>
        </w:rPr>
        <w:t>.р</w:t>
      </w:r>
      <w:proofErr w:type="gramEnd"/>
      <w:r>
        <w:rPr>
          <w:color w:val="000080"/>
          <w:sz w:val="28"/>
          <w:szCs w:val="28"/>
        </w:rPr>
        <w:t xml:space="preserve">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t xml:space="preserve">Электронная коллекция книг издательства </w:t>
      </w:r>
      <w:proofErr w:type="spellStart"/>
      <w:r>
        <w:rPr>
          <w:sz w:val="28"/>
          <w:szCs w:val="28"/>
        </w:rPr>
        <w:t>Springer</w:t>
      </w:r>
      <w:proofErr w:type="spellEnd"/>
      <w:r>
        <w:rPr>
          <w:sz w:val="28"/>
          <w:szCs w:val="28"/>
        </w:rPr>
        <w:t xml:space="preserve">: </w:t>
      </w:r>
      <w:proofErr w:type="spellStart"/>
      <w:r>
        <w:rPr>
          <w:sz w:val="28"/>
          <w:szCs w:val="28"/>
        </w:rPr>
        <w:t>Springer</w:t>
      </w:r>
      <w:proofErr w:type="spellEnd"/>
      <w:r>
        <w:rPr>
          <w:sz w:val="28"/>
          <w:szCs w:val="28"/>
        </w:rPr>
        <w:t xml:space="preserve">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lastRenderedPageBreak/>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r w:rsidRPr="002C6585">
        <w:rPr>
          <w:sz w:val="28"/>
          <w:szCs w:val="28"/>
          <w:lang w:val="en-US"/>
        </w:rPr>
        <w:t>Business,Management</w:t>
      </w:r>
      <w:proofErr w:type="spell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proofErr w:type="gramStart"/>
      <w:r>
        <w:rPr>
          <w:sz w:val="28"/>
          <w:szCs w:val="28"/>
        </w:rPr>
        <w:t>Видеотека учебных фильмов «Решение» (тематические коллекции «Менеджмент», «Маркетинг.</w:t>
      </w:r>
      <w:proofErr w:type="gramEnd"/>
      <w:r>
        <w:rPr>
          <w:sz w:val="28"/>
          <w:szCs w:val="28"/>
        </w:rPr>
        <w:t xml:space="preserve">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w:t>
      </w:r>
      <w:proofErr w:type="spellStart"/>
      <w:r>
        <w:rPr>
          <w:sz w:val="28"/>
          <w:szCs w:val="28"/>
        </w:rPr>
        <w:t>Business</w:t>
      </w:r>
      <w:proofErr w:type="spellEnd"/>
      <w:r>
        <w:rPr>
          <w:sz w:val="28"/>
          <w:szCs w:val="28"/>
        </w:rPr>
        <w:t xml:space="preserve">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w:t>
      </w:r>
      <w:proofErr w:type="spellStart"/>
      <w:r>
        <w:rPr>
          <w:sz w:val="28"/>
          <w:szCs w:val="28"/>
        </w:rPr>
        <w:t>Central</w:t>
      </w:r>
      <w:proofErr w:type="spellEnd"/>
      <w:r>
        <w:rPr>
          <w:sz w:val="28"/>
          <w:szCs w:val="28"/>
        </w:rPr>
        <w:t xml:space="preserve">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xml:space="preserve">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17"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0"/>
      <w:bookmarkEnd w:id="11"/>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2" w:name="_Toc16694021"/>
      <w:bookmarkStart w:id="13" w:name="_Toc18498856"/>
      <w:bookmarkStart w:id="14" w:name="_Toc18504510"/>
      <w:bookmarkStart w:id="15" w:name="_Toc18840497"/>
      <w:bookmarkStart w:id="16" w:name="_Toc19042419"/>
      <w:bookmarkStart w:id="17" w:name="_Toc23262156"/>
      <w:bookmarkStart w:id="18" w:name="_Toc24360164"/>
      <w:bookmarkStart w:id="19"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2"/>
      <w:bookmarkEnd w:id="13"/>
      <w:bookmarkEnd w:id="14"/>
      <w:bookmarkEnd w:id="15"/>
      <w:bookmarkEnd w:id="16"/>
      <w:bookmarkEnd w:id="17"/>
      <w:bookmarkEnd w:id="18"/>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lastRenderedPageBreak/>
        <w:t>11. Описание материально-технической базы, необходимой для проведения практики</w:t>
      </w:r>
      <w:bookmarkEnd w:id="19"/>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6DC4F3F7" w14:textId="56CCA252" w:rsidR="0083211B" w:rsidRPr="00B152B8" w:rsidRDefault="0083211B" w:rsidP="00EE12FF">
      <w:pPr>
        <w:pStyle w:val="Default"/>
        <w:ind w:firstLine="709"/>
        <w:jc w:val="both"/>
        <w:rPr>
          <w:sz w:val="28"/>
          <w:szCs w:val="28"/>
        </w:rPr>
      </w:pPr>
      <w:r w:rsidRPr="00B152B8">
        <w:br w:type="page"/>
      </w:r>
    </w:p>
    <w:p w14:paraId="491D2F82" w14:textId="77777777" w:rsidR="00165A41" w:rsidRPr="00B152B8" w:rsidRDefault="00AB2A10" w:rsidP="00EE12FF">
      <w:pPr>
        <w:shd w:val="clear" w:color="auto" w:fill="FFFFFF"/>
        <w:jc w:val="right"/>
        <w:rPr>
          <w:i/>
          <w:color w:val="000000"/>
          <w:sz w:val="27"/>
          <w:szCs w:val="27"/>
          <w:lang w:val="ru-RU"/>
        </w:rPr>
      </w:pPr>
      <w:r w:rsidRPr="00B152B8">
        <w:rPr>
          <w:i/>
          <w:color w:val="000000"/>
          <w:sz w:val="27"/>
          <w:szCs w:val="27"/>
          <w:lang w:val="ru-RU"/>
        </w:rPr>
        <w:lastRenderedPageBreak/>
        <w:t>Приложение</w:t>
      </w:r>
      <w:r w:rsidR="001D2830" w:rsidRPr="00B152B8">
        <w:rPr>
          <w:i/>
          <w:color w:val="000000"/>
          <w:sz w:val="27"/>
          <w:szCs w:val="27"/>
          <w:lang w:val="ru-RU"/>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 xml:space="preserve">на проведение практики </w:t>
      </w:r>
      <w:proofErr w:type="gramStart"/>
      <w:r w:rsidRPr="00076758">
        <w:rPr>
          <w:b/>
          <w:sz w:val="27"/>
          <w:szCs w:val="27"/>
          <w:lang w:val="ru-RU" w:eastAsia="ru-RU"/>
        </w:rPr>
        <w:t>обучающегося</w:t>
      </w:r>
      <w:proofErr w:type="gramEnd"/>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05AAAA5F" w:rsidR="00076758" w:rsidRPr="00B46D83" w:rsidRDefault="00B46D83" w:rsidP="00B46D83">
      <w:pPr>
        <w:widowControl/>
        <w:jc w:val="both"/>
        <w:rPr>
          <w:sz w:val="24"/>
          <w:szCs w:val="24"/>
          <w:lang w:val="ru-RU"/>
        </w:rPr>
      </w:pPr>
      <w:proofErr w:type="gramStart"/>
      <w:r w:rsidRPr="00B46D83">
        <w:rPr>
          <w:sz w:val="24"/>
          <w:szCs w:val="24"/>
          <w:lang w:val="ru-RU"/>
        </w:rPr>
        <w:t>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w:t>
      </w:r>
      <w:r w:rsidR="00423F04">
        <w:rPr>
          <w:sz w:val="24"/>
          <w:szCs w:val="24"/>
          <w:lang w:val="ru-RU"/>
        </w:rPr>
        <w:t xml:space="preserve"> </w:t>
      </w:r>
      <w:r w:rsidRPr="00B46D83">
        <w:rPr>
          <w:sz w:val="24"/>
          <w:szCs w:val="24"/>
          <w:lang w:val="ru-RU"/>
        </w:rPr>
        <w:t xml:space="preserve">именуемый в дальнейшем Уральский филиал Финуниверситета, в лице директора Уральского филиала </w:t>
      </w:r>
      <w:r w:rsidR="001B1039">
        <w:rPr>
          <w:sz w:val="24"/>
          <w:szCs w:val="24"/>
          <w:lang w:val="ru-RU"/>
        </w:rPr>
        <w:t>________________</w:t>
      </w:r>
      <w:r w:rsidRPr="00B46D83">
        <w:rPr>
          <w:sz w:val="24"/>
          <w:szCs w:val="24"/>
          <w:lang w:val="ru-RU"/>
        </w:rPr>
        <w:t>, действующего на основании</w:t>
      </w:r>
      <w:proofErr w:type="gramEnd"/>
      <w:r w:rsidRPr="00B46D83">
        <w:rPr>
          <w:sz w:val="24"/>
          <w:szCs w:val="24"/>
          <w:lang w:val="ru-RU"/>
        </w:rPr>
        <w:t xml:space="preserve">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w:t>
      </w:r>
      <w:proofErr w:type="gramStart"/>
      <w:r w:rsidRPr="00B46D83">
        <w:rPr>
          <w:sz w:val="24"/>
          <w:szCs w:val="24"/>
          <w:lang w:val="ru-RU"/>
        </w:rPr>
        <w:t xml:space="preserve"> ,</w:t>
      </w:r>
      <w:proofErr w:type="gramEnd"/>
      <w:r w:rsidRPr="00B46D83">
        <w:rPr>
          <w:sz w:val="24"/>
          <w:szCs w:val="24"/>
          <w:lang w:val="ru-RU"/>
        </w:rPr>
        <w:t>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5E373322"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1.1. Стороны обязуются совместно организовать и провести учебную и производственную (далее – практика) обучающегося __ курса группы ___ направление подготовки 38.03.0</w:t>
      </w:r>
      <w:r w:rsidR="00423F04">
        <w:rPr>
          <w:sz w:val="24"/>
          <w:szCs w:val="24"/>
          <w:lang w:val="ru-RU"/>
        </w:rPr>
        <w:t>2 «Менеджмент</w:t>
      </w:r>
      <w:r w:rsidRPr="00B46D83">
        <w:rPr>
          <w:sz w:val="24"/>
          <w:szCs w:val="24"/>
          <w:lang w:val="ru-RU"/>
        </w:rPr>
        <w:t>», направленность программы «</w:t>
      </w:r>
      <w:r w:rsidR="00423F04">
        <w:rPr>
          <w:sz w:val="24"/>
          <w:szCs w:val="24"/>
          <w:lang w:val="ru-RU"/>
        </w:rPr>
        <w:t>Менеджмент организации</w:t>
      </w:r>
      <w:r w:rsidRPr="00B46D83">
        <w:rPr>
          <w:sz w:val="24"/>
          <w:szCs w:val="24"/>
          <w:lang w:val="ru-RU"/>
        </w:rPr>
        <w:t xml:space="preserve">»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 xml:space="preserve">фамилия, имя, отчество  </w:t>
      </w:r>
      <w:proofErr w:type="gramStart"/>
      <w:r w:rsidRPr="00A96BE5">
        <w:rPr>
          <w:i/>
          <w:color w:val="000000"/>
          <w:sz w:val="24"/>
          <w:szCs w:val="24"/>
          <w:lang w:val="ru-RU" w:eastAsia="ru-RU"/>
        </w:rPr>
        <w:t>обучающегося</w:t>
      </w:r>
      <w:proofErr w:type="gramEnd"/>
    </w:p>
    <w:p w14:paraId="4C699004" w14:textId="1BB5272A"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Срок практики с «   »______  по «  » ______20</w:t>
      </w:r>
      <w:r w:rsidR="00423F04">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 xml:space="preserve">2.1.2. Назначить руководителя практики от кафедры из числа лиц, относящихся к </w:t>
      </w:r>
      <w:proofErr w:type="gramStart"/>
      <w:r w:rsidRPr="00A96BE5">
        <w:rPr>
          <w:color w:val="000000"/>
          <w:sz w:val="24"/>
          <w:szCs w:val="24"/>
          <w:lang w:val="ru-RU" w:eastAsia="ru-RU"/>
        </w:rPr>
        <w:t>профессорско- преподавательскому</w:t>
      </w:r>
      <w:proofErr w:type="gramEnd"/>
      <w:r w:rsidRPr="00A96BE5">
        <w:rPr>
          <w:color w:val="000000"/>
          <w:sz w:val="24"/>
          <w:szCs w:val="24"/>
          <w:lang w:val="ru-RU" w:eastAsia="ru-RU"/>
        </w:rPr>
        <w:t xml:space="preserve">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 xml:space="preserve">2.1.4. Разработать индивидуальное задание для </w:t>
      </w:r>
      <w:proofErr w:type="gramStart"/>
      <w:r w:rsidRPr="00A96BE5">
        <w:rPr>
          <w:color w:val="000000"/>
          <w:sz w:val="24"/>
          <w:szCs w:val="24"/>
          <w:lang w:val="ru-RU" w:eastAsia="ru-RU"/>
        </w:rPr>
        <w:t>обучающегося</w:t>
      </w:r>
      <w:proofErr w:type="gramEnd"/>
      <w:r w:rsidRPr="00A96BE5">
        <w:rPr>
          <w:color w:val="000000"/>
          <w:sz w:val="24"/>
          <w:szCs w:val="24"/>
          <w:lang w:val="ru-RU" w:eastAsia="ru-RU"/>
        </w:rPr>
        <w:t>,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 xml:space="preserve">2.1.5. Провести организационные собрания с </w:t>
      </w:r>
      <w:proofErr w:type="gramStart"/>
      <w:r w:rsidRPr="00A96BE5">
        <w:rPr>
          <w:color w:val="000000"/>
          <w:sz w:val="24"/>
          <w:szCs w:val="24"/>
          <w:lang w:val="ru-RU" w:eastAsia="ru-RU"/>
        </w:rPr>
        <w:t>обучающимися</w:t>
      </w:r>
      <w:proofErr w:type="gramEnd"/>
      <w:r w:rsidRPr="00A96BE5">
        <w:rPr>
          <w:color w:val="000000"/>
          <w:sz w:val="24"/>
          <w:szCs w:val="24"/>
          <w:lang w:val="ru-RU" w:eastAsia="ru-RU"/>
        </w:rPr>
        <w:t xml:space="preserve">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2.1.6. Оказывать методическую помощь </w:t>
      </w:r>
      <w:proofErr w:type="gramStart"/>
      <w:r w:rsidRPr="00A96BE5">
        <w:rPr>
          <w:color w:val="000000"/>
          <w:sz w:val="24"/>
          <w:szCs w:val="24"/>
          <w:lang w:val="ru-RU" w:eastAsia="ru-RU"/>
        </w:rPr>
        <w:t>обучающемуся</w:t>
      </w:r>
      <w:proofErr w:type="gramEnd"/>
      <w:r w:rsidRPr="00A96BE5">
        <w:rPr>
          <w:color w:val="000000"/>
          <w:sz w:val="24"/>
          <w:szCs w:val="24"/>
          <w:lang w:val="ru-RU" w:eastAsia="ru-RU"/>
        </w:rPr>
        <w:t xml:space="preserve">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2.1.8. Оказать руководителю практики от Организации методическую помощь в проведении практики </w:t>
      </w:r>
      <w:proofErr w:type="gramStart"/>
      <w:r w:rsidRPr="00A96BE5">
        <w:rPr>
          <w:color w:val="000000"/>
          <w:sz w:val="24"/>
          <w:szCs w:val="24"/>
          <w:lang w:val="ru-RU" w:eastAsia="ru-RU"/>
        </w:rPr>
        <w:t>обучающегося</w:t>
      </w:r>
      <w:proofErr w:type="gramEnd"/>
      <w:r w:rsidRPr="00A96BE5">
        <w:rPr>
          <w:color w:val="000000"/>
          <w:sz w:val="24"/>
          <w:szCs w:val="24"/>
          <w:lang w:val="ru-RU" w:eastAsia="ru-RU"/>
        </w:rPr>
        <w:t>.</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2.1.9. Осуществить контроль за соблюдением сроков практики, ходом прохождения </w:t>
      </w:r>
      <w:proofErr w:type="gramStart"/>
      <w:r w:rsidRPr="00A96BE5">
        <w:rPr>
          <w:color w:val="000000"/>
          <w:sz w:val="24"/>
          <w:szCs w:val="24"/>
          <w:lang w:val="ru-RU" w:eastAsia="ru-RU"/>
        </w:rPr>
        <w:t>практики</w:t>
      </w:r>
      <w:proofErr w:type="gramEnd"/>
      <w:r w:rsidRPr="00A96BE5">
        <w:rPr>
          <w:color w:val="000000"/>
          <w:sz w:val="24"/>
          <w:szCs w:val="24"/>
          <w:lang w:val="ru-RU" w:eastAsia="ru-RU"/>
        </w:rPr>
        <w:t xml:space="preserve"> </w:t>
      </w:r>
      <w:r w:rsidRPr="00A96BE5">
        <w:rPr>
          <w:color w:val="000000"/>
          <w:sz w:val="24"/>
          <w:szCs w:val="24"/>
          <w:lang w:val="ru-RU" w:eastAsia="ru-RU"/>
        </w:rPr>
        <w:lastRenderedPageBreak/>
        <w:t>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 xml:space="preserve">Предоставить рабочее место </w:t>
      </w:r>
      <w:proofErr w:type="gramStart"/>
      <w:r w:rsidRPr="00A96BE5">
        <w:rPr>
          <w:color w:val="000000"/>
          <w:sz w:val="24"/>
          <w:szCs w:val="24"/>
          <w:lang w:val="ru-RU" w:eastAsia="ru-RU"/>
        </w:rPr>
        <w:t>обучающемуся</w:t>
      </w:r>
      <w:proofErr w:type="gramEnd"/>
      <w:r w:rsidRPr="00A96BE5">
        <w:rPr>
          <w:color w:val="000000"/>
          <w:sz w:val="24"/>
          <w:szCs w:val="24"/>
          <w:lang w:val="ru-RU" w:eastAsia="ru-RU"/>
        </w:rPr>
        <w:t>,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отчество  руководителя</w:t>
      </w:r>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2.2.4. Обеспечить </w:t>
      </w:r>
      <w:proofErr w:type="gramStart"/>
      <w:r w:rsidRPr="00A96BE5">
        <w:rPr>
          <w:color w:val="000000"/>
          <w:sz w:val="24"/>
          <w:szCs w:val="24"/>
          <w:lang w:val="ru-RU" w:eastAsia="ru-RU"/>
        </w:rPr>
        <w:t>обучающемуся</w:t>
      </w:r>
      <w:proofErr w:type="gramEnd"/>
      <w:r w:rsidRPr="00A96BE5">
        <w:rPr>
          <w:color w:val="000000"/>
          <w:sz w:val="24"/>
          <w:szCs w:val="24"/>
          <w:lang w:val="ru-RU" w:eastAsia="ru-RU"/>
        </w:rPr>
        <w:t xml:space="preserve">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w:t>
      </w:r>
      <w:proofErr w:type="gramStart"/>
      <w:r w:rsidRPr="00A96BE5">
        <w:rPr>
          <w:color w:val="000000"/>
          <w:sz w:val="24"/>
          <w:szCs w:val="24"/>
          <w:lang w:val="ru-RU" w:eastAsia="ru-RU"/>
        </w:rPr>
        <w:t>обучающимся</w:t>
      </w:r>
      <w:proofErr w:type="gramEnd"/>
      <w:r w:rsidRPr="00A96BE5">
        <w:rPr>
          <w:color w:val="000000"/>
          <w:sz w:val="24"/>
          <w:szCs w:val="24"/>
          <w:lang w:val="ru-RU" w:eastAsia="ru-RU"/>
        </w:rPr>
        <w:t xml:space="preserve">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2.2.7. </w:t>
      </w:r>
      <w:proofErr w:type="gramStart"/>
      <w:r w:rsidRPr="00A96BE5">
        <w:rPr>
          <w:color w:val="000000"/>
          <w:sz w:val="24"/>
          <w:szCs w:val="24"/>
          <w:lang w:val="ru-RU" w:eastAsia="ru-RU"/>
        </w:rPr>
        <w:t>Составить по результатам практики письменный отзыв на обучающегося и подписать подготовленные им документы по каждому виду практики.</w:t>
      </w:r>
      <w:proofErr w:type="gramEnd"/>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2.2.8. При наличии в Организации вакантной должности, работа на которой соответствует требованиям к содержанию практики, </w:t>
      </w:r>
      <w:proofErr w:type="gramStart"/>
      <w:r w:rsidRPr="00A96BE5">
        <w:rPr>
          <w:color w:val="000000"/>
          <w:sz w:val="24"/>
          <w:szCs w:val="24"/>
          <w:lang w:val="ru-RU" w:eastAsia="ru-RU"/>
        </w:rPr>
        <w:t>с</w:t>
      </w:r>
      <w:proofErr w:type="gramEnd"/>
      <w:r w:rsidRPr="00A96BE5">
        <w:rPr>
          <w:color w:val="000000"/>
          <w:sz w:val="24"/>
          <w:szCs w:val="24"/>
          <w:lang w:val="ru-RU" w:eastAsia="ru-RU"/>
        </w:rPr>
        <w:t xml:space="preserve"> </w:t>
      </w:r>
      <w:proofErr w:type="gramStart"/>
      <w:r w:rsidRPr="00A96BE5">
        <w:rPr>
          <w:color w:val="000000"/>
          <w:sz w:val="24"/>
          <w:szCs w:val="24"/>
          <w:lang w:val="ru-RU" w:eastAsia="ru-RU"/>
        </w:rPr>
        <w:t>обучающимся</w:t>
      </w:r>
      <w:proofErr w:type="gramEnd"/>
      <w:r w:rsidRPr="00A96BE5">
        <w:rPr>
          <w:color w:val="000000"/>
          <w:sz w:val="24"/>
          <w:szCs w:val="24"/>
          <w:lang w:val="ru-RU" w:eastAsia="ru-RU"/>
        </w:rPr>
        <w:t xml:space="preserve">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 xml:space="preserve">3.1. Настоящий Договор заключается на срок проведения практики обучающегося, вступает в законную силу </w:t>
      </w:r>
      <w:proofErr w:type="gramStart"/>
      <w:r w:rsidRPr="00A96BE5">
        <w:rPr>
          <w:color w:val="000000"/>
          <w:sz w:val="24"/>
          <w:szCs w:val="24"/>
          <w:lang w:val="ru-RU" w:eastAsia="ru-RU"/>
        </w:rPr>
        <w:t>с даты</w:t>
      </w:r>
      <w:proofErr w:type="gramEnd"/>
      <w:r w:rsidRPr="00A96BE5">
        <w:rPr>
          <w:color w:val="000000"/>
          <w:sz w:val="24"/>
          <w:szCs w:val="24"/>
          <w:lang w:val="ru-RU" w:eastAsia="ru-RU"/>
        </w:rPr>
        <w:t xml:space="preserve">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w:t>
      </w:r>
      <w:proofErr w:type="gramStart"/>
      <w:r w:rsidRPr="00A96BE5">
        <w:rPr>
          <w:color w:val="000000"/>
          <w:sz w:val="24"/>
          <w:szCs w:val="24"/>
          <w:lang w:val="ru-RU" w:eastAsia="ru-RU"/>
        </w:rPr>
        <w:t>может быть досрочно расторгнут</w:t>
      </w:r>
      <w:proofErr w:type="gramEnd"/>
      <w:r w:rsidRPr="00A96BE5">
        <w:rPr>
          <w:color w:val="000000"/>
          <w:sz w:val="24"/>
          <w:szCs w:val="24"/>
          <w:lang w:val="ru-RU" w:eastAsia="ru-RU"/>
        </w:rPr>
        <w:t xml:space="preserve">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lastRenderedPageBreak/>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C27709"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7F56A360"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4B739550" w14:textId="77777777" w:rsidR="00076758" w:rsidRPr="00076758" w:rsidRDefault="00076758" w:rsidP="00EE12FF">
      <w:pPr>
        <w:jc w:val="center"/>
        <w:rPr>
          <w:b/>
          <w:sz w:val="27"/>
          <w:szCs w:val="27"/>
          <w:lang w:val="ru-RU"/>
        </w:rPr>
      </w:pPr>
    </w:p>
    <w:p w14:paraId="11277B19" w14:textId="77777777" w:rsidR="001B1039" w:rsidRDefault="001B1039">
      <w:pPr>
        <w:rPr>
          <w:i/>
          <w:color w:val="000000"/>
          <w:sz w:val="27"/>
          <w:szCs w:val="27"/>
          <w:lang w:val="ru-RU"/>
        </w:rPr>
      </w:pPr>
      <w:r>
        <w:rPr>
          <w:i/>
          <w:color w:val="000000"/>
          <w:sz w:val="27"/>
          <w:szCs w:val="27"/>
          <w:lang w:val="ru-RU"/>
        </w:rPr>
        <w:lastRenderedPageBreak/>
        <w:br w:type="page"/>
      </w:r>
    </w:p>
    <w:p w14:paraId="4D240646" w14:textId="39C68D4C"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1314116B"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proofErr w:type="gramStart"/>
      <w:r w:rsidRPr="00EE0F42">
        <w:rPr>
          <w:sz w:val="25"/>
          <w:szCs w:val="25"/>
          <w:lang w:val="ru-RU" w:bidi="he-IL"/>
        </w:rPr>
        <w:t>обучающегося</w:t>
      </w:r>
      <w:proofErr w:type="gramEnd"/>
      <w:r w:rsidRPr="00EE0F42">
        <w:rPr>
          <w:sz w:val="25"/>
          <w:szCs w:val="25"/>
          <w:lang w:val="ru-RU" w:bidi="he-IL"/>
        </w:rPr>
        <w:t xml:space="preserve"> учебной группы____________                                                                                                                                                                </w:t>
      </w:r>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w:t>
      </w:r>
      <w:proofErr w:type="spellStart"/>
      <w:r>
        <w:rPr>
          <w:rFonts w:ascii="Times New Roman" w:hAnsi="Times New Roman" w:cs="Times New Roman"/>
          <w:sz w:val="17"/>
          <w:szCs w:val="17"/>
          <w:lang w:bidi="he-IL"/>
        </w:rPr>
        <w:t>бакалавриат</w:t>
      </w:r>
      <w:proofErr w:type="spellEnd"/>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w:t>
      </w:r>
      <w:proofErr w:type="gramStart"/>
      <w:r w:rsidRPr="00EE0F42">
        <w:rPr>
          <w:sz w:val="25"/>
          <w:szCs w:val="25"/>
          <w:lang w:val="ru-RU" w:bidi="he-IL"/>
        </w:rPr>
        <w:t>.т</w:t>
      </w:r>
      <w:proofErr w:type="gramEnd"/>
      <w:r w:rsidRPr="00EE0F42">
        <w:rPr>
          <w:sz w:val="25"/>
          <w:szCs w:val="25"/>
          <w:lang w:val="ru-RU" w:bidi="he-IL"/>
        </w:rPr>
        <w:t>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proofErr w:type="gramStart"/>
      <w:r w:rsidRPr="00EE0F42">
        <w:rPr>
          <w:w w:val="92"/>
          <w:sz w:val="28"/>
          <w:szCs w:val="28"/>
          <w:lang w:val="ru-RU" w:bidi="he-IL"/>
        </w:rPr>
        <w:t>е</w:t>
      </w:r>
      <w:proofErr w:type="gramEnd"/>
      <w:r w:rsidRPr="00EE0F42">
        <w:rPr>
          <w:w w:val="92"/>
          <w:sz w:val="28"/>
          <w:szCs w:val="28"/>
          <w:lang w:val="ru-RU" w:bidi="he-IL"/>
        </w:rPr>
        <w:t>-</w:t>
      </w:r>
      <w:r>
        <w:rPr>
          <w:w w:val="92"/>
          <w:sz w:val="28"/>
          <w:szCs w:val="28"/>
          <w:lang w:bidi="he-IL"/>
        </w:rPr>
        <w:t>mail</w:t>
      </w:r>
      <w:r w:rsidRPr="00EE0F42">
        <w:rPr>
          <w:w w:val="92"/>
          <w:sz w:val="28"/>
          <w:szCs w:val="28"/>
          <w:lang w:val="ru-RU" w:bidi="he-IL"/>
        </w:rPr>
        <w:t>:________________________________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 xml:space="preserve">ВИД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98205F" w:rsidRDefault="00EE0F42" w:rsidP="00EE0F42">
      <w:pPr>
        <w:rPr>
          <w:sz w:val="25"/>
          <w:szCs w:val="25"/>
          <w:lang w:val="ru-RU" w:bidi="he-IL"/>
        </w:rPr>
      </w:pPr>
      <w:r w:rsidRPr="0098205F">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proofErr w:type="gramStart"/>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roofErr w:type="gramEnd"/>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w:t>
      </w:r>
      <w:proofErr w:type="gramStart"/>
      <w:r>
        <w:rPr>
          <w:rFonts w:ascii="Times New Roman" w:hAnsi="Times New Roman" w:cs="Times New Roman"/>
          <w:sz w:val="17"/>
          <w:szCs w:val="17"/>
          <w:lang w:bidi="he-IL"/>
        </w:rPr>
        <w:t>u</w:t>
      </w:r>
      <w:proofErr w:type="spellEnd"/>
      <w:proofErr w:type="gram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Владение иностранными языками</w:t>
      </w:r>
      <w:r w:rsidRPr="00EE0F42">
        <w:rPr>
          <w:sz w:val="28"/>
          <w:szCs w:val="28"/>
          <w:lang w:val="ru-RU"/>
        </w:rPr>
        <w:t>:________________________________________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 xml:space="preserve">укажите, какими </w:t>
      </w:r>
      <w:proofErr w:type="gramStart"/>
      <w:r w:rsidRPr="004B01BB">
        <w:rPr>
          <w:rFonts w:ascii="Times New Roman" w:hAnsi="Times New Roman" w:cs="Times New Roman"/>
          <w:b/>
          <w:sz w:val="17"/>
          <w:szCs w:val="17"/>
          <w:lang w:bidi="he-IL"/>
        </w:rPr>
        <w:t>языками</w:t>
      </w:r>
      <w:proofErr w:type="gramEnd"/>
      <w:r w:rsidRPr="004B01BB">
        <w:rPr>
          <w:rFonts w:ascii="Times New Roman" w:hAnsi="Times New Roman" w:cs="Times New Roman"/>
          <w:b/>
          <w:sz w:val="17"/>
          <w:szCs w:val="17"/>
          <w:lang w:bidi="he-IL"/>
        </w:rPr>
        <w:t xml:space="preserve"> владеете и на </w:t>
      </w:r>
      <w:proofErr w:type="gramStart"/>
      <w:r w:rsidRPr="004B01BB">
        <w:rPr>
          <w:rFonts w:ascii="Times New Roman" w:hAnsi="Times New Roman" w:cs="Times New Roman"/>
          <w:b/>
          <w:sz w:val="17"/>
          <w:szCs w:val="17"/>
          <w:lang w:bidi="he-IL"/>
        </w:rPr>
        <w:t>каком</w:t>
      </w:r>
      <w:proofErr w:type="gramEnd"/>
      <w:r w:rsidRPr="004B01BB">
        <w:rPr>
          <w:rFonts w:ascii="Times New Roman" w:hAnsi="Times New Roman" w:cs="Times New Roman"/>
          <w:b/>
          <w:sz w:val="17"/>
          <w:szCs w:val="17"/>
          <w:lang w:bidi="he-IL"/>
        </w:rPr>
        <w:t xml:space="preserve">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98205F" w:rsidRDefault="00EE0F42" w:rsidP="00EE0F42">
      <w:pPr>
        <w:tabs>
          <w:tab w:val="left" w:pos="6315"/>
        </w:tabs>
        <w:jc w:val="both"/>
        <w:rPr>
          <w:sz w:val="25"/>
          <w:szCs w:val="25"/>
          <w:lang w:val="ru-RU" w:bidi="he-IL"/>
        </w:rPr>
      </w:pPr>
      <w:r w:rsidRPr="0098205F">
        <w:rPr>
          <w:sz w:val="25"/>
          <w:szCs w:val="25"/>
          <w:lang w:val="ru-RU" w:bidi="he-IL"/>
        </w:rPr>
        <w:t>_______________</w:t>
      </w:r>
      <w:r w:rsidRPr="0098205F">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(подпись) </w:t>
      </w:r>
    </w:p>
    <w:p w14:paraId="6CA525D0" w14:textId="77777777" w:rsidR="00EE0F42" w:rsidRPr="0098205F"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6F394EE2" w14:textId="77777777" w:rsidR="00EE0F42" w:rsidRDefault="00EE0F42" w:rsidP="00EE12FF">
      <w:pPr>
        <w:jc w:val="center"/>
        <w:rPr>
          <w:sz w:val="28"/>
          <w:szCs w:val="28"/>
          <w:lang w:val="ru-RU"/>
        </w:rPr>
      </w:pPr>
    </w:p>
    <w:p w14:paraId="0FAC259E" w14:textId="77777777" w:rsidR="00423F04" w:rsidRDefault="00423F04" w:rsidP="00EE12FF">
      <w:pPr>
        <w:jc w:val="center"/>
        <w:rPr>
          <w:sz w:val="28"/>
          <w:szCs w:val="28"/>
          <w:lang w:val="ru-RU"/>
        </w:rPr>
      </w:pPr>
    </w:p>
    <w:p w14:paraId="04942326" w14:textId="77777777" w:rsidR="00EE0F42" w:rsidRDefault="00EE0F42" w:rsidP="00EE12FF">
      <w:pPr>
        <w:jc w:val="center"/>
        <w:rPr>
          <w:sz w:val="28"/>
          <w:szCs w:val="28"/>
          <w:lang w:val="ru-RU"/>
        </w:rPr>
      </w:pPr>
    </w:p>
    <w:p w14:paraId="4CE3081B" w14:textId="669DFD65"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98205F" w:rsidRDefault="00EE0F42" w:rsidP="00EE0F42">
      <w:pPr>
        <w:jc w:val="center"/>
        <w:rPr>
          <w:b/>
          <w:lang w:val="ru-RU"/>
        </w:rPr>
      </w:pPr>
      <w:r w:rsidRPr="0098205F">
        <w:rPr>
          <w:b/>
          <w:lang w:val="ru-RU"/>
        </w:rPr>
        <w:t>РАБОЧИЙ ГРАФИК (ПЛАН)</w:t>
      </w:r>
    </w:p>
    <w:p w14:paraId="2EDE807C" w14:textId="77777777" w:rsidR="00EE0F42" w:rsidRPr="0098205F" w:rsidRDefault="00EE0F42" w:rsidP="00EE0F42">
      <w:pPr>
        <w:jc w:val="center"/>
        <w:rPr>
          <w:b/>
          <w:sz w:val="32"/>
          <w:szCs w:val="32"/>
          <w:lang w:val="ru-RU"/>
        </w:rPr>
      </w:pPr>
    </w:p>
    <w:p w14:paraId="28F3D87C" w14:textId="77777777" w:rsidR="00EE0F42" w:rsidRPr="00EE0F42" w:rsidRDefault="00EE0F42" w:rsidP="00EE0F42">
      <w:pPr>
        <w:jc w:val="center"/>
        <w:rPr>
          <w:sz w:val="28"/>
          <w:szCs w:val="28"/>
          <w:lang w:val="ru-RU"/>
        </w:rPr>
      </w:pPr>
      <w:r w:rsidRPr="00EE0F42">
        <w:rPr>
          <w:sz w:val="28"/>
          <w:szCs w:val="28"/>
          <w:lang w:val="ru-RU"/>
        </w:rPr>
        <w:t xml:space="preserve">проведения </w:t>
      </w:r>
      <w:r w:rsidRPr="00EE0F42">
        <w:rPr>
          <w:b/>
          <w:sz w:val="28"/>
          <w:szCs w:val="28"/>
          <w:lang w:val="ru-RU"/>
        </w:rPr>
        <w:t>учебной</w:t>
      </w:r>
      <w:r w:rsidRPr="00EE0F42">
        <w:rPr>
          <w:sz w:val="28"/>
          <w:szCs w:val="28"/>
          <w:lang w:val="ru-RU"/>
        </w:rPr>
        <w:t xml:space="preserve">  практики</w:t>
      </w:r>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6F809EBE"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w:t>
      </w:r>
      <w:r w:rsidR="00423F04">
        <w:rPr>
          <w:sz w:val="26"/>
          <w:szCs w:val="26"/>
        </w:rPr>
        <w:t>1</w:t>
      </w:r>
      <w:r w:rsidRPr="00DD0338">
        <w:rPr>
          <w:sz w:val="26"/>
          <w:szCs w:val="26"/>
        </w:rPr>
        <w:t xml:space="preserve"> Экономика, </w:t>
      </w:r>
      <w:r w:rsidR="00423F04" w:rsidRPr="00DD0338">
        <w:rPr>
          <w:sz w:val="26"/>
          <w:szCs w:val="26"/>
        </w:rPr>
        <w:t>38.03.0</w:t>
      </w:r>
      <w:r w:rsidR="00423F04">
        <w:rPr>
          <w:sz w:val="26"/>
          <w:szCs w:val="26"/>
        </w:rPr>
        <w:t>2</w:t>
      </w:r>
      <w:r w:rsidR="00423F04" w:rsidRPr="00DD0338">
        <w:rPr>
          <w:sz w:val="26"/>
          <w:szCs w:val="26"/>
        </w:rPr>
        <w:t xml:space="preserve"> </w:t>
      </w:r>
      <w:r w:rsidR="00423F04">
        <w:rPr>
          <w:sz w:val="26"/>
          <w:szCs w:val="26"/>
        </w:rPr>
        <w:t>Менеджмент</w:t>
      </w:r>
      <w:r w:rsidR="00423F04" w:rsidRPr="00DD0338">
        <w:rPr>
          <w:sz w:val="26"/>
          <w:szCs w:val="26"/>
        </w:rPr>
        <w:t>,</w:t>
      </w:r>
      <w:r w:rsidR="00423F04">
        <w:rPr>
          <w:sz w:val="26"/>
          <w:szCs w:val="26"/>
        </w:rPr>
        <w:t xml:space="preserve"> </w:t>
      </w:r>
      <w:r w:rsidRPr="00DD0338">
        <w:rPr>
          <w:sz w:val="26"/>
          <w:szCs w:val="26"/>
        </w:rPr>
        <w:t>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39AF7F50"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w:t>
      </w:r>
      <w:r w:rsidR="00423F04">
        <w:rPr>
          <w:sz w:val="26"/>
          <w:szCs w:val="26"/>
          <w:lang w:val="ru-RU"/>
        </w:rPr>
        <w:t xml:space="preserve"> </w:t>
      </w:r>
      <w:r w:rsidRPr="00EE0F42">
        <w:rPr>
          <w:sz w:val="26"/>
          <w:szCs w:val="26"/>
          <w:lang w:val="ru-RU"/>
        </w:rPr>
        <w:t xml:space="preserve">/ </w:t>
      </w:r>
      <w:r w:rsidR="00423F04">
        <w:rPr>
          <w:sz w:val="26"/>
          <w:szCs w:val="26"/>
          <w:lang w:val="ru-RU"/>
        </w:rPr>
        <w:t xml:space="preserve">Менеджмент организации </w:t>
      </w:r>
      <w:r w:rsidR="00423F04" w:rsidRPr="00EE0F42">
        <w:rPr>
          <w:sz w:val="26"/>
          <w:szCs w:val="26"/>
          <w:lang w:val="ru-RU"/>
        </w:rPr>
        <w:t>/</w:t>
      </w:r>
      <w:r w:rsidR="00423F04">
        <w:rPr>
          <w:sz w:val="26"/>
          <w:szCs w:val="26"/>
          <w:lang w:val="ru-RU"/>
        </w:rPr>
        <w:t xml:space="preserve"> </w:t>
      </w:r>
      <w:r w:rsidRPr="00EE0F42">
        <w:rPr>
          <w:sz w:val="26"/>
          <w:szCs w:val="26"/>
          <w:lang w:val="ru-RU"/>
        </w:rPr>
        <w:t>Государственное и муниципальное управление</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9A1831" w:rsidRDefault="00EE0F42" w:rsidP="00EE0F42">
      <w:pPr>
        <w:jc w:val="both"/>
      </w:pPr>
      <w:r w:rsidRPr="00EE0F42">
        <w:rPr>
          <w:lang w:val="ru-RU"/>
        </w:rPr>
        <w:t xml:space="preserve">Срок практики с «___» __________ 20__ г.  </w:t>
      </w:r>
      <w:proofErr w:type="spellStart"/>
      <w:r w:rsidRPr="009A1831">
        <w:t>по</w:t>
      </w:r>
      <w:proofErr w:type="spellEnd"/>
      <w:r w:rsidRPr="009A1831">
        <w:t xml:space="preserve">  «____» _______________ 20__ г.</w:t>
      </w:r>
    </w:p>
    <w:p w14:paraId="027B5949" w14:textId="77777777" w:rsidR="00EE0F42" w:rsidRDefault="00EE0F42" w:rsidP="00EE0F42">
      <w:pPr>
        <w:jc w:val="both"/>
        <w:rPr>
          <w:sz w:val="28"/>
          <w:szCs w:val="28"/>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C27709" w14:paraId="66222D8C" w14:textId="77777777" w:rsidTr="00EB755D">
        <w:tc>
          <w:tcPr>
            <w:tcW w:w="709" w:type="dxa"/>
            <w:shd w:val="clear" w:color="auto" w:fill="auto"/>
          </w:tcPr>
          <w:p w14:paraId="511D079B" w14:textId="77777777" w:rsidR="00EE0F42" w:rsidRPr="00DD0338" w:rsidRDefault="00EE0F42" w:rsidP="00EB755D">
            <w:pPr>
              <w:jc w:val="center"/>
            </w:pPr>
            <w:r w:rsidRPr="00DD0338">
              <w:t>№</w:t>
            </w:r>
          </w:p>
          <w:p w14:paraId="61B9A717" w14:textId="77777777" w:rsidR="00EE0F42" w:rsidRPr="00DD0338" w:rsidRDefault="00EE0F42" w:rsidP="00EB755D">
            <w:pPr>
              <w:jc w:val="center"/>
            </w:pPr>
            <w:r w:rsidRPr="00DD0338">
              <w:t>п/п</w:t>
            </w:r>
          </w:p>
        </w:tc>
        <w:tc>
          <w:tcPr>
            <w:tcW w:w="7456" w:type="dxa"/>
            <w:shd w:val="clear" w:color="auto" w:fill="auto"/>
          </w:tcPr>
          <w:p w14:paraId="2A4C0FC6" w14:textId="77777777" w:rsidR="00EE0F42" w:rsidRPr="00EE0F42" w:rsidRDefault="00EE0F42" w:rsidP="00EB755D">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EB755D">
            <w:pPr>
              <w:jc w:val="center"/>
              <w:rPr>
                <w:lang w:val="ru-RU"/>
              </w:rPr>
            </w:pPr>
            <w:r w:rsidRPr="00EE0F42">
              <w:rPr>
                <w:lang w:val="ru-RU"/>
              </w:rPr>
              <w:t xml:space="preserve">Продолжительность </w:t>
            </w:r>
          </w:p>
          <w:p w14:paraId="537F3945" w14:textId="77777777" w:rsidR="00EE0F42" w:rsidRPr="00EE0F42" w:rsidRDefault="00EE0F42" w:rsidP="00EB755D">
            <w:pPr>
              <w:jc w:val="center"/>
              <w:rPr>
                <w:lang w:val="ru-RU"/>
              </w:rPr>
            </w:pPr>
            <w:r w:rsidRPr="00EE0F42">
              <w:rPr>
                <w:lang w:val="ru-RU"/>
              </w:rPr>
              <w:t xml:space="preserve">каждого этапа практики </w:t>
            </w:r>
          </w:p>
          <w:p w14:paraId="52C4E215" w14:textId="77777777" w:rsidR="00EE0F42" w:rsidRPr="00EE0F42" w:rsidRDefault="00EE0F42" w:rsidP="00EB755D">
            <w:pPr>
              <w:jc w:val="center"/>
              <w:rPr>
                <w:lang w:val="ru-RU"/>
              </w:rPr>
            </w:pPr>
            <w:r w:rsidRPr="00EE0F42">
              <w:rPr>
                <w:lang w:val="ru-RU"/>
              </w:rPr>
              <w:t>(количество дней)</w:t>
            </w:r>
          </w:p>
        </w:tc>
      </w:tr>
      <w:tr w:rsidR="00EE0F42" w:rsidRPr="00762945" w14:paraId="55CBD88E" w14:textId="77777777" w:rsidTr="00EB755D">
        <w:tc>
          <w:tcPr>
            <w:tcW w:w="709" w:type="dxa"/>
            <w:shd w:val="clear" w:color="auto" w:fill="auto"/>
          </w:tcPr>
          <w:p w14:paraId="483A3F9B" w14:textId="77777777" w:rsidR="00EE0F42" w:rsidRPr="00DD0338" w:rsidRDefault="00EE0F42" w:rsidP="00EB755D">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EB755D">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EB755D">
            <w:pPr>
              <w:jc w:val="center"/>
              <w:rPr>
                <w:sz w:val="20"/>
                <w:szCs w:val="20"/>
              </w:rPr>
            </w:pPr>
            <w:r w:rsidRPr="00DD0338">
              <w:rPr>
                <w:sz w:val="20"/>
                <w:szCs w:val="20"/>
              </w:rPr>
              <w:t>3</w:t>
            </w:r>
          </w:p>
        </w:tc>
      </w:tr>
      <w:tr w:rsidR="00EE0F42" w:rsidRPr="00762945" w14:paraId="0EEA2E5D" w14:textId="77777777" w:rsidTr="00EB755D">
        <w:tc>
          <w:tcPr>
            <w:tcW w:w="10461" w:type="dxa"/>
            <w:gridSpan w:val="3"/>
            <w:shd w:val="clear" w:color="auto" w:fill="auto"/>
          </w:tcPr>
          <w:p w14:paraId="083FB407" w14:textId="77777777" w:rsidR="00EE0F42" w:rsidRPr="00DD0338" w:rsidRDefault="00EE0F42" w:rsidP="00EB755D">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C27709" w14:paraId="0FCDD2B4" w14:textId="77777777" w:rsidTr="00EB755D">
        <w:tc>
          <w:tcPr>
            <w:tcW w:w="709" w:type="dxa"/>
            <w:shd w:val="clear" w:color="auto" w:fill="auto"/>
          </w:tcPr>
          <w:p w14:paraId="490153A4" w14:textId="77777777" w:rsidR="00EE0F42" w:rsidRPr="00762945" w:rsidRDefault="00EE0F42" w:rsidP="00EB755D">
            <w:pPr>
              <w:rPr>
                <w:sz w:val="28"/>
                <w:szCs w:val="28"/>
              </w:rPr>
            </w:pPr>
            <w:r>
              <w:rPr>
                <w:sz w:val="28"/>
                <w:szCs w:val="28"/>
              </w:rPr>
              <w:t>1</w:t>
            </w:r>
          </w:p>
        </w:tc>
        <w:tc>
          <w:tcPr>
            <w:tcW w:w="7456" w:type="dxa"/>
            <w:shd w:val="clear" w:color="auto" w:fill="auto"/>
          </w:tcPr>
          <w:p w14:paraId="52F29AB6" w14:textId="77777777" w:rsidR="00EE0F42" w:rsidRPr="00EE0F42" w:rsidRDefault="00EE0F42" w:rsidP="00EB755D">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EB755D">
            <w:pPr>
              <w:rPr>
                <w:sz w:val="28"/>
                <w:szCs w:val="28"/>
                <w:lang w:val="ru-RU"/>
              </w:rPr>
            </w:pPr>
          </w:p>
        </w:tc>
      </w:tr>
      <w:tr w:rsidR="00EE0F42" w:rsidRPr="00762945" w14:paraId="69BD320C" w14:textId="77777777" w:rsidTr="00EB755D">
        <w:tc>
          <w:tcPr>
            <w:tcW w:w="10461" w:type="dxa"/>
            <w:gridSpan w:val="3"/>
            <w:shd w:val="clear" w:color="auto" w:fill="auto"/>
          </w:tcPr>
          <w:p w14:paraId="66190AB8" w14:textId="77777777" w:rsidR="00EE0F42" w:rsidRPr="00DD0338" w:rsidRDefault="00EE0F42" w:rsidP="00EB755D">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EB755D">
        <w:tc>
          <w:tcPr>
            <w:tcW w:w="709" w:type="dxa"/>
            <w:shd w:val="clear" w:color="auto" w:fill="auto"/>
          </w:tcPr>
          <w:p w14:paraId="1A35E435" w14:textId="77777777" w:rsidR="00EE0F42" w:rsidRPr="00DD0338" w:rsidRDefault="00EE0F42" w:rsidP="00EB755D">
            <w:pPr>
              <w:rPr>
                <w:sz w:val="28"/>
                <w:szCs w:val="28"/>
              </w:rPr>
            </w:pPr>
            <w:r>
              <w:rPr>
                <w:sz w:val="28"/>
                <w:szCs w:val="28"/>
              </w:rPr>
              <w:t>1</w:t>
            </w:r>
          </w:p>
        </w:tc>
        <w:tc>
          <w:tcPr>
            <w:tcW w:w="7456" w:type="dxa"/>
            <w:shd w:val="clear" w:color="auto" w:fill="auto"/>
          </w:tcPr>
          <w:p w14:paraId="208083AC" w14:textId="77777777" w:rsidR="00EE0F42" w:rsidRPr="00762945" w:rsidRDefault="00EE0F42" w:rsidP="00EB755D">
            <w:pPr>
              <w:rPr>
                <w:sz w:val="28"/>
                <w:szCs w:val="28"/>
              </w:rPr>
            </w:pPr>
          </w:p>
        </w:tc>
        <w:tc>
          <w:tcPr>
            <w:tcW w:w="2296" w:type="dxa"/>
            <w:shd w:val="clear" w:color="auto" w:fill="auto"/>
          </w:tcPr>
          <w:p w14:paraId="7D481CB8" w14:textId="77777777" w:rsidR="00EE0F42" w:rsidRPr="00762945" w:rsidRDefault="00EE0F42" w:rsidP="00EB755D">
            <w:pPr>
              <w:rPr>
                <w:sz w:val="28"/>
                <w:szCs w:val="28"/>
              </w:rPr>
            </w:pPr>
          </w:p>
        </w:tc>
      </w:tr>
      <w:tr w:rsidR="00EE0F42" w:rsidRPr="00762945" w14:paraId="2CBFA943" w14:textId="77777777" w:rsidTr="00EB755D">
        <w:tc>
          <w:tcPr>
            <w:tcW w:w="709" w:type="dxa"/>
            <w:shd w:val="clear" w:color="auto" w:fill="auto"/>
          </w:tcPr>
          <w:p w14:paraId="7EA86CEE" w14:textId="77777777" w:rsidR="00EE0F42" w:rsidRPr="00DD0338" w:rsidRDefault="00EE0F42" w:rsidP="00EB755D">
            <w:pPr>
              <w:rPr>
                <w:sz w:val="28"/>
                <w:szCs w:val="28"/>
              </w:rPr>
            </w:pPr>
            <w:r>
              <w:rPr>
                <w:sz w:val="28"/>
                <w:szCs w:val="28"/>
              </w:rPr>
              <w:t>2</w:t>
            </w:r>
          </w:p>
        </w:tc>
        <w:tc>
          <w:tcPr>
            <w:tcW w:w="7456" w:type="dxa"/>
            <w:shd w:val="clear" w:color="auto" w:fill="auto"/>
          </w:tcPr>
          <w:p w14:paraId="1E67D01D" w14:textId="77777777" w:rsidR="00EE0F42" w:rsidRPr="00762945" w:rsidRDefault="00EE0F42" w:rsidP="00EB755D">
            <w:pPr>
              <w:rPr>
                <w:sz w:val="28"/>
                <w:szCs w:val="28"/>
              </w:rPr>
            </w:pPr>
          </w:p>
        </w:tc>
        <w:tc>
          <w:tcPr>
            <w:tcW w:w="2296" w:type="dxa"/>
            <w:shd w:val="clear" w:color="auto" w:fill="auto"/>
          </w:tcPr>
          <w:p w14:paraId="0FA7A05C" w14:textId="77777777" w:rsidR="00EE0F42" w:rsidRPr="00762945" w:rsidRDefault="00EE0F42" w:rsidP="00EB755D">
            <w:pPr>
              <w:rPr>
                <w:sz w:val="28"/>
                <w:szCs w:val="28"/>
              </w:rPr>
            </w:pPr>
          </w:p>
        </w:tc>
      </w:tr>
      <w:tr w:rsidR="00EE0F42" w:rsidRPr="00762945" w14:paraId="264EC05C" w14:textId="77777777" w:rsidTr="00EB755D">
        <w:tc>
          <w:tcPr>
            <w:tcW w:w="709" w:type="dxa"/>
            <w:shd w:val="clear" w:color="auto" w:fill="auto"/>
          </w:tcPr>
          <w:p w14:paraId="4FCD3FE3" w14:textId="77777777" w:rsidR="00EE0F42" w:rsidRPr="00C855A3" w:rsidRDefault="00EE0F42" w:rsidP="00EB755D">
            <w:pPr>
              <w:rPr>
                <w:sz w:val="28"/>
                <w:szCs w:val="28"/>
              </w:rPr>
            </w:pPr>
            <w:r>
              <w:rPr>
                <w:sz w:val="28"/>
                <w:szCs w:val="28"/>
              </w:rPr>
              <w:t>3</w:t>
            </w:r>
          </w:p>
        </w:tc>
        <w:tc>
          <w:tcPr>
            <w:tcW w:w="7456" w:type="dxa"/>
            <w:shd w:val="clear" w:color="auto" w:fill="auto"/>
          </w:tcPr>
          <w:p w14:paraId="1018CB6C" w14:textId="77777777" w:rsidR="00EE0F42" w:rsidRPr="00762945" w:rsidRDefault="00EE0F42" w:rsidP="00EB755D">
            <w:pPr>
              <w:rPr>
                <w:sz w:val="28"/>
                <w:szCs w:val="28"/>
              </w:rPr>
            </w:pPr>
          </w:p>
        </w:tc>
        <w:tc>
          <w:tcPr>
            <w:tcW w:w="2296" w:type="dxa"/>
            <w:shd w:val="clear" w:color="auto" w:fill="auto"/>
          </w:tcPr>
          <w:p w14:paraId="2240AD8D" w14:textId="77777777" w:rsidR="00EE0F42" w:rsidRPr="00762945" w:rsidRDefault="00EE0F42" w:rsidP="00EB755D">
            <w:pPr>
              <w:rPr>
                <w:sz w:val="28"/>
                <w:szCs w:val="28"/>
              </w:rPr>
            </w:pPr>
          </w:p>
        </w:tc>
      </w:tr>
      <w:tr w:rsidR="00EE0F42" w:rsidRPr="00762945" w14:paraId="59E21431" w14:textId="77777777" w:rsidTr="00EB755D">
        <w:tc>
          <w:tcPr>
            <w:tcW w:w="10461" w:type="dxa"/>
            <w:gridSpan w:val="3"/>
            <w:shd w:val="clear" w:color="auto" w:fill="auto"/>
          </w:tcPr>
          <w:p w14:paraId="36363D7F" w14:textId="77777777" w:rsidR="00EE0F42" w:rsidRPr="00DD0338" w:rsidRDefault="00EE0F42" w:rsidP="00EB755D">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C27709" w14:paraId="6FD1552F" w14:textId="77777777" w:rsidTr="00EB755D">
        <w:tc>
          <w:tcPr>
            <w:tcW w:w="709" w:type="dxa"/>
            <w:shd w:val="clear" w:color="auto" w:fill="auto"/>
          </w:tcPr>
          <w:p w14:paraId="512D7A96" w14:textId="77777777" w:rsidR="00EE0F42" w:rsidRPr="00DD0338" w:rsidRDefault="00EE0F42" w:rsidP="00EB755D">
            <w:pPr>
              <w:rPr>
                <w:sz w:val="28"/>
                <w:szCs w:val="28"/>
              </w:rPr>
            </w:pPr>
            <w:r>
              <w:rPr>
                <w:sz w:val="28"/>
                <w:szCs w:val="28"/>
              </w:rPr>
              <w:t>1</w:t>
            </w:r>
          </w:p>
        </w:tc>
        <w:tc>
          <w:tcPr>
            <w:tcW w:w="7456" w:type="dxa"/>
            <w:shd w:val="clear" w:color="auto" w:fill="auto"/>
          </w:tcPr>
          <w:p w14:paraId="58C49DB7" w14:textId="77777777" w:rsidR="00EE0F42" w:rsidRPr="00EE0F42" w:rsidRDefault="00EE0F42" w:rsidP="00EB755D">
            <w:pPr>
              <w:rPr>
                <w:sz w:val="20"/>
                <w:szCs w:val="20"/>
                <w:lang w:val="ru-RU"/>
              </w:rPr>
            </w:pPr>
            <w:r w:rsidRPr="00EE0F42">
              <w:rPr>
                <w:sz w:val="20"/>
                <w:szCs w:val="20"/>
                <w:lang w:val="ru-RU"/>
              </w:rPr>
              <w:t>Подготовка и  предоставление отчетной документации по практике</w:t>
            </w:r>
          </w:p>
        </w:tc>
        <w:tc>
          <w:tcPr>
            <w:tcW w:w="2296" w:type="dxa"/>
            <w:shd w:val="clear" w:color="auto" w:fill="auto"/>
          </w:tcPr>
          <w:p w14:paraId="09E34B6D" w14:textId="77777777" w:rsidR="00EE0F42" w:rsidRPr="00EE0F42" w:rsidRDefault="00EE0F42" w:rsidP="00EB755D">
            <w:pPr>
              <w:rPr>
                <w:sz w:val="28"/>
                <w:szCs w:val="28"/>
                <w:lang w:val="ru-RU"/>
              </w:rPr>
            </w:pPr>
          </w:p>
        </w:tc>
      </w:tr>
      <w:tr w:rsidR="00EE0F42" w:rsidRPr="00762945" w14:paraId="68496EAC" w14:textId="77777777" w:rsidTr="00EB755D">
        <w:tc>
          <w:tcPr>
            <w:tcW w:w="709" w:type="dxa"/>
            <w:shd w:val="clear" w:color="auto" w:fill="auto"/>
          </w:tcPr>
          <w:p w14:paraId="4CBDDBF1" w14:textId="77777777" w:rsidR="00EE0F42" w:rsidRPr="00DD0338" w:rsidRDefault="00EE0F42" w:rsidP="00EB755D">
            <w:pPr>
              <w:rPr>
                <w:sz w:val="28"/>
                <w:szCs w:val="28"/>
              </w:rPr>
            </w:pPr>
            <w:r>
              <w:rPr>
                <w:sz w:val="28"/>
                <w:szCs w:val="28"/>
              </w:rPr>
              <w:t>2</w:t>
            </w:r>
          </w:p>
        </w:tc>
        <w:tc>
          <w:tcPr>
            <w:tcW w:w="7456" w:type="dxa"/>
            <w:shd w:val="clear" w:color="auto" w:fill="auto"/>
          </w:tcPr>
          <w:p w14:paraId="2AAB8DBC" w14:textId="77777777" w:rsidR="00EE0F42" w:rsidRPr="00DD0338" w:rsidRDefault="00EE0F42" w:rsidP="00EB755D">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EB755D">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77777777" w:rsidR="00EE0F42" w:rsidRPr="00EE0F42" w:rsidRDefault="00EE0F42" w:rsidP="00EE0F42">
      <w:pPr>
        <w:keepNext/>
        <w:jc w:val="center"/>
        <w:outlineLvl w:val="1"/>
        <w:rPr>
          <w:b/>
          <w:iCs/>
          <w:sz w:val="28"/>
          <w:szCs w:val="28"/>
          <w:lang w:val="ru-RU"/>
        </w:rPr>
      </w:pPr>
      <w:r w:rsidRPr="00EE0F42">
        <w:rPr>
          <w:b/>
          <w:iCs/>
          <w:sz w:val="28"/>
          <w:szCs w:val="28"/>
          <w:lang w:val="ru-RU"/>
        </w:rPr>
        <w:t>по учебной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7DF33AF" w14:textId="77777777" w:rsidR="00423F04" w:rsidRPr="00DD0338" w:rsidRDefault="00423F04" w:rsidP="00423F04">
      <w:pPr>
        <w:pStyle w:val="Default"/>
        <w:rPr>
          <w:b/>
          <w:sz w:val="26"/>
          <w:szCs w:val="26"/>
        </w:rPr>
      </w:pPr>
      <w:r w:rsidRPr="00DD0338">
        <w:rPr>
          <w:b/>
          <w:sz w:val="26"/>
          <w:szCs w:val="26"/>
        </w:rPr>
        <w:t>Направление подготовки</w:t>
      </w:r>
      <w:r w:rsidRPr="00DD0338">
        <w:rPr>
          <w:sz w:val="26"/>
          <w:szCs w:val="26"/>
        </w:rPr>
        <w:t>: 38.03.0</w:t>
      </w:r>
      <w:r>
        <w:rPr>
          <w:sz w:val="26"/>
          <w:szCs w:val="26"/>
        </w:rPr>
        <w:t>1</w:t>
      </w:r>
      <w:r w:rsidRPr="00DD0338">
        <w:rPr>
          <w:sz w:val="26"/>
          <w:szCs w:val="26"/>
        </w:rPr>
        <w:t xml:space="preserve"> Экономика, 38.03.0</w:t>
      </w:r>
      <w:r>
        <w:rPr>
          <w:sz w:val="26"/>
          <w:szCs w:val="26"/>
        </w:rPr>
        <w:t>2</w:t>
      </w:r>
      <w:r w:rsidRPr="00DD0338">
        <w:rPr>
          <w:sz w:val="26"/>
          <w:szCs w:val="26"/>
        </w:rPr>
        <w:t xml:space="preserve"> </w:t>
      </w:r>
      <w:r>
        <w:rPr>
          <w:sz w:val="26"/>
          <w:szCs w:val="26"/>
        </w:rPr>
        <w:t>Менеджмент</w:t>
      </w:r>
      <w:r w:rsidRPr="00DD0338">
        <w:rPr>
          <w:sz w:val="26"/>
          <w:szCs w:val="26"/>
        </w:rPr>
        <w:t>,</w:t>
      </w:r>
      <w:r>
        <w:rPr>
          <w:sz w:val="26"/>
          <w:szCs w:val="26"/>
        </w:rPr>
        <w:t xml:space="preserve"> </w:t>
      </w:r>
      <w:r w:rsidRPr="00DD0338">
        <w:rPr>
          <w:sz w:val="26"/>
          <w:szCs w:val="26"/>
        </w:rPr>
        <w:t>38.03.04 Государственное и муниципальное управление</w:t>
      </w:r>
      <w:r w:rsidRPr="00DD0338">
        <w:rPr>
          <w:b/>
          <w:sz w:val="26"/>
          <w:szCs w:val="26"/>
        </w:rPr>
        <w:t xml:space="preserve">     </w:t>
      </w:r>
    </w:p>
    <w:p w14:paraId="58CEA9FF" w14:textId="77777777" w:rsidR="00423F04" w:rsidRDefault="00423F04" w:rsidP="00423F04">
      <w:pPr>
        <w:pStyle w:val="Default"/>
        <w:jc w:val="center"/>
      </w:pPr>
      <w:r w:rsidRPr="005E36CE">
        <w:rPr>
          <w:b/>
          <w:vertAlign w:val="superscript"/>
        </w:rPr>
        <w:t>(Выбрать и указать</w:t>
      </w:r>
      <w:r w:rsidRPr="00CA0270">
        <w:rPr>
          <w:b/>
          <w:vertAlign w:val="superscript"/>
        </w:rPr>
        <w:t xml:space="preserve"> лишнее убрать)</w:t>
      </w:r>
    </w:p>
    <w:p w14:paraId="0B5C8B49" w14:textId="77777777" w:rsidR="00423F04" w:rsidRPr="00EE0F42" w:rsidRDefault="00423F04" w:rsidP="00423F04">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w:t>
      </w:r>
      <w:r>
        <w:rPr>
          <w:sz w:val="26"/>
          <w:szCs w:val="26"/>
          <w:lang w:val="ru-RU"/>
        </w:rPr>
        <w:t xml:space="preserve"> </w:t>
      </w:r>
      <w:r w:rsidRPr="00EE0F42">
        <w:rPr>
          <w:sz w:val="26"/>
          <w:szCs w:val="26"/>
          <w:lang w:val="ru-RU"/>
        </w:rPr>
        <w:t xml:space="preserve">/ </w:t>
      </w:r>
      <w:r>
        <w:rPr>
          <w:sz w:val="26"/>
          <w:szCs w:val="26"/>
          <w:lang w:val="ru-RU"/>
        </w:rPr>
        <w:t xml:space="preserve">Менеджмент организации </w:t>
      </w:r>
      <w:r w:rsidRPr="00EE0F42">
        <w:rPr>
          <w:sz w:val="26"/>
          <w:szCs w:val="26"/>
          <w:lang w:val="ru-RU"/>
        </w:rPr>
        <w:t>/</w:t>
      </w:r>
      <w:r>
        <w:rPr>
          <w:sz w:val="26"/>
          <w:szCs w:val="26"/>
          <w:lang w:val="ru-RU"/>
        </w:rPr>
        <w:t xml:space="preserve"> </w:t>
      </w:r>
      <w:r w:rsidRPr="00EE0F42">
        <w:rPr>
          <w:sz w:val="26"/>
          <w:szCs w:val="26"/>
          <w:lang w:val="ru-RU"/>
        </w:rPr>
        <w:t>Государственное и муниципальное управление</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540E443A" w14:textId="06A6CBA5" w:rsidR="00EE0F42" w:rsidRPr="00EE0F42" w:rsidRDefault="00EE0F42" w:rsidP="00EE0F42">
      <w:pPr>
        <w:autoSpaceDE w:val="0"/>
        <w:autoSpaceDN w:val="0"/>
        <w:adjustRightInd w:val="0"/>
        <w:rPr>
          <w:rFonts w:eastAsia="Calibri"/>
          <w:i/>
          <w:color w:val="000000"/>
          <w:sz w:val="24"/>
          <w:szCs w:val="24"/>
          <w:lang w:val="ru-RU" w:eastAsia="ru-RU"/>
        </w:rPr>
      </w:pP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Срок практики с  «___»__________20__г.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C27709" w14:paraId="22885DB6" w14:textId="77777777" w:rsidTr="00EB755D">
        <w:tc>
          <w:tcPr>
            <w:tcW w:w="540" w:type="dxa"/>
            <w:shd w:val="clear" w:color="auto" w:fill="auto"/>
            <w:vAlign w:val="center"/>
          </w:tcPr>
          <w:p w14:paraId="157500BA" w14:textId="77777777" w:rsidR="00EE0F42" w:rsidRDefault="00EE0F42" w:rsidP="00EB755D">
            <w:pPr>
              <w:jc w:val="center"/>
              <w:rPr>
                <w:szCs w:val="28"/>
              </w:rPr>
            </w:pPr>
            <w:r>
              <w:rPr>
                <w:szCs w:val="28"/>
              </w:rPr>
              <w:t>№</w:t>
            </w:r>
          </w:p>
          <w:p w14:paraId="44A99FEF" w14:textId="77777777" w:rsidR="00EE0F42" w:rsidRPr="00DE442B" w:rsidRDefault="00EE0F42" w:rsidP="00EB755D">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EB755D">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EB755D">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EB755D">
        <w:tc>
          <w:tcPr>
            <w:tcW w:w="540" w:type="dxa"/>
            <w:shd w:val="clear" w:color="auto" w:fill="auto"/>
          </w:tcPr>
          <w:p w14:paraId="647FE2F6" w14:textId="77777777" w:rsidR="00EE0F42" w:rsidRPr="00727CC1" w:rsidRDefault="00EE0F42" w:rsidP="00EB755D">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EB755D">
            <w:pPr>
              <w:jc w:val="center"/>
              <w:rPr>
                <w:sz w:val="24"/>
                <w:szCs w:val="24"/>
              </w:rPr>
            </w:pPr>
            <w:r w:rsidRPr="00727CC1">
              <w:rPr>
                <w:sz w:val="24"/>
                <w:szCs w:val="24"/>
              </w:rPr>
              <w:t>2</w:t>
            </w:r>
          </w:p>
        </w:tc>
      </w:tr>
      <w:tr w:rsidR="00EE0F42" w:rsidRPr="00C27709" w14:paraId="426BA34E" w14:textId="77777777" w:rsidTr="00EB755D">
        <w:tc>
          <w:tcPr>
            <w:tcW w:w="540" w:type="dxa"/>
            <w:shd w:val="clear" w:color="auto" w:fill="auto"/>
          </w:tcPr>
          <w:p w14:paraId="30C2202A" w14:textId="77777777" w:rsidR="00EE0F42" w:rsidRPr="00727CC1" w:rsidRDefault="00EE0F42" w:rsidP="00EB755D">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EB755D">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C27709" w14:paraId="1A302EAF" w14:textId="77777777" w:rsidTr="00EB755D">
        <w:tc>
          <w:tcPr>
            <w:tcW w:w="540" w:type="dxa"/>
            <w:shd w:val="clear" w:color="auto" w:fill="auto"/>
          </w:tcPr>
          <w:p w14:paraId="3664CBD1" w14:textId="77777777" w:rsidR="00EE0F42" w:rsidRPr="00EE0F42" w:rsidRDefault="00EE0F42" w:rsidP="00EB755D">
            <w:pPr>
              <w:jc w:val="center"/>
              <w:rPr>
                <w:sz w:val="24"/>
                <w:szCs w:val="24"/>
                <w:lang w:val="ru-RU"/>
              </w:rPr>
            </w:pPr>
          </w:p>
        </w:tc>
        <w:tc>
          <w:tcPr>
            <w:tcW w:w="9597" w:type="dxa"/>
            <w:shd w:val="clear" w:color="auto" w:fill="auto"/>
          </w:tcPr>
          <w:p w14:paraId="53EBDAA8" w14:textId="77777777" w:rsidR="00EE0F42" w:rsidRPr="00EE0F42" w:rsidRDefault="00EE0F42" w:rsidP="00EB755D">
            <w:pPr>
              <w:jc w:val="center"/>
              <w:rPr>
                <w:sz w:val="24"/>
                <w:szCs w:val="24"/>
                <w:lang w:val="ru-RU"/>
              </w:rPr>
            </w:pPr>
          </w:p>
        </w:tc>
      </w:tr>
      <w:tr w:rsidR="00EE0F42" w:rsidRPr="00C27709" w14:paraId="18CEF462" w14:textId="77777777" w:rsidTr="00EB755D">
        <w:tc>
          <w:tcPr>
            <w:tcW w:w="540" w:type="dxa"/>
            <w:shd w:val="clear" w:color="auto" w:fill="auto"/>
          </w:tcPr>
          <w:p w14:paraId="457BA646" w14:textId="77777777" w:rsidR="00EE0F42" w:rsidRPr="00EE0F42" w:rsidRDefault="00EE0F42" w:rsidP="00EB755D">
            <w:pPr>
              <w:jc w:val="center"/>
              <w:rPr>
                <w:sz w:val="24"/>
                <w:szCs w:val="24"/>
                <w:lang w:val="ru-RU"/>
              </w:rPr>
            </w:pPr>
          </w:p>
        </w:tc>
        <w:tc>
          <w:tcPr>
            <w:tcW w:w="9597" w:type="dxa"/>
            <w:shd w:val="clear" w:color="auto" w:fill="auto"/>
          </w:tcPr>
          <w:p w14:paraId="33A695D6" w14:textId="77777777" w:rsidR="00EE0F42" w:rsidRPr="00EE0F42" w:rsidRDefault="00EE0F42" w:rsidP="00EB755D">
            <w:pPr>
              <w:jc w:val="center"/>
              <w:rPr>
                <w:sz w:val="24"/>
                <w:szCs w:val="24"/>
                <w:lang w:val="ru-RU"/>
              </w:rPr>
            </w:pPr>
          </w:p>
        </w:tc>
      </w:tr>
      <w:tr w:rsidR="00EE0F42" w:rsidRPr="00C27709" w14:paraId="4592B104" w14:textId="77777777" w:rsidTr="00EB755D">
        <w:tc>
          <w:tcPr>
            <w:tcW w:w="540" w:type="dxa"/>
            <w:shd w:val="clear" w:color="auto" w:fill="auto"/>
          </w:tcPr>
          <w:p w14:paraId="56820B92" w14:textId="77777777" w:rsidR="00EE0F42" w:rsidRPr="00EE0F42" w:rsidRDefault="00EE0F42" w:rsidP="00EB755D">
            <w:pPr>
              <w:jc w:val="center"/>
              <w:rPr>
                <w:sz w:val="24"/>
                <w:szCs w:val="24"/>
                <w:lang w:val="ru-RU"/>
              </w:rPr>
            </w:pPr>
          </w:p>
        </w:tc>
        <w:tc>
          <w:tcPr>
            <w:tcW w:w="9597" w:type="dxa"/>
            <w:shd w:val="clear" w:color="auto" w:fill="auto"/>
          </w:tcPr>
          <w:p w14:paraId="5602D42D" w14:textId="77777777" w:rsidR="00EE0F42" w:rsidRPr="00EE0F42" w:rsidRDefault="00EE0F42" w:rsidP="00EB755D">
            <w:pPr>
              <w:jc w:val="center"/>
              <w:rPr>
                <w:sz w:val="24"/>
                <w:szCs w:val="24"/>
                <w:lang w:val="ru-RU"/>
              </w:rPr>
            </w:pPr>
          </w:p>
        </w:tc>
      </w:tr>
      <w:tr w:rsidR="00EE0F42" w:rsidRPr="00C27709" w14:paraId="4C7EE0E8" w14:textId="77777777" w:rsidTr="00EB755D">
        <w:tc>
          <w:tcPr>
            <w:tcW w:w="540" w:type="dxa"/>
            <w:shd w:val="clear" w:color="auto" w:fill="auto"/>
          </w:tcPr>
          <w:p w14:paraId="279DCB29" w14:textId="77777777" w:rsidR="00EE0F42" w:rsidRPr="00EE0F42" w:rsidRDefault="00EE0F42" w:rsidP="00EB755D">
            <w:pPr>
              <w:jc w:val="center"/>
              <w:rPr>
                <w:sz w:val="24"/>
                <w:szCs w:val="24"/>
                <w:lang w:val="ru-RU"/>
              </w:rPr>
            </w:pPr>
          </w:p>
        </w:tc>
        <w:tc>
          <w:tcPr>
            <w:tcW w:w="9597" w:type="dxa"/>
            <w:shd w:val="clear" w:color="auto" w:fill="auto"/>
          </w:tcPr>
          <w:p w14:paraId="6B879C2A" w14:textId="77777777" w:rsidR="00EE0F42" w:rsidRPr="00EE0F42" w:rsidRDefault="00EE0F42" w:rsidP="00EB755D">
            <w:pPr>
              <w:jc w:val="center"/>
              <w:rPr>
                <w:sz w:val="24"/>
                <w:szCs w:val="24"/>
                <w:lang w:val="ru-RU"/>
              </w:rPr>
            </w:pPr>
          </w:p>
        </w:tc>
      </w:tr>
      <w:tr w:rsidR="00EE0F42" w:rsidRPr="00C27709" w14:paraId="2383F3E0" w14:textId="77777777" w:rsidTr="00EB755D">
        <w:tc>
          <w:tcPr>
            <w:tcW w:w="540" w:type="dxa"/>
            <w:shd w:val="clear" w:color="auto" w:fill="auto"/>
          </w:tcPr>
          <w:p w14:paraId="3A870277" w14:textId="77777777" w:rsidR="00EE0F42" w:rsidRPr="00EE0F42" w:rsidRDefault="00EE0F42" w:rsidP="00EB755D">
            <w:pPr>
              <w:jc w:val="center"/>
              <w:rPr>
                <w:sz w:val="24"/>
                <w:szCs w:val="24"/>
                <w:lang w:val="ru-RU"/>
              </w:rPr>
            </w:pPr>
          </w:p>
        </w:tc>
        <w:tc>
          <w:tcPr>
            <w:tcW w:w="9597" w:type="dxa"/>
            <w:shd w:val="clear" w:color="auto" w:fill="auto"/>
          </w:tcPr>
          <w:p w14:paraId="6876756E" w14:textId="77777777" w:rsidR="00EE0F42" w:rsidRPr="00EE0F42" w:rsidRDefault="00EE0F42" w:rsidP="00EB755D">
            <w:pPr>
              <w:jc w:val="center"/>
              <w:rPr>
                <w:sz w:val="24"/>
                <w:szCs w:val="24"/>
                <w:lang w:val="ru-RU"/>
              </w:rPr>
            </w:pPr>
          </w:p>
        </w:tc>
      </w:tr>
      <w:tr w:rsidR="00EE0F42" w:rsidRPr="00C27709" w14:paraId="2E312447" w14:textId="77777777" w:rsidTr="00EB755D">
        <w:tc>
          <w:tcPr>
            <w:tcW w:w="540" w:type="dxa"/>
            <w:shd w:val="clear" w:color="auto" w:fill="auto"/>
          </w:tcPr>
          <w:p w14:paraId="182F95F8" w14:textId="77777777" w:rsidR="00EE0F42" w:rsidRPr="00EE0F42" w:rsidRDefault="00EE0F42" w:rsidP="00EB755D">
            <w:pPr>
              <w:jc w:val="center"/>
              <w:rPr>
                <w:sz w:val="24"/>
                <w:szCs w:val="24"/>
                <w:lang w:val="ru-RU"/>
              </w:rPr>
            </w:pPr>
          </w:p>
        </w:tc>
        <w:tc>
          <w:tcPr>
            <w:tcW w:w="9597" w:type="dxa"/>
            <w:shd w:val="clear" w:color="auto" w:fill="auto"/>
          </w:tcPr>
          <w:p w14:paraId="74990A68" w14:textId="77777777" w:rsidR="00EE0F42" w:rsidRPr="00EE0F42" w:rsidRDefault="00EE0F42" w:rsidP="00EB755D">
            <w:pPr>
              <w:jc w:val="center"/>
              <w:rPr>
                <w:sz w:val="24"/>
                <w:szCs w:val="24"/>
                <w:lang w:val="ru-RU"/>
              </w:rPr>
            </w:pPr>
          </w:p>
        </w:tc>
      </w:tr>
      <w:tr w:rsidR="00EE0F42" w:rsidRPr="00C27709" w14:paraId="422DCE32" w14:textId="77777777" w:rsidTr="00EB755D">
        <w:tc>
          <w:tcPr>
            <w:tcW w:w="540" w:type="dxa"/>
            <w:shd w:val="clear" w:color="auto" w:fill="auto"/>
          </w:tcPr>
          <w:p w14:paraId="2E49923C" w14:textId="77777777" w:rsidR="00EE0F42" w:rsidRPr="00EE0F42" w:rsidRDefault="00EE0F42" w:rsidP="00EB755D">
            <w:pPr>
              <w:jc w:val="center"/>
              <w:rPr>
                <w:sz w:val="24"/>
                <w:szCs w:val="24"/>
                <w:lang w:val="ru-RU"/>
              </w:rPr>
            </w:pPr>
          </w:p>
        </w:tc>
        <w:tc>
          <w:tcPr>
            <w:tcW w:w="9597" w:type="dxa"/>
            <w:shd w:val="clear" w:color="auto" w:fill="auto"/>
          </w:tcPr>
          <w:p w14:paraId="577BC47D" w14:textId="77777777" w:rsidR="00EE0F42" w:rsidRPr="00EE0F42" w:rsidRDefault="00EE0F42" w:rsidP="00EB755D">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5C80B343" w14:textId="77777777" w:rsidR="00EE0F42" w:rsidRPr="00EE0F42" w:rsidRDefault="00EE0F42" w:rsidP="00EE0F42">
      <w:pPr>
        <w:rPr>
          <w:sz w:val="16"/>
          <w:szCs w:val="28"/>
          <w:lang w:val="ru-RU" w:eastAsia="ru-RU"/>
        </w:rPr>
      </w:pPr>
    </w:p>
    <w:p w14:paraId="5069E748" w14:textId="77777777" w:rsidR="00EE0F42" w:rsidRPr="0098205F" w:rsidRDefault="00EE0F42" w:rsidP="00EE0F42">
      <w:pPr>
        <w:rPr>
          <w:sz w:val="28"/>
          <w:szCs w:val="28"/>
          <w:u w:val="single"/>
          <w:lang w:val="ru-RU" w:eastAsia="ru-RU"/>
        </w:rPr>
      </w:pPr>
      <w:r w:rsidRPr="0098205F">
        <w:rPr>
          <w:sz w:val="28"/>
          <w:szCs w:val="28"/>
          <w:lang w:val="ru-RU" w:eastAsia="ru-RU"/>
        </w:rPr>
        <w:t xml:space="preserve">Задание принял </w:t>
      </w:r>
      <w:proofErr w:type="gramStart"/>
      <w:r w:rsidRPr="0098205F">
        <w:rPr>
          <w:sz w:val="28"/>
          <w:szCs w:val="28"/>
          <w:lang w:val="ru-RU" w:eastAsia="ru-RU"/>
        </w:rPr>
        <w:t>обучающийся</w:t>
      </w:r>
      <w:proofErr w:type="gramEnd"/>
      <w:r w:rsidRPr="0098205F">
        <w:rPr>
          <w:sz w:val="28"/>
          <w:szCs w:val="28"/>
          <w:lang w:val="ru-RU" w:eastAsia="ru-RU"/>
        </w:rPr>
        <w:t xml:space="preserve">: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r w:rsidRPr="0098205F">
        <w:rPr>
          <w:sz w:val="28"/>
          <w:szCs w:val="28"/>
          <w:lang w:val="ru-RU" w:eastAsia="ru-RU"/>
        </w:rPr>
        <w:t xml:space="preserve">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(подпись)                    (И.О. Фамилия)</w:t>
      </w: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r w:rsidRPr="00EE0F42">
        <w:rPr>
          <w:sz w:val="24"/>
          <w:szCs w:val="24"/>
          <w:lang w:val="ru-RU"/>
        </w:rPr>
        <w:t>Кафедра  «Экономика,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77777777" w:rsidR="00EE0F42" w:rsidRPr="00EE0F42" w:rsidRDefault="00EE0F42" w:rsidP="00EE0F42">
      <w:pPr>
        <w:spacing w:line="240" w:lineRule="atLeast"/>
        <w:rPr>
          <w:sz w:val="24"/>
          <w:szCs w:val="24"/>
          <w:lang w:val="ru-RU"/>
        </w:rPr>
      </w:pPr>
      <w:r w:rsidRPr="00EE0F42">
        <w:rPr>
          <w:sz w:val="24"/>
          <w:szCs w:val="24"/>
          <w:lang w:val="ru-RU"/>
        </w:rPr>
        <w:t>Проходи</w:t>
      </w:r>
      <w:proofErr w:type="gramStart"/>
      <w:r w:rsidRPr="00EE0F42">
        <w:rPr>
          <w:sz w:val="24"/>
          <w:szCs w:val="24"/>
          <w:lang w:val="ru-RU"/>
        </w:rPr>
        <w:t>л(</w:t>
      </w:r>
      <w:proofErr w:type="gramEnd"/>
      <w:r w:rsidRPr="00EE0F42">
        <w:rPr>
          <w:sz w:val="24"/>
          <w:szCs w:val="24"/>
          <w:lang w:val="ru-RU"/>
        </w:rPr>
        <w:t xml:space="preserve">а) </w:t>
      </w:r>
      <w:r w:rsidRPr="00EE0F42">
        <w:rPr>
          <w:b/>
          <w:sz w:val="24"/>
          <w:szCs w:val="24"/>
          <w:lang w:val="ru-RU"/>
        </w:rPr>
        <w:t>учебную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 xml:space="preserve">в период с   «___»____________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(наименование организации</w:t>
      </w:r>
      <w:proofErr w:type="gramStart"/>
      <w:r w:rsidRPr="00EE0F42">
        <w:rPr>
          <w:i/>
          <w:sz w:val="28"/>
          <w:szCs w:val="28"/>
          <w:vertAlign w:val="superscript"/>
          <w:lang w:val="ru-RU"/>
        </w:rPr>
        <w:t xml:space="preserve"> ,</w:t>
      </w:r>
      <w:proofErr w:type="gramEnd"/>
      <w:r w:rsidRPr="00EE0F42">
        <w:rPr>
          <w:i/>
          <w:sz w:val="28"/>
          <w:szCs w:val="28"/>
          <w:vertAlign w:val="superscript"/>
          <w:lang w:val="ru-RU"/>
        </w:rPr>
        <w:t>наименование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w:t>
      </w:r>
      <w:proofErr w:type="gramStart"/>
      <w:r w:rsidRPr="00EE0F42">
        <w:rPr>
          <w:i/>
          <w:sz w:val="18"/>
          <w:szCs w:val="18"/>
          <w:lang w:val="ru-RU" w:eastAsia="ru-RU"/>
        </w:rPr>
        <w:t>обучающегося</w:t>
      </w:r>
      <w:proofErr w:type="gramEnd"/>
      <w:r w:rsidRPr="00EE0F42">
        <w:rPr>
          <w:i/>
          <w:sz w:val="18"/>
          <w:szCs w:val="18"/>
          <w:lang w:val="ru-RU" w:eastAsia="ru-RU"/>
        </w:rPr>
        <w:t>)</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w:t>
      </w:r>
      <w:proofErr w:type="gramStart"/>
      <w:r w:rsidRPr="00EE0F42">
        <w:rPr>
          <w:sz w:val="24"/>
          <w:szCs w:val="24"/>
          <w:lang w:val="ru-RU"/>
        </w:rPr>
        <w:t>л(</w:t>
      </w:r>
      <w:proofErr w:type="gramEnd"/>
      <w:r w:rsidRPr="00EE0F42">
        <w:rPr>
          <w:sz w:val="24"/>
          <w:szCs w:val="24"/>
          <w:lang w:val="ru-RU"/>
        </w:rPr>
        <w:t>а)______________________________________</w:t>
      </w:r>
    </w:p>
    <w:p w14:paraId="1084D499"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52DCAC8D"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4FA095B8" w14:textId="745135E9"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98205F" w:rsidRDefault="00EE0F42" w:rsidP="00EE0F42">
      <w:pPr>
        <w:rPr>
          <w:sz w:val="24"/>
          <w:szCs w:val="24"/>
          <w:lang w:val="ru-RU"/>
        </w:rPr>
      </w:pPr>
      <w:r w:rsidRPr="0098205F">
        <w:rPr>
          <w:sz w:val="24"/>
          <w:szCs w:val="24"/>
          <w:lang w:val="ru-RU"/>
        </w:rPr>
        <w:t xml:space="preserve">Результаты работы </w:t>
      </w:r>
      <w:proofErr w:type="gramStart"/>
      <w:r w:rsidRPr="0098205F">
        <w:rPr>
          <w:sz w:val="24"/>
          <w:szCs w:val="24"/>
          <w:lang w:val="ru-RU"/>
        </w:rPr>
        <w:t>обучающегося</w:t>
      </w:r>
      <w:proofErr w:type="gramEnd"/>
      <w:r w:rsidRPr="0098205F">
        <w:rPr>
          <w:sz w:val="24"/>
          <w:szCs w:val="24"/>
          <w:lang w:val="ru-RU"/>
        </w:rPr>
        <w:t>:</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242546D" w14:textId="77777777" w:rsidR="00EE0F42" w:rsidRPr="00EE0F42" w:rsidRDefault="00EE0F42" w:rsidP="00EE0F42">
      <w:pPr>
        <w:rPr>
          <w:sz w:val="24"/>
          <w:szCs w:val="24"/>
          <w:lang w:val="ru-RU"/>
        </w:rPr>
      </w:pP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предприятия) </w:t>
      </w:r>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proofErr w:type="gramStart"/>
      <w:r w:rsidRPr="00EE0F42">
        <w:rPr>
          <w:i/>
          <w:sz w:val="20"/>
          <w:szCs w:val="20"/>
          <w:vertAlign w:val="superscript"/>
          <w:lang w:val="ru-RU"/>
        </w:rPr>
        <w:t xml:space="preserve">( </w:t>
      </w:r>
      <w:proofErr w:type="gramEnd"/>
      <w:r w:rsidRPr="00EE0F42">
        <w:rPr>
          <w:i/>
          <w:sz w:val="20"/>
          <w:szCs w:val="20"/>
          <w:vertAlign w:val="superscript"/>
          <w:lang w:val="ru-RU"/>
        </w:rPr>
        <w:t>ФИО)</w:t>
      </w:r>
    </w:p>
    <w:p w14:paraId="5CB174B2" w14:textId="77777777" w:rsidR="00EE0F42" w:rsidRPr="00EE0F42" w:rsidRDefault="00EE0F42" w:rsidP="00EE0F42">
      <w:pPr>
        <w:rPr>
          <w:sz w:val="24"/>
          <w:szCs w:val="24"/>
          <w:lang w:val="ru-RU"/>
        </w:rPr>
      </w:pPr>
    </w:p>
    <w:p w14:paraId="1ED6AC87" w14:textId="564D3620" w:rsidR="00EE0F42" w:rsidRPr="00EE0F42" w:rsidRDefault="00EE0F42" w:rsidP="00EE0F42">
      <w:pPr>
        <w:rPr>
          <w:sz w:val="24"/>
          <w:szCs w:val="24"/>
          <w:lang w:val="ru-RU" w:eastAsia="ru-RU"/>
        </w:rPr>
      </w:pPr>
      <w:r w:rsidRPr="00EE0F42">
        <w:rPr>
          <w:sz w:val="24"/>
          <w:szCs w:val="24"/>
          <w:lang w:val="ru-RU" w:eastAsia="ru-RU"/>
        </w:rPr>
        <w:t>«___» ___________________</w:t>
      </w:r>
      <w:r w:rsidR="001B1039">
        <w:rPr>
          <w:sz w:val="24"/>
          <w:szCs w:val="24"/>
          <w:lang w:val="ru-RU" w:eastAsia="ru-RU"/>
        </w:rPr>
        <w:t>202</w:t>
      </w:r>
      <w:r w:rsidR="00C27709">
        <w:rPr>
          <w:sz w:val="24"/>
          <w:szCs w:val="24"/>
          <w:lang w:val="ru-RU" w:eastAsia="ru-RU"/>
        </w:rPr>
        <w:t>2</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77777777"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Pr="00EE0F42">
        <w:rPr>
          <w:b/>
          <w:sz w:val="32"/>
          <w:szCs w:val="32"/>
          <w:lang w:val="ru-RU"/>
        </w:rPr>
        <w:t xml:space="preserve">учебной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обучающегося_____курса____________учебной</w:t>
      </w:r>
      <w:proofErr w:type="spellEnd"/>
      <w:r w:rsidRPr="00EE0F42">
        <w:rPr>
          <w:sz w:val="26"/>
          <w:szCs w:val="26"/>
          <w:lang w:val="ru-RU" w:eastAsia="ru-RU"/>
        </w:rPr>
        <w:t xml:space="preserve">  группы________________________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7858155B" w14:textId="77777777" w:rsidR="00423F04" w:rsidRPr="00DD0338" w:rsidRDefault="00423F04" w:rsidP="00423F04">
      <w:pPr>
        <w:pStyle w:val="Default"/>
        <w:rPr>
          <w:b/>
          <w:sz w:val="26"/>
          <w:szCs w:val="26"/>
        </w:rPr>
      </w:pPr>
      <w:r w:rsidRPr="00DD0338">
        <w:rPr>
          <w:b/>
          <w:sz w:val="26"/>
          <w:szCs w:val="26"/>
        </w:rPr>
        <w:t>Направление подготовки</w:t>
      </w:r>
      <w:r w:rsidRPr="00DD0338">
        <w:rPr>
          <w:sz w:val="26"/>
          <w:szCs w:val="26"/>
        </w:rPr>
        <w:t>: 38.03.0</w:t>
      </w:r>
      <w:r>
        <w:rPr>
          <w:sz w:val="26"/>
          <w:szCs w:val="26"/>
        </w:rPr>
        <w:t>1</w:t>
      </w:r>
      <w:r w:rsidRPr="00DD0338">
        <w:rPr>
          <w:sz w:val="26"/>
          <w:szCs w:val="26"/>
        </w:rPr>
        <w:t xml:space="preserve"> Экономика, 38.03.0</w:t>
      </w:r>
      <w:r>
        <w:rPr>
          <w:sz w:val="26"/>
          <w:szCs w:val="26"/>
        </w:rPr>
        <w:t>2</w:t>
      </w:r>
      <w:r w:rsidRPr="00DD0338">
        <w:rPr>
          <w:sz w:val="26"/>
          <w:szCs w:val="26"/>
        </w:rPr>
        <w:t xml:space="preserve"> </w:t>
      </w:r>
      <w:r>
        <w:rPr>
          <w:sz w:val="26"/>
          <w:szCs w:val="26"/>
        </w:rPr>
        <w:t>Менеджмент</w:t>
      </w:r>
      <w:r w:rsidRPr="00DD0338">
        <w:rPr>
          <w:sz w:val="26"/>
          <w:szCs w:val="26"/>
        </w:rPr>
        <w:t>,</w:t>
      </w:r>
      <w:r>
        <w:rPr>
          <w:sz w:val="26"/>
          <w:szCs w:val="26"/>
        </w:rPr>
        <w:t xml:space="preserve"> </w:t>
      </w:r>
      <w:r w:rsidRPr="00DD0338">
        <w:rPr>
          <w:sz w:val="26"/>
          <w:szCs w:val="26"/>
        </w:rPr>
        <w:t>38.03.04 Государственное и муниципальное управление</w:t>
      </w:r>
      <w:r w:rsidRPr="00DD0338">
        <w:rPr>
          <w:b/>
          <w:sz w:val="26"/>
          <w:szCs w:val="26"/>
        </w:rPr>
        <w:t xml:space="preserve">     </w:t>
      </w:r>
    </w:p>
    <w:p w14:paraId="663839D8" w14:textId="77777777" w:rsidR="00423F04" w:rsidRDefault="00423F04" w:rsidP="00423F04">
      <w:pPr>
        <w:pStyle w:val="Default"/>
        <w:jc w:val="center"/>
      </w:pPr>
      <w:r w:rsidRPr="005E36CE">
        <w:rPr>
          <w:b/>
          <w:vertAlign w:val="superscript"/>
        </w:rPr>
        <w:t>(Выбрать и указать</w:t>
      </w:r>
      <w:r w:rsidRPr="00CA0270">
        <w:rPr>
          <w:b/>
          <w:vertAlign w:val="superscript"/>
        </w:rPr>
        <w:t xml:space="preserve"> лишнее убрать)</w:t>
      </w:r>
    </w:p>
    <w:p w14:paraId="161001FE" w14:textId="77777777" w:rsidR="00423F04" w:rsidRPr="00EE0F42" w:rsidRDefault="00423F04" w:rsidP="00423F04">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w:t>
      </w:r>
      <w:r>
        <w:rPr>
          <w:sz w:val="26"/>
          <w:szCs w:val="26"/>
          <w:lang w:val="ru-RU"/>
        </w:rPr>
        <w:t xml:space="preserve"> </w:t>
      </w:r>
      <w:r w:rsidRPr="00EE0F42">
        <w:rPr>
          <w:sz w:val="26"/>
          <w:szCs w:val="26"/>
          <w:lang w:val="ru-RU"/>
        </w:rPr>
        <w:t xml:space="preserve">/ </w:t>
      </w:r>
      <w:r>
        <w:rPr>
          <w:sz w:val="26"/>
          <w:szCs w:val="26"/>
          <w:lang w:val="ru-RU"/>
        </w:rPr>
        <w:t xml:space="preserve">Менеджмент организации </w:t>
      </w:r>
      <w:r w:rsidRPr="00EE0F42">
        <w:rPr>
          <w:sz w:val="26"/>
          <w:szCs w:val="26"/>
          <w:lang w:val="ru-RU"/>
        </w:rPr>
        <w:t>/</w:t>
      </w:r>
      <w:r>
        <w:rPr>
          <w:sz w:val="26"/>
          <w:szCs w:val="26"/>
          <w:lang w:val="ru-RU"/>
        </w:rPr>
        <w:t xml:space="preserve"> </w:t>
      </w:r>
      <w:r w:rsidRPr="00EE0F42">
        <w:rPr>
          <w:sz w:val="26"/>
          <w:szCs w:val="26"/>
          <w:lang w:val="ru-RU"/>
        </w:rPr>
        <w:t>Государственное и муниципальное управление</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«___»__________20__г.  по  «___»_________________20__г.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Должность и  Ф.И.О.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1C3B2123" w:rsidR="00EE0F42" w:rsidRDefault="00EE0F42" w:rsidP="00EE0F42">
      <w:pPr>
        <w:autoSpaceDE w:val="0"/>
        <w:autoSpaceDN w:val="0"/>
        <w:adjustRightInd w:val="0"/>
        <w:jc w:val="center"/>
        <w:rPr>
          <w:color w:val="000000"/>
          <w:sz w:val="28"/>
          <w:szCs w:val="28"/>
          <w:lang w:eastAsia="ru-RU"/>
        </w:rPr>
      </w:pPr>
      <w:proofErr w:type="gramStart"/>
      <w:r w:rsidRPr="00A26BDC">
        <w:rPr>
          <w:color w:val="000000"/>
          <w:sz w:val="28"/>
          <w:szCs w:val="28"/>
          <w:lang w:eastAsia="ru-RU"/>
        </w:rPr>
        <w:t>Челябинск-</w:t>
      </w:r>
      <w:r w:rsidR="001B1039">
        <w:rPr>
          <w:color w:val="000000"/>
          <w:sz w:val="28"/>
          <w:szCs w:val="28"/>
          <w:lang w:eastAsia="ru-RU"/>
        </w:rPr>
        <w:t>202</w:t>
      </w:r>
      <w:r w:rsidR="00C27709">
        <w:rPr>
          <w:color w:val="000000"/>
          <w:sz w:val="28"/>
          <w:szCs w:val="28"/>
          <w:lang w:val="ru-RU" w:eastAsia="ru-RU"/>
        </w:rPr>
        <w:t>2</w:t>
      </w:r>
      <w:r w:rsidRPr="00A26BDC">
        <w:rPr>
          <w:color w:val="000000"/>
          <w:sz w:val="28"/>
          <w:szCs w:val="28"/>
          <w:lang w:eastAsia="ru-RU"/>
        </w:rPr>
        <w:t>г.</w:t>
      </w:r>
      <w:proofErr w:type="gramEnd"/>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C27709" w14:paraId="7B2E9425" w14:textId="77777777" w:rsidTr="00EB755D">
        <w:tc>
          <w:tcPr>
            <w:tcW w:w="993" w:type="dxa"/>
            <w:shd w:val="clear" w:color="auto" w:fill="auto"/>
          </w:tcPr>
          <w:p w14:paraId="79AD9250" w14:textId="77777777" w:rsidR="00EE0F42" w:rsidRPr="000F0FB7" w:rsidRDefault="00EE0F42" w:rsidP="00EB755D">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EB755D">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EB755D">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EB755D">
            <w:pPr>
              <w:autoSpaceDE w:val="0"/>
              <w:autoSpaceDN w:val="0"/>
              <w:adjustRightInd w:val="0"/>
              <w:jc w:val="center"/>
              <w:rPr>
                <w:color w:val="000000"/>
                <w:sz w:val="20"/>
                <w:szCs w:val="20"/>
                <w:lang w:val="ru-RU" w:eastAsia="ru-RU"/>
              </w:rPr>
            </w:pPr>
            <w:r w:rsidRPr="00EE0F42">
              <w:rPr>
                <w:color w:val="000000"/>
                <w:sz w:val="20"/>
                <w:szCs w:val="20"/>
                <w:lang w:val="ru-RU" w:eastAsia="ru-RU"/>
              </w:rPr>
              <w:t>Отметка о выполнении работ</w:t>
            </w:r>
            <w:proofErr w:type="gramStart"/>
            <w:r w:rsidRPr="00EE0F42">
              <w:rPr>
                <w:color w:val="000000"/>
                <w:sz w:val="20"/>
                <w:szCs w:val="20"/>
                <w:lang w:val="ru-RU" w:eastAsia="ru-RU"/>
              </w:rPr>
              <w:t>ы(</w:t>
            </w:r>
            <w:proofErr w:type="gramEnd"/>
            <w:r w:rsidRPr="00EE0F42">
              <w:rPr>
                <w:color w:val="000000"/>
                <w:sz w:val="20"/>
                <w:szCs w:val="20"/>
                <w:lang w:val="ru-RU" w:eastAsia="ru-RU"/>
              </w:rPr>
              <w:t xml:space="preserve"> </w:t>
            </w:r>
            <w:r w:rsidRPr="00EE0F42">
              <w:rPr>
                <w:b/>
                <w:color w:val="000000"/>
                <w:sz w:val="20"/>
                <w:szCs w:val="20"/>
                <w:lang w:val="ru-RU" w:eastAsia="ru-RU"/>
              </w:rPr>
              <w:t>подпись руководителя практики</w:t>
            </w:r>
            <w:r w:rsidRPr="00EE0F42">
              <w:rPr>
                <w:color w:val="000000"/>
                <w:sz w:val="20"/>
                <w:szCs w:val="20"/>
                <w:lang w:val="ru-RU" w:eastAsia="ru-RU"/>
              </w:rPr>
              <w:t>)</w:t>
            </w:r>
          </w:p>
        </w:tc>
      </w:tr>
      <w:tr w:rsidR="00EE0F42" w:rsidRPr="006726F1" w14:paraId="0BD0BBE4" w14:textId="77777777" w:rsidTr="00EB755D">
        <w:tc>
          <w:tcPr>
            <w:tcW w:w="993" w:type="dxa"/>
            <w:shd w:val="clear" w:color="auto" w:fill="auto"/>
          </w:tcPr>
          <w:p w14:paraId="44F657A9"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EB755D">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C27709" w14:paraId="7B62A71C" w14:textId="77777777" w:rsidTr="00EB755D">
        <w:tc>
          <w:tcPr>
            <w:tcW w:w="993" w:type="dxa"/>
            <w:shd w:val="clear" w:color="auto" w:fill="auto"/>
          </w:tcPr>
          <w:p w14:paraId="61C4D3BF" w14:textId="77777777" w:rsidR="00EE0F42" w:rsidRPr="006726F1" w:rsidRDefault="00EE0F42" w:rsidP="00EB755D">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EB755D">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EB755D">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05BABC39" w14:textId="77777777" w:rsidTr="00EB755D">
        <w:tc>
          <w:tcPr>
            <w:tcW w:w="993" w:type="dxa"/>
            <w:shd w:val="clear" w:color="auto" w:fill="auto"/>
          </w:tcPr>
          <w:p w14:paraId="12B1C83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6DC61448" w14:textId="77777777" w:rsidTr="00EB755D">
        <w:tc>
          <w:tcPr>
            <w:tcW w:w="993" w:type="dxa"/>
            <w:shd w:val="clear" w:color="auto" w:fill="auto"/>
          </w:tcPr>
          <w:p w14:paraId="67D38AA1"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5BE0807A" w14:textId="77777777" w:rsidTr="00EB755D">
        <w:tc>
          <w:tcPr>
            <w:tcW w:w="993" w:type="dxa"/>
            <w:shd w:val="clear" w:color="auto" w:fill="auto"/>
          </w:tcPr>
          <w:p w14:paraId="6304F7F4"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055C0553" w14:textId="77777777" w:rsidTr="00EB755D">
        <w:tc>
          <w:tcPr>
            <w:tcW w:w="993" w:type="dxa"/>
            <w:shd w:val="clear" w:color="auto" w:fill="auto"/>
          </w:tcPr>
          <w:p w14:paraId="4EADAB26"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32CE73E6" w14:textId="77777777" w:rsidTr="00EB755D">
        <w:tc>
          <w:tcPr>
            <w:tcW w:w="993" w:type="dxa"/>
            <w:shd w:val="clear" w:color="auto" w:fill="auto"/>
          </w:tcPr>
          <w:p w14:paraId="3644F7A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14AD29AD" w14:textId="77777777" w:rsidTr="00EB755D">
        <w:tc>
          <w:tcPr>
            <w:tcW w:w="993" w:type="dxa"/>
            <w:shd w:val="clear" w:color="auto" w:fill="auto"/>
          </w:tcPr>
          <w:p w14:paraId="35411E64"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5F2A1C06" w14:textId="77777777" w:rsidTr="00EB755D">
        <w:tc>
          <w:tcPr>
            <w:tcW w:w="993" w:type="dxa"/>
            <w:shd w:val="clear" w:color="auto" w:fill="auto"/>
          </w:tcPr>
          <w:p w14:paraId="52249F06"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386CAD45" w14:textId="77777777" w:rsidTr="00EB755D">
        <w:tc>
          <w:tcPr>
            <w:tcW w:w="993" w:type="dxa"/>
            <w:shd w:val="clear" w:color="auto" w:fill="auto"/>
          </w:tcPr>
          <w:p w14:paraId="6D81FBC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0099FE33" w14:textId="77777777" w:rsidTr="00EB755D">
        <w:tc>
          <w:tcPr>
            <w:tcW w:w="993" w:type="dxa"/>
            <w:shd w:val="clear" w:color="auto" w:fill="auto"/>
          </w:tcPr>
          <w:p w14:paraId="3C40041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4F91DC48" w14:textId="77777777" w:rsidTr="00EB755D">
        <w:tc>
          <w:tcPr>
            <w:tcW w:w="993" w:type="dxa"/>
            <w:shd w:val="clear" w:color="auto" w:fill="auto"/>
          </w:tcPr>
          <w:p w14:paraId="2EB987FA"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EB755D">
            <w:pPr>
              <w:autoSpaceDE w:val="0"/>
              <w:autoSpaceDN w:val="0"/>
              <w:adjustRightInd w:val="0"/>
              <w:jc w:val="center"/>
              <w:rPr>
                <w:b/>
                <w:color w:val="000000"/>
                <w:sz w:val="28"/>
                <w:szCs w:val="28"/>
                <w:lang w:val="ru-RU" w:eastAsia="ru-RU"/>
              </w:rPr>
            </w:pPr>
          </w:p>
        </w:tc>
      </w:tr>
      <w:tr w:rsidR="00EE0F42" w:rsidRPr="00C27709" w14:paraId="7008908A" w14:textId="77777777" w:rsidTr="00EB755D">
        <w:tc>
          <w:tcPr>
            <w:tcW w:w="993" w:type="dxa"/>
            <w:shd w:val="clear" w:color="auto" w:fill="auto"/>
          </w:tcPr>
          <w:p w14:paraId="29BCA880"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EB755D">
            <w:pPr>
              <w:jc w:val="both"/>
              <w:rPr>
                <w:lang w:val="ru-RU"/>
              </w:rPr>
            </w:pPr>
          </w:p>
        </w:tc>
        <w:tc>
          <w:tcPr>
            <w:tcW w:w="6095" w:type="dxa"/>
            <w:shd w:val="clear" w:color="auto" w:fill="auto"/>
          </w:tcPr>
          <w:p w14:paraId="17632157" w14:textId="77777777" w:rsidR="00EE0F42" w:rsidRPr="00EE0F42" w:rsidRDefault="00EE0F42" w:rsidP="00EB755D">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EB755D">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(подпись)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98205F">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4517AD76" w14:textId="77777777" w:rsidR="00EE0F42" w:rsidRPr="00EE0F42" w:rsidRDefault="00EE0F42" w:rsidP="00EE0F42">
      <w:pPr>
        <w:spacing w:line="360" w:lineRule="auto"/>
        <w:jc w:val="center"/>
        <w:rPr>
          <w:b/>
          <w:sz w:val="32"/>
          <w:szCs w:val="32"/>
          <w:lang w:val="ru-RU" w:eastAsia="ru-RU"/>
        </w:rPr>
      </w:pPr>
      <w:r w:rsidRPr="00EE0F42">
        <w:rPr>
          <w:b/>
          <w:sz w:val="32"/>
          <w:szCs w:val="32"/>
          <w:lang w:val="ru-RU" w:eastAsia="ru-RU"/>
        </w:rPr>
        <w:t>ОТЧЕТ</w:t>
      </w:r>
    </w:p>
    <w:p w14:paraId="3866666D" w14:textId="77777777" w:rsidR="00EE0F42" w:rsidRPr="00EE0F42" w:rsidRDefault="00EE0F42" w:rsidP="00EE0F42">
      <w:pPr>
        <w:spacing w:line="360" w:lineRule="auto"/>
        <w:jc w:val="center"/>
        <w:rPr>
          <w:b/>
          <w:sz w:val="28"/>
          <w:szCs w:val="20"/>
          <w:lang w:val="ru-RU" w:eastAsia="ru-RU"/>
        </w:rPr>
      </w:pPr>
      <w:r w:rsidRPr="00EE0F42">
        <w:rPr>
          <w:b/>
          <w:sz w:val="28"/>
          <w:szCs w:val="20"/>
          <w:lang w:val="ru-RU" w:eastAsia="ru-RU"/>
        </w:rPr>
        <w:t>по учебной практике</w:t>
      </w:r>
    </w:p>
    <w:p w14:paraId="4B744647" w14:textId="77777777" w:rsidR="00EE0F42" w:rsidRPr="00EE0F42" w:rsidRDefault="00EE0F42" w:rsidP="00EE0F42">
      <w:pPr>
        <w:spacing w:line="360" w:lineRule="auto"/>
        <w:jc w:val="both"/>
        <w:rPr>
          <w:sz w:val="28"/>
          <w:szCs w:val="20"/>
          <w:lang w:val="ru-RU" w:eastAsia="ru-RU"/>
        </w:rPr>
      </w:pPr>
      <w:r w:rsidRPr="00EE0F42">
        <w:rPr>
          <w:sz w:val="28"/>
          <w:szCs w:val="20"/>
          <w:lang w:val="ru-RU" w:eastAsia="ru-RU"/>
        </w:rPr>
        <w:t>Тип учебной практики:</w:t>
      </w:r>
      <w:r w:rsidRPr="00EE0F42">
        <w:rPr>
          <w:b/>
          <w:sz w:val="28"/>
          <w:szCs w:val="20"/>
          <w:lang w:val="ru-RU" w:eastAsia="ru-RU"/>
        </w:rPr>
        <w:t xml:space="preserve"> </w:t>
      </w:r>
      <w:r w:rsidRPr="00EE0F42">
        <w:rPr>
          <w:sz w:val="28"/>
          <w:szCs w:val="20"/>
          <w:lang w:val="ru-RU" w:eastAsia="ru-RU"/>
        </w:rPr>
        <w:t>практика по получению первичных профессиональных умений</w:t>
      </w:r>
    </w:p>
    <w:p w14:paraId="46B8F419" w14:textId="77777777" w:rsidR="00EE0F42" w:rsidRDefault="00EE0F42" w:rsidP="00EE0F42">
      <w:pPr>
        <w:pStyle w:val="Default"/>
        <w:ind w:left="5812"/>
        <w:rPr>
          <w:sz w:val="28"/>
          <w:szCs w:val="28"/>
        </w:rPr>
      </w:pPr>
    </w:p>
    <w:p w14:paraId="7315CCAD" w14:textId="77777777" w:rsidR="00EE0F42" w:rsidRDefault="00EE0F42" w:rsidP="00EE0F42">
      <w:pPr>
        <w:pStyle w:val="Default"/>
        <w:ind w:left="5812"/>
        <w:rPr>
          <w:sz w:val="28"/>
          <w:szCs w:val="28"/>
        </w:rPr>
      </w:pPr>
    </w:p>
    <w:p w14:paraId="2659ECA7" w14:textId="53993735" w:rsidR="00EE0F42" w:rsidRPr="00470319" w:rsidRDefault="00EE0F42" w:rsidP="00EE0F42">
      <w:pPr>
        <w:pStyle w:val="Default"/>
        <w:spacing w:line="360" w:lineRule="auto"/>
        <w:jc w:val="both"/>
        <w:rPr>
          <w:b/>
        </w:rPr>
      </w:pPr>
      <w:r w:rsidRPr="005C1D2A">
        <w:rPr>
          <w:rFonts w:eastAsia="Times New Roman"/>
          <w:b/>
          <w:color w:val="auto"/>
          <w:sz w:val="28"/>
          <w:szCs w:val="28"/>
        </w:rPr>
        <w:t>Направление подготовки</w:t>
      </w:r>
      <w:r w:rsidRPr="00470319">
        <w:rPr>
          <w:b/>
          <w:sz w:val="28"/>
          <w:szCs w:val="28"/>
        </w:rPr>
        <w:t>:</w:t>
      </w:r>
      <w:r w:rsidRPr="00470319">
        <w:rPr>
          <w:sz w:val="28"/>
          <w:szCs w:val="28"/>
        </w:rPr>
        <w:t xml:space="preserve"> </w:t>
      </w:r>
      <w:r>
        <w:rPr>
          <w:sz w:val="28"/>
          <w:szCs w:val="28"/>
        </w:rPr>
        <w:t>38.03.0</w:t>
      </w:r>
      <w:r w:rsidR="00423F04">
        <w:rPr>
          <w:sz w:val="28"/>
          <w:szCs w:val="28"/>
        </w:rPr>
        <w:t>2</w:t>
      </w:r>
      <w:r>
        <w:rPr>
          <w:sz w:val="28"/>
          <w:szCs w:val="28"/>
        </w:rPr>
        <w:t xml:space="preserve"> «</w:t>
      </w:r>
      <w:r w:rsidR="00423F04">
        <w:rPr>
          <w:sz w:val="28"/>
          <w:szCs w:val="28"/>
        </w:rPr>
        <w:t>Менеджмент</w:t>
      </w:r>
      <w:r>
        <w:rPr>
          <w:sz w:val="28"/>
          <w:szCs w:val="28"/>
        </w:rPr>
        <w:t xml:space="preserve">» </w:t>
      </w:r>
    </w:p>
    <w:p w14:paraId="62D89A68" w14:textId="5C4EAE37" w:rsidR="00EE0F42" w:rsidRPr="008959AD" w:rsidRDefault="00EE0F42" w:rsidP="00EE0F42">
      <w:pPr>
        <w:pStyle w:val="Default"/>
        <w:spacing w:line="360" w:lineRule="auto"/>
        <w:jc w:val="both"/>
        <w:rPr>
          <w:sz w:val="28"/>
          <w:szCs w:val="28"/>
        </w:rPr>
      </w:pPr>
      <w:r w:rsidRPr="005C1D2A">
        <w:rPr>
          <w:b/>
          <w:sz w:val="28"/>
          <w:szCs w:val="28"/>
        </w:rPr>
        <w:t>Профиль</w:t>
      </w:r>
      <w:r w:rsidRPr="00470319">
        <w:rPr>
          <w:b/>
          <w:sz w:val="28"/>
          <w:szCs w:val="28"/>
        </w:rPr>
        <w:t xml:space="preserve">: </w:t>
      </w:r>
      <w:r w:rsidR="00423F04">
        <w:rPr>
          <w:sz w:val="28"/>
          <w:szCs w:val="28"/>
        </w:rPr>
        <w:t>Менеджмент организации</w:t>
      </w:r>
    </w:p>
    <w:p w14:paraId="2AA87C85" w14:textId="77777777" w:rsidR="00EE0F42" w:rsidRDefault="00EE0F42" w:rsidP="00EE0F42">
      <w:pPr>
        <w:pStyle w:val="Default"/>
        <w:rPr>
          <w:sz w:val="28"/>
          <w:szCs w:val="28"/>
        </w:rPr>
      </w:pPr>
    </w:p>
    <w:p w14:paraId="1CBDD402"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proofErr w:type="gramStart"/>
      <w:r>
        <w:rPr>
          <w:sz w:val="28"/>
          <w:szCs w:val="28"/>
        </w:rPr>
        <w:t>обучающийся</w:t>
      </w:r>
      <w:proofErr w:type="gramEnd"/>
      <w:r>
        <w:rPr>
          <w:sz w:val="28"/>
          <w:szCs w:val="28"/>
        </w:rPr>
        <w:t xml:space="preserve">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 xml:space="preserve">(подпись)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звание)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bookmarkStart w:id="20" w:name="_GoBack"/>
      <w:bookmarkEnd w:id="20"/>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proofErr w:type="gramStart"/>
      <w:r>
        <w:rPr>
          <w:i/>
          <w:vertAlign w:val="superscript"/>
        </w:rPr>
        <w:t xml:space="preserve">( </w:t>
      </w:r>
      <w:proofErr w:type="gramEnd"/>
      <w:r>
        <w:rPr>
          <w:i/>
          <w:vertAlign w:val="superscript"/>
        </w:rPr>
        <w:t>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p>
    <w:p w14:paraId="761E9D4A" w14:textId="0F318FBB" w:rsidR="00EE0F42" w:rsidRDefault="00EE0F42" w:rsidP="00EE0F42">
      <w:pPr>
        <w:pStyle w:val="Default"/>
        <w:jc w:val="center"/>
        <w:rPr>
          <w:sz w:val="28"/>
          <w:szCs w:val="28"/>
        </w:rPr>
      </w:pPr>
      <w:r>
        <w:rPr>
          <w:sz w:val="28"/>
          <w:szCs w:val="28"/>
        </w:rPr>
        <w:t xml:space="preserve">Челябинск </w:t>
      </w:r>
      <w:r w:rsidR="001B1039">
        <w:rPr>
          <w:sz w:val="28"/>
          <w:szCs w:val="28"/>
        </w:rPr>
        <w:t>202</w:t>
      </w:r>
      <w:r w:rsidR="00C27709">
        <w:rPr>
          <w:sz w:val="28"/>
          <w:szCs w:val="28"/>
        </w:rPr>
        <w:t>2</w:t>
      </w:r>
      <w:r>
        <w:rPr>
          <w:sz w:val="28"/>
          <w:szCs w:val="28"/>
        </w:rPr>
        <w:t xml:space="preserve"> г.</w:t>
      </w:r>
    </w:p>
    <w:sectPr w:rsidR="00EE0F42" w:rsidSect="007459C7">
      <w:footerReference w:type="default" r:id="rId18"/>
      <w:footerReference w:type="first" r:id="rId19"/>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0BED7" w14:textId="77777777" w:rsidR="00712575" w:rsidRDefault="00712575" w:rsidP="00DC43F7">
      <w:r>
        <w:separator/>
      </w:r>
    </w:p>
  </w:endnote>
  <w:endnote w:type="continuationSeparator" w:id="0">
    <w:p w14:paraId="5E959A15" w14:textId="77777777" w:rsidR="00712575" w:rsidRDefault="00712575"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587570"/>
      <w:docPartObj>
        <w:docPartGallery w:val="Page Numbers (Bottom of Page)"/>
        <w:docPartUnique/>
      </w:docPartObj>
    </w:sdtPr>
    <w:sdtEndPr/>
    <w:sdtContent>
      <w:p w14:paraId="103B7492" w14:textId="491424F3" w:rsidR="00472B7B" w:rsidRDefault="00472B7B">
        <w:pPr>
          <w:pStyle w:val="af3"/>
          <w:jc w:val="center"/>
        </w:pPr>
        <w:r>
          <w:fldChar w:fldCharType="begin"/>
        </w:r>
        <w:r>
          <w:instrText>PAGE   \* MERGEFORMAT</w:instrText>
        </w:r>
        <w:r>
          <w:fldChar w:fldCharType="separate"/>
        </w:r>
        <w:r w:rsidR="00C27709" w:rsidRPr="00C27709">
          <w:rPr>
            <w:noProof/>
            <w:lang w:val="ru-RU"/>
          </w:rPr>
          <w:t>30</w:t>
        </w:r>
        <w:r>
          <w:fldChar w:fldCharType="end"/>
        </w:r>
      </w:p>
    </w:sdtContent>
  </w:sdt>
  <w:p w14:paraId="34C70B20" w14:textId="1B90773F" w:rsidR="00472B7B" w:rsidRPr="00871595" w:rsidRDefault="00472B7B" w:rsidP="00871595">
    <w:pPr>
      <w:pStyle w:val="af3"/>
      <w:jc w:val="center"/>
    </w:pPr>
  </w:p>
  <w:p w14:paraId="112E6534" w14:textId="77777777" w:rsidR="00472B7B" w:rsidRDefault="00472B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254671"/>
      <w:docPartObj>
        <w:docPartGallery w:val="Page Numbers (Bottom of Page)"/>
        <w:docPartUnique/>
      </w:docPartObj>
    </w:sdtPr>
    <w:sdtEndPr/>
    <w:sdtContent>
      <w:p w14:paraId="458AFAD4" w14:textId="541FD7E3" w:rsidR="00472B7B" w:rsidRDefault="00472B7B">
        <w:pPr>
          <w:pStyle w:val="af3"/>
          <w:jc w:val="center"/>
        </w:pPr>
        <w:r>
          <w:fldChar w:fldCharType="begin"/>
        </w:r>
        <w:r>
          <w:instrText>PAGE   \* MERGEFORMAT</w:instrText>
        </w:r>
        <w:r>
          <w:fldChar w:fldCharType="separate"/>
        </w:r>
        <w:r w:rsidR="00C27709" w:rsidRPr="00C27709">
          <w:rPr>
            <w:noProof/>
            <w:lang w:val="ru-RU"/>
          </w:rPr>
          <w:t>1</w:t>
        </w:r>
        <w:r>
          <w:fldChar w:fldCharType="end"/>
        </w:r>
      </w:p>
    </w:sdtContent>
  </w:sdt>
  <w:p w14:paraId="2497DB7F" w14:textId="77777777" w:rsidR="00472B7B" w:rsidRDefault="00472B7B" w:rsidP="00DF1134">
    <w:pPr>
      <w:pStyle w:val="af3"/>
      <w:jc w:val="center"/>
    </w:pPr>
  </w:p>
  <w:p w14:paraId="1E03DFA6" w14:textId="77777777" w:rsidR="00472B7B" w:rsidRDefault="00472B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0AEE6" w14:textId="77777777" w:rsidR="00712575" w:rsidRDefault="00712575" w:rsidP="00DC43F7">
      <w:r>
        <w:separator/>
      </w:r>
    </w:p>
  </w:footnote>
  <w:footnote w:type="continuationSeparator" w:id="0">
    <w:p w14:paraId="00C70593" w14:textId="77777777" w:rsidR="00712575" w:rsidRDefault="00712575" w:rsidP="00DC43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6900FB"/>
    <w:multiLevelType w:val="hybridMultilevel"/>
    <w:tmpl w:val="8F4279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E946A14"/>
    <w:multiLevelType w:val="hybridMultilevel"/>
    <w:tmpl w:val="B7BAED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BD1640"/>
    <w:multiLevelType w:val="hybridMultilevel"/>
    <w:tmpl w:val="0E3C76CE"/>
    <w:lvl w:ilvl="0" w:tplc="94424BC4">
      <w:start w:val="8"/>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2">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5">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7">
    <w:nsid w:val="614B3AD5"/>
    <w:multiLevelType w:val="hybridMultilevel"/>
    <w:tmpl w:val="6C740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252362"/>
    <w:multiLevelType w:val="hybridMultilevel"/>
    <w:tmpl w:val="6DE430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57487"/>
    <w:multiLevelType w:val="hybridMultilevel"/>
    <w:tmpl w:val="082613C2"/>
    <w:lvl w:ilvl="0" w:tplc="1B3ADAD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5">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abstractNumId w:val="12"/>
  </w:num>
  <w:num w:numId="2">
    <w:abstractNumId w:val="22"/>
  </w:num>
  <w:num w:numId="3">
    <w:abstractNumId w:val="21"/>
  </w:num>
  <w:num w:numId="4">
    <w:abstractNumId w:val="5"/>
  </w:num>
  <w:num w:numId="5">
    <w:abstractNumId w:val="35"/>
  </w:num>
  <w:num w:numId="6">
    <w:abstractNumId w:val="3"/>
  </w:num>
  <w:num w:numId="7">
    <w:abstractNumId w:val="34"/>
  </w:num>
  <w:num w:numId="8">
    <w:abstractNumId w:val="19"/>
  </w:num>
  <w:num w:numId="9">
    <w:abstractNumId w:val="31"/>
  </w:num>
  <w:num w:numId="10">
    <w:abstractNumId w:val="33"/>
  </w:num>
  <w:num w:numId="11">
    <w:abstractNumId w:val="25"/>
  </w:num>
  <w:num w:numId="12">
    <w:abstractNumId w:val="2"/>
  </w:num>
  <w:num w:numId="13">
    <w:abstractNumId w:val="28"/>
  </w:num>
  <w:num w:numId="14">
    <w:abstractNumId w:val="32"/>
  </w:num>
  <w:num w:numId="15">
    <w:abstractNumId w:val="23"/>
  </w:num>
  <w:num w:numId="16">
    <w:abstractNumId w:val="14"/>
  </w:num>
  <w:num w:numId="17">
    <w:abstractNumId w:val="16"/>
  </w:num>
  <w:num w:numId="18">
    <w:abstractNumId w:val="17"/>
  </w:num>
  <w:num w:numId="19">
    <w:abstractNumId w:val="6"/>
  </w:num>
  <w:num w:numId="20">
    <w:abstractNumId w:val="20"/>
  </w:num>
  <w:num w:numId="21">
    <w:abstractNumId w:val="18"/>
  </w:num>
  <w:num w:numId="22">
    <w:abstractNumId w:val="9"/>
  </w:num>
  <w:num w:numId="23">
    <w:abstractNumId w:val="24"/>
  </w:num>
  <w:num w:numId="24">
    <w:abstractNumId w:val="24"/>
    <w:lvlOverride w:ilvl="0">
      <w:lvl w:ilvl="0">
        <w:start w:val="4"/>
        <w:numFmt w:val="decimal"/>
        <w:lvlText w:val="%1."/>
        <w:legacy w:legacy="1" w:legacySpace="0" w:legacyIndent="710"/>
        <w:lvlJc w:val="left"/>
        <w:rPr>
          <w:rFonts w:ascii="Times New Roman" w:hAnsi="Times New Roman" w:cs="Times New Roman" w:hint="default"/>
        </w:rPr>
      </w:lvl>
    </w:lvlOverride>
  </w:num>
  <w:num w:numId="25">
    <w:abstractNumId w:val="0"/>
  </w:num>
  <w:num w:numId="26">
    <w:abstractNumId w:val="1"/>
  </w:num>
  <w:num w:numId="27">
    <w:abstractNumId w:val="8"/>
  </w:num>
  <w:num w:numId="28">
    <w:abstractNumId w:val="4"/>
  </w:num>
  <w:num w:numId="29">
    <w:abstractNumId w:val="15"/>
  </w:num>
  <w:num w:numId="30">
    <w:abstractNumId w:val="26"/>
  </w:num>
  <w:num w:numId="31">
    <w:abstractNumId w:val="13"/>
  </w:num>
  <w:num w:numId="32">
    <w:abstractNumId w:val="11"/>
  </w:num>
  <w:num w:numId="33">
    <w:abstractNumId w:val="29"/>
  </w:num>
  <w:num w:numId="34">
    <w:abstractNumId w:val="27"/>
  </w:num>
  <w:num w:numId="35">
    <w:abstractNumId w:val="30"/>
  </w:num>
  <w:num w:numId="36">
    <w:abstractNumId w:val="10"/>
  </w:num>
  <w:num w:numId="3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3F7"/>
    <w:rsid w:val="00015D4A"/>
    <w:rsid w:val="000229B9"/>
    <w:rsid w:val="000277AE"/>
    <w:rsid w:val="00030172"/>
    <w:rsid w:val="000347AA"/>
    <w:rsid w:val="000348C7"/>
    <w:rsid w:val="00035DF0"/>
    <w:rsid w:val="000364FC"/>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B0CE2"/>
    <w:rsid w:val="000B4ABC"/>
    <w:rsid w:val="000B593D"/>
    <w:rsid w:val="000B6008"/>
    <w:rsid w:val="000C1DED"/>
    <w:rsid w:val="000C521B"/>
    <w:rsid w:val="000C5CCC"/>
    <w:rsid w:val="000D269B"/>
    <w:rsid w:val="000D270A"/>
    <w:rsid w:val="000D2E69"/>
    <w:rsid w:val="000E3112"/>
    <w:rsid w:val="000E6C38"/>
    <w:rsid w:val="000F0AF5"/>
    <w:rsid w:val="000F0ECC"/>
    <w:rsid w:val="000F2ADB"/>
    <w:rsid w:val="000F401F"/>
    <w:rsid w:val="0010079F"/>
    <w:rsid w:val="001009A5"/>
    <w:rsid w:val="00102695"/>
    <w:rsid w:val="0010307C"/>
    <w:rsid w:val="00105D41"/>
    <w:rsid w:val="00105FBC"/>
    <w:rsid w:val="00107D5D"/>
    <w:rsid w:val="00111CCF"/>
    <w:rsid w:val="00112023"/>
    <w:rsid w:val="0011400E"/>
    <w:rsid w:val="001225FC"/>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7EC5"/>
    <w:rsid w:val="001A1319"/>
    <w:rsid w:val="001A356B"/>
    <w:rsid w:val="001A5427"/>
    <w:rsid w:val="001A5496"/>
    <w:rsid w:val="001A67CF"/>
    <w:rsid w:val="001A71D2"/>
    <w:rsid w:val="001B03CE"/>
    <w:rsid w:val="001B1039"/>
    <w:rsid w:val="001B20F9"/>
    <w:rsid w:val="001B23CA"/>
    <w:rsid w:val="001B32FB"/>
    <w:rsid w:val="001B4C79"/>
    <w:rsid w:val="001B4E97"/>
    <w:rsid w:val="001B728C"/>
    <w:rsid w:val="001C1BAF"/>
    <w:rsid w:val="001C408D"/>
    <w:rsid w:val="001C7B0C"/>
    <w:rsid w:val="001D0666"/>
    <w:rsid w:val="001D2160"/>
    <w:rsid w:val="001D2830"/>
    <w:rsid w:val="001D3F61"/>
    <w:rsid w:val="001E355D"/>
    <w:rsid w:val="001E71D8"/>
    <w:rsid w:val="001E76C5"/>
    <w:rsid w:val="001F2CD9"/>
    <w:rsid w:val="001F2EBF"/>
    <w:rsid w:val="001F4396"/>
    <w:rsid w:val="00201A28"/>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712E"/>
    <w:rsid w:val="002F005C"/>
    <w:rsid w:val="002F08D6"/>
    <w:rsid w:val="002F5598"/>
    <w:rsid w:val="00302D6C"/>
    <w:rsid w:val="0030361B"/>
    <w:rsid w:val="00305813"/>
    <w:rsid w:val="00307A31"/>
    <w:rsid w:val="0031649E"/>
    <w:rsid w:val="00320203"/>
    <w:rsid w:val="0032487D"/>
    <w:rsid w:val="00324ED8"/>
    <w:rsid w:val="00325EF1"/>
    <w:rsid w:val="003323AC"/>
    <w:rsid w:val="00335034"/>
    <w:rsid w:val="0033538E"/>
    <w:rsid w:val="0033636C"/>
    <w:rsid w:val="00343FF1"/>
    <w:rsid w:val="0034653F"/>
    <w:rsid w:val="0035107B"/>
    <w:rsid w:val="00357AA4"/>
    <w:rsid w:val="003645BC"/>
    <w:rsid w:val="00364F30"/>
    <w:rsid w:val="00366346"/>
    <w:rsid w:val="00366644"/>
    <w:rsid w:val="00366908"/>
    <w:rsid w:val="00376339"/>
    <w:rsid w:val="0037775F"/>
    <w:rsid w:val="00386019"/>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138E9"/>
    <w:rsid w:val="004146D9"/>
    <w:rsid w:val="00415034"/>
    <w:rsid w:val="00420D9E"/>
    <w:rsid w:val="00423F04"/>
    <w:rsid w:val="004251D0"/>
    <w:rsid w:val="004252F3"/>
    <w:rsid w:val="00436376"/>
    <w:rsid w:val="004367AE"/>
    <w:rsid w:val="00437414"/>
    <w:rsid w:val="00443109"/>
    <w:rsid w:val="00456A38"/>
    <w:rsid w:val="00462509"/>
    <w:rsid w:val="00462639"/>
    <w:rsid w:val="00472B7B"/>
    <w:rsid w:val="00480808"/>
    <w:rsid w:val="00492062"/>
    <w:rsid w:val="0049344F"/>
    <w:rsid w:val="004A3533"/>
    <w:rsid w:val="004A76A3"/>
    <w:rsid w:val="004B7BA3"/>
    <w:rsid w:val="004C1A92"/>
    <w:rsid w:val="004C388B"/>
    <w:rsid w:val="004C671B"/>
    <w:rsid w:val="004D232F"/>
    <w:rsid w:val="004E00DD"/>
    <w:rsid w:val="005051FD"/>
    <w:rsid w:val="005055C1"/>
    <w:rsid w:val="00506939"/>
    <w:rsid w:val="00510777"/>
    <w:rsid w:val="005119C1"/>
    <w:rsid w:val="00513A1E"/>
    <w:rsid w:val="00517611"/>
    <w:rsid w:val="00520561"/>
    <w:rsid w:val="00521BDA"/>
    <w:rsid w:val="00522060"/>
    <w:rsid w:val="00522714"/>
    <w:rsid w:val="00522B03"/>
    <w:rsid w:val="005254B1"/>
    <w:rsid w:val="00531CD1"/>
    <w:rsid w:val="005356A3"/>
    <w:rsid w:val="00536B98"/>
    <w:rsid w:val="005451FC"/>
    <w:rsid w:val="00545B6B"/>
    <w:rsid w:val="00550DB2"/>
    <w:rsid w:val="00550F83"/>
    <w:rsid w:val="0056472C"/>
    <w:rsid w:val="00565752"/>
    <w:rsid w:val="00566D2B"/>
    <w:rsid w:val="00570935"/>
    <w:rsid w:val="00570E42"/>
    <w:rsid w:val="00571AE3"/>
    <w:rsid w:val="00577CE7"/>
    <w:rsid w:val="005855AE"/>
    <w:rsid w:val="00586265"/>
    <w:rsid w:val="00587569"/>
    <w:rsid w:val="00593D6F"/>
    <w:rsid w:val="005973F3"/>
    <w:rsid w:val="00597E64"/>
    <w:rsid w:val="005A1C1A"/>
    <w:rsid w:val="005A7CCF"/>
    <w:rsid w:val="005B3F0F"/>
    <w:rsid w:val="005B4A44"/>
    <w:rsid w:val="005C0F29"/>
    <w:rsid w:val="005C29B2"/>
    <w:rsid w:val="005C4C89"/>
    <w:rsid w:val="005D1458"/>
    <w:rsid w:val="005E6131"/>
    <w:rsid w:val="005F206F"/>
    <w:rsid w:val="005F5203"/>
    <w:rsid w:val="006108DE"/>
    <w:rsid w:val="00617809"/>
    <w:rsid w:val="0062175D"/>
    <w:rsid w:val="00621F15"/>
    <w:rsid w:val="00625496"/>
    <w:rsid w:val="006276DF"/>
    <w:rsid w:val="00635F46"/>
    <w:rsid w:val="00642AA7"/>
    <w:rsid w:val="00645198"/>
    <w:rsid w:val="00646A8D"/>
    <w:rsid w:val="00657E22"/>
    <w:rsid w:val="00663BA8"/>
    <w:rsid w:val="00663D66"/>
    <w:rsid w:val="00670E98"/>
    <w:rsid w:val="006727AC"/>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7FA5"/>
    <w:rsid w:val="006E6570"/>
    <w:rsid w:val="006F33D6"/>
    <w:rsid w:val="006F38D1"/>
    <w:rsid w:val="007024BF"/>
    <w:rsid w:val="007072B9"/>
    <w:rsid w:val="0071023D"/>
    <w:rsid w:val="0071221F"/>
    <w:rsid w:val="00712575"/>
    <w:rsid w:val="007132A6"/>
    <w:rsid w:val="00713CEB"/>
    <w:rsid w:val="0071783A"/>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A2BCD"/>
    <w:rsid w:val="007A5E54"/>
    <w:rsid w:val="007B4048"/>
    <w:rsid w:val="007C28B9"/>
    <w:rsid w:val="007D2186"/>
    <w:rsid w:val="007D23AF"/>
    <w:rsid w:val="007D30A5"/>
    <w:rsid w:val="007D50A1"/>
    <w:rsid w:val="007E3868"/>
    <w:rsid w:val="007E4C07"/>
    <w:rsid w:val="007E6025"/>
    <w:rsid w:val="007E6F52"/>
    <w:rsid w:val="007F13A4"/>
    <w:rsid w:val="007F363B"/>
    <w:rsid w:val="007F4617"/>
    <w:rsid w:val="007F6749"/>
    <w:rsid w:val="0080266C"/>
    <w:rsid w:val="00805AFE"/>
    <w:rsid w:val="008065E7"/>
    <w:rsid w:val="00810A85"/>
    <w:rsid w:val="00817936"/>
    <w:rsid w:val="00822EAC"/>
    <w:rsid w:val="00823560"/>
    <w:rsid w:val="00823726"/>
    <w:rsid w:val="0083211B"/>
    <w:rsid w:val="00833BD1"/>
    <w:rsid w:val="00835D93"/>
    <w:rsid w:val="0084365B"/>
    <w:rsid w:val="00846E5F"/>
    <w:rsid w:val="00852D99"/>
    <w:rsid w:val="008608BA"/>
    <w:rsid w:val="008612B0"/>
    <w:rsid w:val="0086643D"/>
    <w:rsid w:val="00866AAC"/>
    <w:rsid w:val="00871595"/>
    <w:rsid w:val="00877952"/>
    <w:rsid w:val="00881D3B"/>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8205F"/>
    <w:rsid w:val="00982F97"/>
    <w:rsid w:val="009853B7"/>
    <w:rsid w:val="00991641"/>
    <w:rsid w:val="00993C11"/>
    <w:rsid w:val="0099738C"/>
    <w:rsid w:val="009A1C10"/>
    <w:rsid w:val="009A3B01"/>
    <w:rsid w:val="009A45ED"/>
    <w:rsid w:val="009A61A5"/>
    <w:rsid w:val="009C2A28"/>
    <w:rsid w:val="009D0E56"/>
    <w:rsid w:val="009E3DFD"/>
    <w:rsid w:val="009E740E"/>
    <w:rsid w:val="009F13AE"/>
    <w:rsid w:val="009F17B0"/>
    <w:rsid w:val="009F672A"/>
    <w:rsid w:val="00A005F3"/>
    <w:rsid w:val="00A0367B"/>
    <w:rsid w:val="00A04295"/>
    <w:rsid w:val="00A10044"/>
    <w:rsid w:val="00A20D18"/>
    <w:rsid w:val="00A26E38"/>
    <w:rsid w:val="00A321F2"/>
    <w:rsid w:val="00A34600"/>
    <w:rsid w:val="00A35D60"/>
    <w:rsid w:val="00A44C31"/>
    <w:rsid w:val="00A556B5"/>
    <w:rsid w:val="00A56BF7"/>
    <w:rsid w:val="00A649F8"/>
    <w:rsid w:val="00A65D69"/>
    <w:rsid w:val="00A667E1"/>
    <w:rsid w:val="00A73411"/>
    <w:rsid w:val="00A92E40"/>
    <w:rsid w:val="00A96BE5"/>
    <w:rsid w:val="00AA6142"/>
    <w:rsid w:val="00AB0BEC"/>
    <w:rsid w:val="00AB0D7A"/>
    <w:rsid w:val="00AB2A10"/>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3289"/>
    <w:rsid w:val="00B152B8"/>
    <w:rsid w:val="00B158CD"/>
    <w:rsid w:val="00B23538"/>
    <w:rsid w:val="00B362CF"/>
    <w:rsid w:val="00B43098"/>
    <w:rsid w:val="00B45FC1"/>
    <w:rsid w:val="00B46D83"/>
    <w:rsid w:val="00B475A6"/>
    <w:rsid w:val="00B4799B"/>
    <w:rsid w:val="00B5064E"/>
    <w:rsid w:val="00B50DCB"/>
    <w:rsid w:val="00B544E9"/>
    <w:rsid w:val="00B55CCF"/>
    <w:rsid w:val="00B64B72"/>
    <w:rsid w:val="00B74BC2"/>
    <w:rsid w:val="00B80458"/>
    <w:rsid w:val="00B80818"/>
    <w:rsid w:val="00B81603"/>
    <w:rsid w:val="00B879C7"/>
    <w:rsid w:val="00BA0322"/>
    <w:rsid w:val="00BA413D"/>
    <w:rsid w:val="00BA7D3D"/>
    <w:rsid w:val="00BB14F5"/>
    <w:rsid w:val="00BB3744"/>
    <w:rsid w:val="00BB3F4C"/>
    <w:rsid w:val="00BB7897"/>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15B3C"/>
    <w:rsid w:val="00C21F6E"/>
    <w:rsid w:val="00C2289F"/>
    <w:rsid w:val="00C27709"/>
    <w:rsid w:val="00C30410"/>
    <w:rsid w:val="00C35A01"/>
    <w:rsid w:val="00C44DA7"/>
    <w:rsid w:val="00C47F7A"/>
    <w:rsid w:val="00C62624"/>
    <w:rsid w:val="00C62998"/>
    <w:rsid w:val="00C65F50"/>
    <w:rsid w:val="00C66F10"/>
    <w:rsid w:val="00C67985"/>
    <w:rsid w:val="00C76C35"/>
    <w:rsid w:val="00C8212E"/>
    <w:rsid w:val="00C837B2"/>
    <w:rsid w:val="00C8672B"/>
    <w:rsid w:val="00C93DD2"/>
    <w:rsid w:val="00C94C4F"/>
    <w:rsid w:val="00C964E0"/>
    <w:rsid w:val="00CA3C8E"/>
    <w:rsid w:val="00CB5290"/>
    <w:rsid w:val="00CB7D5A"/>
    <w:rsid w:val="00CC366C"/>
    <w:rsid w:val="00CC485B"/>
    <w:rsid w:val="00CC5A1A"/>
    <w:rsid w:val="00CC7FEE"/>
    <w:rsid w:val="00CD563A"/>
    <w:rsid w:val="00CD597C"/>
    <w:rsid w:val="00CE1471"/>
    <w:rsid w:val="00CE2DC9"/>
    <w:rsid w:val="00CE3AD5"/>
    <w:rsid w:val="00CE5147"/>
    <w:rsid w:val="00CE6BAB"/>
    <w:rsid w:val="00CF0E60"/>
    <w:rsid w:val="00CF3F21"/>
    <w:rsid w:val="00CF4B11"/>
    <w:rsid w:val="00CF52D3"/>
    <w:rsid w:val="00CF5663"/>
    <w:rsid w:val="00CF7C1C"/>
    <w:rsid w:val="00D14DEA"/>
    <w:rsid w:val="00D17413"/>
    <w:rsid w:val="00D174EB"/>
    <w:rsid w:val="00D2160E"/>
    <w:rsid w:val="00D22A39"/>
    <w:rsid w:val="00D24515"/>
    <w:rsid w:val="00D3243D"/>
    <w:rsid w:val="00D41627"/>
    <w:rsid w:val="00D43333"/>
    <w:rsid w:val="00D43334"/>
    <w:rsid w:val="00D4343D"/>
    <w:rsid w:val="00D51EFC"/>
    <w:rsid w:val="00D56317"/>
    <w:rsid w:val="00D57136"/>
    <w:rsid w:val="00D607C1"/>
    <w:rsid w:val="00D6703C"/>
    <w:rsid w:val="00D74CFD"/>
    <w:rsid w:val="00D86318"/>
    <w:rsid w:val="00D96B80"/>
    <w:rsid w:val="00DB04B4"/>
    <w:rsid w:val="00DB2C30"/>
    <w:rsid w:val="00DB3D00"/>
    <w:rsid w:val="00DC08DD"/>
    <w:rsid w:val="00DC28A1"/>
    <w:rsid w:val="00DC410D"/>
    <w:rsid w:val="00DC43F7"/>
    <w:rsid w:val="00DD057B"/>
    <w:rsid w:val="00DD0822"/>
    <w:rsid w:val="00DD1509"/>
    <w:rsid w:val="00DD3FEF"/>
    <w:rsid w:val="00DE2A89"/>
    <w:rsid w:val="00DE30CF"/>
    <w:rsid w:val="00DE3FF3"/>
    <w:rsid w:val="00DF1134"/>
    <w:rsid w:val="00DF4495"/>
    <w:rsid w:val="00DF760A"/>
    <w:rsid w:val="00E01A61"/>
    <w:rsid w:val="00E12617"/>
    <w:rsid w:val="00E15776"/>
    <w:rsid w:val="00E16910"/>
    <w:rsid w:val="00E16B5D"/>
    <w:rsid w:val="00E202A0"/>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55D"/>
    <w:rsid w:val="00EB7DED"/>
    <w:rsid w:val="00EC1AAF"/>
    <w:rsid w:val="00EC2D96"/>
    <w:rsid w:val="00EC6B6B"/>
    <w:rsid w:val="00ED0B6F"/>
    <w:rsid w:val="00ED30E9"/>
    <w:rsid w:val="00ED4846"/>
    <w:rsid w:val="00ED5419"/>
    <w:rsid w:val="00EE0F42"/>
    <w:rsid w:val="00EE12FF"/>
    <w:rsid w:val="00EE2AC2"/>
    <w:rsid w:val="00F0071D"/>
    <w:rsid w:val="00F008F8"/>
    <w:rsid w:val="00F0518D"/>
    <w:rsid w:val="00F10B01"/>
    <w:rsid w:val="00F11C6D"/>
    <w:rsid w:val="00F13B76"/>
    <w:rsid w:val="00F21B41"/>
    <w:rsid w:val="00F25737"/>
    <w:rsid w:val="00F26340"/>
    <w:rsid w:val="00F31412"/>
    <w:rsid w:val="00F32D8F"/>
    <w:rsid w:val="00F50876"/>
    <w:rsid w:val="00F55DEB"/>
    <w:rsid w:val="00F56053"/>
    <w:rsid w:val="00F5623D"/>
    <w:rsid w:val="00F56CF4"/>
    <w:rsid w:val="00F575D3"/>
    <w:rsid w:val="00F57CB0"/>
    <w:rsid w:val="00F620C1"/>
    <w:rsid w:val="00F62A99"/>
    <w:rsid w:val="00F71BF5"/>
    <w:rsid w:val="00F7250F"/>
    <w:rsid w:val="00F7572E"/>
    <w:rsid w:val="00F77494"/>
    <w:rsid w:val="00F77C66"/>
    <w:rsid w:val="00F826C4"/>
    <w:rsid w:val="00F83082"/>
    <w:rsid w:val="00F95FC8"/>
    <w:rsid w:val="00FA35C1"/>
    <w:rsid w:val="00FA4146"/>
    <w:rsid w:val="00FB414F"/>
    <w:rsid w:val="00FC03FD"/>
    <w:rsid w:val="00FC12CA"/>
    <w:rsid w:val="00FC4DA7"/>
    <w:rsid w:val="00FD5010"/>
    <w:rsid w:val="00FD577E"/>
    <w:rsid w:val="00FD5D73"/>
    <w:rsid w:val="00FD6824"/>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5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060906834">
      <w:bodyDiv w:val="1"/>
      <w:marLeft w:val="0"/>
      <w:marRight w:val="0"/>
      <w:marTop w:val="0"/>
      <w:marBottom w:val="0"/>
      <w:divBdr>
        <w:top w:val="none" w:sz="0" w:space="0" w:color="auto"/>
        <w:left w:val="none" w:sz="0" w:space="0" w:color="auto"/>
        <w:bottom w:val="none" w:sz="0" w:space="0" w:color="auto"/>
        <w:right w:val="none" w:sz="0" w:space="0" w:color="auto"/>
      </w:divBdr>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 w:id="2049917400">
      <w:bodyDiv w:val="1"/>
      <w:marLeft w:val="0"/>
      <w:marRight w:val="0"/>
      <w:marTop w:val="0"/>
      <w:marBottom w:val="0"/>
      <w:divBdr>
        <w:top w:val="none" w:sz="0" w:space="0" w:color="auto"/>
        <w:left w:val="none" w:sz="0" w:space="0" w:color="auto"/>
        <w:bottom w:val="none" w:sz="0" w:space="0" w:color="auto"/>
        <w:right w:val="none" w:sz="0" w:space="0" w:color="auto"/>
      </w:divBdr>
      <w:divsChild>
        <w:div w:id="533275753">
          <w:marLeft w:val="0"/>
          <w:marRight w:val="0"/>
          <w:marTop w:val="0"/>
          <w:marBottom w:val="150"/>
          <w:divBdr>
            <w:top w:val="none" w:sz="0" w:space="0" w:color="auto"/>
            <w:left w:val="none" w:sz="0" w:space="0" w:color="auto"/>
            <w:bottom w:val="none" w:sz="0" w:space="0" w:color="auto"/>
            <w:right w:val="none" w:sz="0" w:space="0" w:color="auto"/>
          </w:divBdr>
          <w:divsChild>
            <w:div w:id="17503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pro.fa.ru:3339/catalog/product/101464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zpro.fa.ru:3339/catalog/product/1232030" TargetMode="External"/><Relationship Id="rId17" Type="http://schemas.openxmlformats.org/officeDocument/2006/relationships/hyperlink" Target="http://www.spark-interfax.ru" TargetMode="External"/><Relationship Id="rId2" Type="http://schemas.openxmlformats.org/officeDocument/2006/relationships/numbering" Target="numbering.xml"/><Relationship Id="rId16" Type="http://schemas.openxmlformats.org/officeDocument/2006/relationships/hyperlink" Target="https://ezpro.fa.ru:3339/catalog/product/10393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pro.fa.ru:3339/catalog/product/1078151" TargetMode="External"/><Relationship Id="rId5" Type="http://schemas.openxmlformats.org/officeDocument/2006/relationships/settings" Target="settings.xml"/><Relationship Id="rId15" Type="http://schemas.openxmlformats.org/officeDocument/2006/relationships/hyperlink" Target="https://ezpro.fa.ru:3339/catalog/product/1055100" TargetMode="Externa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zpro.fa.ru:3339/catalog/product/10593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89546D-F450-47C2-9EED-1525EF1E4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9328</Words>
  <Characters>53171</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Преподаватель</cp:lastModifiedBy>
  <cp:revision>9</cp:revision>
  <cp:lastPrinted>2020-11-09T06:05:00Z</cp:lastPrinted>
  <dcterms:created xsi:type="dcterms:W3CDTF">2023-09-04T12:18:00Z</dcterms:created>
  <dcterms:modified xsi:type="dcterms:W3CDTF">2023-10-11T07:27:00Z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