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71" w:rsidRDefault="0095519D" w:rsidP="0095519D">
      <w:pPr>
        <w:pStyle w:val="1"/>
        <w:spacing w:before="146" w:beforeAutospacing="0" w:after="146" w:afterAutospacing="0" w:line="295" w:lineRule="atLeast"/>
        <w:jc w:val="center"/>
        <w:rPr>
          <w:rStyle w:val="a4"/>
          <w:rFonts w:ascii="Arial" w:hAnsi="Arial" w:cs="Arial"/>
          <w:b/>
          <w:bCs/>
          <w:color w:val="007D8C"/>
          <w:sz w:val="31"/>
          <w:szCs w:val="31"/>
        </w:rPr>
      </w:pPr>
      <w:r>
        <w:rPr>
          <w:rStyle w:val="a4"/>
          <w:rFonts w:ascii="Arial" w:hAnsi="Arial" w:cs="Arial"/>
          <w:b/>
          <w:bCs/>
          <w:color w:val="007D8C"/>
          <w:sz w:val="31"/>
          <w:szCs w:val="31"/>
        </w:rPr>
        <w:t>​​</w:t>
      </w:r>
      <w:r w:rsidR="00763671" w:rsidRPr="00763671">
        <w:rPr>
          <w:rStyle w:val="a4"/>
          <w:rFonts w:ascii="Arial" w:hAnsi="Arial" w:cs="Arial"/>
          <w:b/>
          <w:bCs/>
          <w:color w:val="007D8C"/>
          <w:sz w:val="31"/>
          <w:szCs w:val="31"/>
        </w:rPr>
        <w:t>https://chelyabinsk.fa.ru/applicants/mag/list-maste-program/</w:t>
      </w:r>
      <w:bookmarkStart w:id="0" w:name="_GoBack"/>
      <w:bookmarkEnd w:id="0"/>
    </w:p>
    <w:p w:rsidR="0095519D" w:rsidRDefault="0095519D" w:rsidP="0095519D">
      <w:pPr>
        <w:pStyle w:val="1"/>
        <w:spacing w:before="146" w:beforeAutospacing="0" w:after="146" w:afterAutospacing="0" w:line="295" w:lineRule="atLeast"/>
        <w:jc w:val="center"/>
        <w:rPr>
          <w:rFonts w:ascii="Arial" w:hAnsi="Arial" w:cs="Arial"/>
          <w:b w:val="0"/>
          <w:bCs w:val="0"/>
          <w:color w:val="007D8C"/>
          <w:sz w:val="31"/>
          <w:szCs w:val="31"/>
        </w:rPr>
      </w:pPr>
      <w:r>
        <w:rPr>
          <w:rStyle w:val="a4"/>
          <w:rFonts w:ascii="Arial" w:hAnsi="Arial" w:cs="Arial"/>
          <w:b/>
          <w:bCs/>
          <w:color w:val="007D8C"/>
          <w:sz w:val="31"/>
          <w:szCs w:val="31"/>
        </w:rPr>
        <w:t>Направления подготовки, образовательные программы и профили</w:t>
      </w:r>
      <w:r>
        <w:rPr>
          <w:rFonts w:ascii="Arial" w:hAnsi="Arial" w:cs="Arial"/>
          <w:color w:val="007D8C"/>
          <w:sz w:val="31"/>
          <w:szCs w:val="31"/>
        </w:rPr>
        <w:br/>
      </w:r>
      <w:r>
        <w:rPr>
          <w:rStyle w:val="a4"/>
          <w:rFonts w:ascii="Arial" w:hAnsi="Arial" w:cs="Arial"/>
          <w:b/>
          <w:bCs/>
          <w:color w:val="007D8C"/>
          <w:sz w:val="31"/>
          <w:szCs w:val="31"/>
        </w:rPr>
        <w:t xml:space="preserve">в Уральском филиале </w:t>
      </w:r>
      <w:proofErr w:type="spellStart"/>
      <w:r>
        <w:rPr>
          <w:rStyle w:val="a4"/>
          <w:rFonts w:ascii="Arial" w:hAnsi="Arial" w:cs="Arial"/>
          <w:b/>
          <w:bCs/>
          <w:color w:val="007D8C"/>
          <w:sz w:val="31"/>
          <w:szCs w:val="31"/>
        </w:rPr>
        <w:t>Финуниверситета</w:t>
      </w:r>
      <w:proofErr w:type="spellEnd"/>
    </w:p>
    <w:tbl>
      <w:tblPr>
        <w:tblW w:w="5000" w:type="pct"/>
        <w:tblBorders>
          <w:top w:val="single" w:sz="6" w:space="0" w:color="009AC3"/>
          <w:left w:val="single" w:sz="6" w:space="0" w:color="009AC3"/>
          <w:bottom w:val="single" w:sz="6" w:space="0" w:color="009AC3"/>
          <w:right w:val="single" w:sz="6" w:space="0" w:color="009AC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641"/>
      </w:tblGrid>
      <w:tr w:rsidR="0095519D" w:rsidTr="006C3ADC">
        <w:tc>
          <w:tcPr>
            <w:tcW w:w="49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009AC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5519D" w:rsidRDefault="0095519D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rStyle w:val="a4"/>
                <w:color w:val="FFFFFF"/>
              </w:rPr>
              <w:t>Направление подготовки​</w:t>
            </w:r>
          </w:p>
        </w:tc>
        <w:tc>
          <w:tcPr>
            <w:tcW w:w="454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009AC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5519D" w:rsidRDefault="0095519D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rStyle w:val="a4"/>
                <w:color w:val="FFFFFF"/>
              </w:rPr>
              <w:t>Направленность программы</w:t>
            </w:r>
            <w:r>
              <w:rPr>
                <w:color w:val="FFFFFF"/>
              </w:rPr>
              <w:t>​</w:t>
            </w:r>
          </w:p>
        </w:tc>
      </w:tr>
      <w:tr w:rsidR="0095519D" w:rsidTr="0095519D">
        <w:tc>
          <w:tcPr>
            <w:tcW w:w="9505" w:type="dxa"/>
            <w:gridSpan w:val="2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5519D" w:rsidRDefault="0095519D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МАГИСТРАТУРА</w:t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Очная форма (срок обучения 2 года)</w:t>
            </w:r>
          </w:p>
        </w:tc>
      </w:tr>
      <w:tr w:rsidR="0095519D" w:rsidTr="0095519D"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5519D" w:rsidRPr="0095519D" w:rsidRDefault="0095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9D">
              <w:rPr>
                <w:rFonts w:ascii="Times New Roman" w:hAnsi="Times New Roman" w:cs="Times New Roman"/>
              </w:rPr>
              <w:t>38.04.01 </w:t>
            </w:r>
            <w:r w:rsidRPr="0095519D">
              <w:rPr>
                <w:rStyle w:val="a4"/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5519D" w:rsidRPr="0095519D" w:rsidRDefault="0095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9D">
              <w:rPr>
                <w:rFonts w:ascii="Times New Roman" w:hAnsi="Times New Roman" w:cs="Times New Roman"/>
                <w:sz w:val="24"/>
                <w:szCs w:val="24"/>
              </w:rPr>
              <w:t>Корпоративная отчетность и право в бизнесе</w:t>
            </w:r>
          </w:p>
        </w:tc>
      </w:tr>
      <w:tr w:rsidR="0095519D" w:rsidTr="0095519D">
        <w:tc>
          <w:tcPr>
            <w:tcW w:w="9505" w:type="dxa"/>
            <w:gridSpan w:val="2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5519D" w:rsidRPr="0095519D" w:rsidRDefault="0095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9D">
              <w:rPr>
                <w:rStyle w:val="a4"/>
                <w:rFonts w:ascii="Times New Roman" w:hAnsi="Times New Roman" w:cs="Times New Roman"/>
              </w:rPr>
              <w:t>МАГИСТРАТУРА</w:t>
            </w:r>
            <w:r w:rsidRPr="0095519D">
              <w:rPr>
                <w:rFonts w:ascii="Times New Roman" w:hAnsi="Times New Roman" w:cs="Times New Roman"/>
                <w:b/>
                <w:bCs/>
              </w:rPr>
              <w:br/>
            </w:r>
            <w:r w:rsidRPr="0095519D">
              <w:rPr>
                <w:rStyle w:val="a4"/>
                <w:rFonts w:ascii="Times New Roman" w:hAnsi="Times New Roman" w:cs="Times New Roman"/>
              </w:rPr>
              <w:t>Заочная форма (срок обучения 2 года 6 месяцев)</w:t>
            </w:r>
          </w:p>
        </w:tc>
      </w:tr>
      <w:tr w:rsidR="0095519D" w:rsidTr="0095519D"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5519D" w:rsidRPr="0095519D" w:rsidRDefault="0095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9D">
              <w:rPr>
                <w:rFonts w:ascii="Times New Roman" w:hAnsi="Times New Roman" w:cs="Times New Roman"/>
              </w:rPr>
              <w:t>​40.04.01 </w:t>
            </w:r>
            <w:r w:rsidRPr="0095519D">
              <w:rPr>
                <w:rStyle w:val="a4"/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0" w:type="auto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5519D" w:rsidRPr="0095519D" w:rsidRDefault="0095519D" w:rsidP="0095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9D">
              <w:rPr>
                <w:rFonts w:ascii="Times New Roman" w:hAnsi="Times New Roman" w:cs="Times New Roman"/>
              </w:rPr>
              <w:t>​Юрист для частного бизнеса и власти</w:t>
            </w:r>
          </w:p>
        </w:tc>
      </w:tr>
    </w:tbl>
    <w:p w:rsidR="0095519D" w:rsidRDefault="0095519D" w:rsidP="0095519D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​</w:t>
      </w:r>
    </w:p>
    <w:p w:rsidR="0095519D" w:rsidRDefault="0095519D" w:rsidP="0095519D">
      <w:pPr>
        <w:pStyle w:val="1"/>
        <w:spacing w:before="146" w:beforeAutospacing="0" w:after="146" w:afterAutospacing="0" w:line="295" w:lineRule="atLeast"/>
        <w:jc w:val="both"/>
        <w:rPr>
          <w:rFonts w:ascii="Arial" w:hAnsi="Arial" w:cs="Arial"/>
          <w:b w:val="0"/>
          <w:bCs w:val="0"/>
          <w:color w:val="007D8C"/>
          <w:sz w:val="31"/>
          <w:szCs w:val="31"/>
        </w:rPr>
      </w:pPr>
      <w:r>
        <w:rPr>
          <w:rStyle w:val="a4"/>
          <w:rFonts w:ascii="Arial" w:hAnsi="Arial" w:cs="Arial"/>
          <w:b/>
          <w:bCs/>
          <w:color w:val="007D8C"/>
          <w:sz w:val="31"/>
          <w:szCs w:val="31"/>
        </w:rPr>
        <w:t>Контакты</w:t>
      </w:r>
    </w:p>
    <w:p w:rsidR="0095519D" w:rsidRDefault="0095519D" w:rsidP="0095519D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Адрес</w:t>
      </w:r>
      <w:r>
        <w:rPr>
          <w:rFonts w:ascii="Arial" w:hAnsi="Arial" w:cs="Arial"/>
          <w:color w:val="000000"/>
          <w:sz w:val="23"/>
          <w:szCs w:val="23"/>
        </w:rPr>
        <w:t>: 454084, г. Челябинск, ул. Работниц, 58, кабинет 12.</w:t>
      </w:r>
    </w:p>
    <w:p w:rsidR="0095519D" w:rsidRDefault="0095519D" w:rsidP="0095519D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Телефон​</w:t>
      </w:r>
      <w:r>
        <w:rPr>
          <w:rFonts w:ascii="Arial" w:hAnsi="Arial" w:cs="Arial"/>
          <w:color w:val="000000"/>
          <w:sz w:val="23"/>
          <w:szCs w:val="23"/>
        </w:rPr>
        <w:t>: 8 (351) 791-84-54</w:t>
      </w:r>
      <w:r w:rsidR="00763671">
        <w:rPr>
          <w:rFonts w:ascii="Arial" w:hAnsi="Arial" w:cs="Arial"/>
          <w:color w:val="000000"/>
          <w:sz w:val="23"/>
          <w:szCs w:val="23"/>
        </w:rPr>
        <w:t>, 8-9518072201</w:t>
      </w:r>
    </w:p>
    <w:p w:rsidR="0095519D" w:rsidRDefault="0095519D" w:rsidP="0095519D">
      <w:pPr>
        <w:pStyle w:val="xms-rteelement-p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e-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mail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 </w:t>
      </w:r>
      <w:hyperlink r:id="rId5" w:tgtFrame="_blank" w:history="1">
        <w:r>
          <w:rPr>
            <w:rStyle w:val="a3"/>
            <w:rFonts w:ascii="Arial" w:hAnsi="Arial" w:cs="Arial"/>
            <w:color w:val="007D8C"/>
            <w:sz w:val="23"/>
            <w:szCs w:val="23"/>
          </w:rPr>
          <w:t> </w:t>
        </w:r>
      </w:hyperlink>
      <w:hyperlink r:id="rId6" w:tgtFrame="_blank" w:history="1">
        <w:r>
          <w:rPr>
            <w:rStyle w:val="a4"/>
            <w:rFonts w:ascii="Arial" w:hAnsi="Arial" w:cs="Arial"/>
            <w:color w:val="007D8C"/>
            <w:sz w:val="23"/>
            <w:szCs w:val="23"/>
          </w:rPr>
          <w:t>priemka@fa.ru</w:t>
        </w:r>
      </w:hyperlink>
    </w:p>
    <w:p w:rsidR="0095519D" w:rsidRDefault="0095519D"/>
    <w:sectPr w:rsidR="0095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9D"/>
    <w:rsid w:val="00652349"/>
    <w:rsid w:val="006C3ADC"/>
    <w:rsid w:val="00763671"/>
    <w:rsid w:val="008B5042"/>
    <w:rsid w:val="0095519D"/>
    <w:rsid w:val="00CD72D9"/>
    <w:rsid w:val="00F9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1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5519D"/>
    <w:rPr>
      <w:b/>
      <w:bCs/>
    </w:rPr>
  </w:style>
  <w:style w:type="paragraph" w:styleId="a5">
    <w:name w:val="Normal (Web)"/>
    <w:basedOn w:val="a"/>
    <w:uiPriority w:val="99"/>
    <w:semiHidden/>
    <w:unhideWhenUsed/>
    <w:rsid w:val="0095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-rteelement-p">
    <w:name w:val="x_ms-rteelement-p"/>
    <w:basedOn w:val="a"/>
    <w:rsid w:val="0095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1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5519D"/>
    <w:rPr>
      <w:b/>
      <w:bCs/>
    </w:rPr>
  </w:style>
  <w:style w:type="paragraph" w:styleId="a5">
    <w:name w:val="Normal (Web)"/>
    <w:basedOn w:val="a"/>
    <w:uiPriority w:val="99"/>
    <w:semiHidden/>
    <w:unhideWhenUsed/>
    <w:rsid w:val="0095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-rteelement-p">
    <w:name w:val="x_ms-rteelement-p"/>
    <w:basedOn w:val="a"/>
    <w:rsid w:val="0095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VGbajdulina@fa.ru" TargetMode="External"/><Relationship Id="rId5" Type="http://schemas.openxmlformats.org/officeDocument/2006/relationships/hyperlink" Target="mailto:chelyabinsk@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 Габайдулина</dc:creator>
  <cp:lastModifiedBy>В.В. Габайдулина</cp:lastModifiedBy>
  <cp:revision>6</cp:revision>
  <cp:lastPrinted>2024-01-15T09:28:00Z</cp:lastPrinted>
  <dcterms:created xsi:type="dcterms:W3CDTF">2023-11-02T10:22:00Z</dcterms:created>
  <dcterms:modified xsi:type="dcterms:W3CDTF">2025-01-18T07:52:00Z</dcterms:modified>
</cp:coreProperties>
</file>