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7BC38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Федеральное государственное образовательное бюджетное учреждение </w:t>
      </w: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br/>
        <w:t>высшего образования</w:t>
      </w:r>
    </w:p>
    <w:p w14:paraId="4E5CA861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«ФИНАНСОВЫЙ УНИВЕРСИТЕТ ПРИ ПРАВИТЕЛЬСТВЕ </w:t>
      </w: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br/>
        <w:t>РОССИЙСКОЙ ФЕДЕРАЦИИ»</w:t>
      </w:r>
    </w:p>
    <w:p w14:paraId="53B46AC7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(Финансовый университет)</w:t>
      </w:r>
    </w:p>
    <w:p w14:paraId="4B713074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05CBC03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Уральский филиал Финуниверситета</w:t>
      </w:r>
    </w:p>
    <w:p w14:paraId="10A5B22F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FB1688D" w14:textId="77777777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Кафедра «Социально-гуманитарные и естественно-научные дисциплины»</w:t>
      </w:r>
    </w:p>
    <w:p w14:paraId="1404BAE6" w14:textId="77777777" w:rsidR="005D1797" w:rsidRPr="00263977" w:rsidRDefault="005D1797" w:rsidP="005D1797">
      <w:pPr>
        <w:spacing w:after="0" w:line="240" w:lineRule="auto"/>
        <w:ind w:left="91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82BC95" w14:textId="1B5D4C06" w:rsidR="005D1797" w:rsidRPr="00263977" w:rsidRDefault="00012058" w:rsidP="00012058">
      <w:pPr>
        <w:shd w:val="clear" w:color="auto" w:fill="FFFFFF"/>
        <w:autoSpaceDE w:val="0"/>
        <w:autoSpaceDN w:val="0"/>
        <w:adjustRightInd w:val="0"/>
        <w:spacing w:after="0" w:line="240" w:lineRule="auto"/>
        <w:ind w:left="91"/>
        <w:jc w:val="right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noProof/>
          <w:lang w:eastAsia="ru-RU"/>
        </w:rPr>
        <w:drawing>
          <wp:inline distT="0" distB="0" distL="0" distR="0" wp14:anchorId="653A3521" wp14:editId="0515209D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896E5A" w14:textId="77777777" w:rsidR="005D1797" w:rsidRPr="00263977" w:rsidRDefault="005D1797" w:rsidP="005D1797">
      <w:pPr>
        <w:shd w:val="clear" w:color="auto" w:fill="FFFFFF"/>
        <w:autoSpaceDE w:val="0"/>
        <w:autoSpaceDN w:val="0"/>
        <w:adjustRightInd w:val="0"/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4197AB6" w14:textId="77777777" w:rsidR="00100563" w:rsidRDefault="00100563" w:rsidP="005D1797">
      <w:pPr>
        <w:shd w:val="clear" w:color="auto" w:fill="FFFFFF"/>
        <w:autoSpaceDE w:val="0"/>
        <w:autoSpaceDN w:val="0"/>
        <w:adjustRightInd w:val="0"/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DCEC4AC" w14:textId="77777777" w:rsidR="005D1797" w:rsidRPr="00263977" w:rsidRDefault="005D1797" w:rsidP="005D1797">
      <w:pPr>
        <w:shd w:val="clear" w:color="auto" w:fill="FFFFFF"/>
        <w:autoSpaceDE w:val="0"/>
        <w:autoSpaceDN w:val="0"/>
        <w:adjustRightInd w:val="0"/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ФОНД ОЦЕНОЧНЫХ СРЕДСТВ </w:t>
      </w:r>
    </w:p>
    <w:p w14:paraId="105BE6FC" w14:textId="77777777" w:rsidR="005D1797" w:rsidRPr="00263977" w:rsidRDefault="005D1797" w:rsidP="005D1797">
      <w:pPr>
        <w:shd w:val="clear" w:color="auto" w:fill="FFFFFF"/>
        <w:autoSpaceDE w:val="0"/>
        <w:autoSpaceDN w:val="0"/>
        <w:adjustRightInd w:val="0"/>
        <w:spacing w:after="0" w:line="240" w:lineRule="auto"/>
        <w:ind w:left="91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F415C9B" w14:textId="77777777" w:rsidR="005D179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639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 дисциплине </w:t>
      </w:r>
    </w:p>
    <w:p w14:paraId="30B905A0" w14:textId="5A050FF0" w:rsidR="005D1797" w:rsidRPr="00263977" w:rsidRDefault="005D1797" w:rsidP="005D1797">
      <w:pPr>
        <w:spacing w:after="0" w:line="240" w:lineRule="auto"/>
        <w:ind w:left="91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Современные технологии поиска и обработки информации</w:t>
      </w:r>
    </w:p>
    <w:p w14:paraId="451987D1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F7C3BB5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63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для студентов, обучающихся по направлению подготовки </w:t>
      </w:r>
    </w:p>
    <w:p w14:paraId="5C0B8657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63977">
        <w:rPr>
          <w:rFonts w:ascii="Times New Roman" w:eastAsia="ヒラギノ角ゴ Pro W3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40.03.01 Юриспруденция, </w:t>
      </w:r>
    </w:p>
    <w:p w14:paraId="412D8D8C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63977">
        <w:rPr>
          <w:rFonts w:ascii="Times New Roman" w:eastAsia="ヒラギノ角ゴ Pro W3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профиль «Гражданско-правовой»</w:t>
      </w:r>
    </w:p>
    <w:p w14:paraId="0B9C1AD0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EBD6710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14:ligatures w14:val="none"/>
        </w:rPr>
      </w:pPr>
      <w:r w:rsidRPr="00263977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14:ligatures w14:val="none"/>
        </w:rPr>
        <w:t xml:space="preserve">очно-заочная  форма обучения </w:t>
      </w:r>
    </w:p>
    <w:p w14:paraId="4327D848" w14:textId="77777777" w:rsidR="005D1797" w:rsidRPr="00263977" w:rsidRDefault="005D1797" w:rsidP="005D1797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14:ligatures w14:val="none"/>
        </w:rPr>
      </w:pPr>
    </w:p>
    <w:p w14:paraId="6AA12B94" w14:textId="77777777" w:rsidR="005D1797" w:rsidRDefault="005D1797" w:rsidP="005D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4411BC69" w14:textId="77777777" w:rsidR="005D1797" w:rsidRDefault="005D1797" w:rsidP="005D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20857482" w14:textId="77777777" w:rsidR="00100563" w:rsidRDefault="00100563" w:rsidP="005D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11884227" w14:textId="64763D7F" w:rsidR="00012058" w:rsidRPr="00BD15C2" w:rsidRDefault="00012058" w:rsidP="00012058">
      <w:pPr>
        <w:suppressAutoHyphens/>
        <w:jc w:val="both"/>
        <w:rPr>
          <w:rFonts w:ascii="Times New Roman" w:eastAsia="Calibri" w:hAnsi="Times New Roman" w:cs="Times New Roman"/>
          <w:iCs/>
          <w:color w:val="000000"/>
        </w:rPr>
      </w:pPr>
      <w:r w:rsidRPr="00BD15C2">
        <w:rPr>
          <w:rFonts w:ascii="Times New Roman" w:eastAsia="Calibri" w:hAnsi="Times New Roman" w:cs="Times New Roman"/>
          <w:color w:val="000000"/>
        </w:rPr>
        <w:t>Разработан в соответствии с рабочей программой «</w:t>
      </w:r>
      <w:r w:rsidR="00100563">
        <w:rPr>
          <w:rFonts w:ascii="Times New Roman" w:eastAsia="Calibri" w:hAnsi="Times New Roman" w:cs="Times New Roman"/>
          <w:color w:val="000000"/>
        </w:rPr>
        <w:t>Современные технологии поиска и обработки информации</w:t>
      </w:r>
      <w:r w:rsidRPr="00BD15C2">
        <w:rPr>
          <w:rFonts w:ascii="Times New Roman" w:eastAsia="Calibri" w:hAnsi="Times New Roman" w:cs="Times New Roman"/>
          <w:color w:val="000000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</w:rPr>
        <w:t>одобренной кафедрой «Социально-гуманитарные и естественно-научные дисциплины» (протокол № 0</w:t>
      </w:r>
      <w:r>
        <w:rPr>
          <w:rFonts w:ascii="Times New Roman" w:eastAsia="Calibri" w:hAnsi="Times New Roman" w:cs="Times New Roman"/>
          <w:iCs/>
          <w:color w:val="000000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</w:rPr>
        <w:t>сентября 2023</w:t>
      </w:r>
      <w:r w:rsidR="00CF1A3E">
        <w:rPr>
          <w:rFonts w:ascii="Times New Roman" w:eastAsia="Calibri" w:hAnsi="Times New Roman" w:cs="Times New Roman"/>
          <w:iCs/>
          <w:color w:val="000000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</w:rPr>
        <w:t>г.)</w:t>
      </w:r>
    </w:p>
    <w:p w14:paraId="335E9711" w14:textId="77777777" w:rsidR="00012058" w:rsidRDefault="00012058" w:rsidP="0001205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ED62E8B" w14:textId="77777777" w:rsidR="00012058" w:rsidRDefault="00012058" w:rsidP="0001205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C76F6C3" w14:textId="77777777" w:rsidR="00012058" w:rsidRDefault="00012058" w:rsidP="0001205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AE56990" w14:textId="77777777" w:rsidR="00012058" w:rsidRPr="007A0507" w:rsidRDefault="00012058" w:rsidP="00012058">
      <w:pPr>
        <w:suppressAutoHyphens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14:paraId="6E0F812B" w14:textId="77777777" w:rsidR="00012058" w:rsidRPr="00FF7A82" w:rsidRDefault="00012058" w:rsidP="00012058">
      <w:pPr>
        <w:rPr>
          <w:rFonts w:ascii="Times New Roman" w:hAnsi="Times New Roman" w:cs="Times New Roman"/>
          <w:b/>
        </w:rPr>
      </w:pPr>
      <w:r w:rsidRPr="00FF7A82">
        <w:rPr>
          <w:rFonts w:ascii="Times New Roman" w:hAnsi="Times New Roman" w:cs="Times New Roman"/>
          <w:b/>
        </w:rPr>
        <w:br w:type="page"/>
      </w:r>
    </w:p>
    <w:p w14:paraId="7B98E5BD" w14:textId="77777777" w:rsidR="00650564" w:rsidRPr="009E6319" w:rsidRDefault="00650564" w:rsidP="00650564">
      <w:pPr>
        <w:suppressAutoHyphens/>
        <w:spacing w:after="0" w:line="240" w:lineRule="auto"/>
        <w:rPr>
          <w:rFonts w:ascii="Times New Roman" w:hAnsi="Times New Roman"/>
        </w:rPr>
      </w:pPr>
      <w:bookmarkStart w:id="1" w:name="_Hlk168595163"/>
      <w:r w:rsidRPr="00307B55">
        <w:rPr>
          <w:rFonts w:ascii="Times New Roman" w:hAnsi="Times New Roman" w:cs="Times New Roman"/>
          <w:b/>
          <w:bCs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</w:rPr>
        <w:t xml:space="preserve"> </w:t>
      </w:r>
    </w:p>
    <w:p w14:paraId="1832783F" w14:textId="03C424FA" w:rsidR="00650564" w:rsidRDefault="00100563" w:rsidP="006505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Современные технологии поиска и обработки информации</w:t>
      </w:r>
      <w:r w:rsidR="001773BB">
        <w:rPr>
          <w:rFonts w:ascii="Times New Roman" w:eastAsia="Calibri" w:hAnsi="Times New Roman" w:cs="Times New Roman"/>
          <w:color w:val="000000"/>
        </w:rPr>
        <w:t>.</w:t>
      </w:r>
    </w:p>
    <w:p w14:paraId="34D1ED8D" w14:textId="77777777" w:rsidR="00100563" w:rsidRPr="00162F94" w:rsidRDefault="00100563" w:rsidP="0065056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F630A85" w14:textId="77777777" w:rsidR="00650564" w:rsidRDefault="00650564" w:rsidP="006505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07B55">
        <w:rPr>
          <w:rFonts w:ascii="Times New Roman" w:hAnsi="Times New Roman" w:cs="Times New Roman"/>
          <w:b/>
          <w:bCs/>
        </w:rPr>
        <w:t>Планируемые результаты освоения дисциплины:</w:t>
      </w:r>
    </w:p>
    <w:p w14:paraId="54555D79" w14:textId="77777777" w:rsidR="005D1797" w:rsidRPr="005D1797" w:rsidRDefault="005D1797" w:rsidP="0065056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536"/>
      </w:tblGrid>
      <w:tr w:rsidR="00406D5A" w:rsidRPr="005D1797" w14:paraId="6FD1B25D" w14:textId="77777777" w:rsidTr="00650564">
        <w:trPr>
          <w:trHeight w:val="802"/>
        </w:trPr>
        <w:tc>
          <w:tcPr>
            <w:tcW w:w="1418" w:type="dxa"/>
            <w:shd w:val="clear" w:color="auto" w:fill="auto"/>
          </w:tcPr>
          <w:p w14:paraId="69EFD19B" w14:textId="77777777" w:rsidR="00406D5A" w:rsidRPr="005D1797" w:rsidRDefault="00406D5A" w:rsidP="005D1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Код компетенции</w:t>
            </w:r>
          </w:p>
        </w:tc>
        <w:tc>
          <w:tcPr>
            <w:tcW w:w="3969" w:type="dxa"/>
            <w:shd w:val="clear" w:color="auto" w:fill="auto"/>
          </w:tcPr>
          <w:p w14:paraId="304921AB" w14:textId="77777777" w:rsidR="00406D5A" w:rsidRPr="005D1797" w:rsidRDefault="00406D5A" w:rsidP="005D1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Наименование компетенции</w:t>
            </w:r>
          </w:p>
          <w:p w14:paraId="009D685A" w14:textId="77777777" w:rsidR="00406D5A" w:rsidRPr="005D1797" w:rsidRDefault="00406D5A" w:rsidP="005D179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31B90642" w14:textId="5965E655" w:rsidR="00406D5A" w:rsidRPr="005D1797" w:rsidRDefault="00406D5A" w:rsidP="00406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Индикаторы достижения компетенции</w:t>
            </w:r>
          </w:p>
        </w:tc>
      </w:tr>
      <w:tr w:rsidR="00406D5A" w:rsidRPr="005D1797" w14:paraId="148D3D5B" w14:textId="77777777" w:rsidTr="00650564">
        <w:trPr>
          <w:trHeight w:val="1190"/>
        </w:trPr>
        <w:tc>
          <w:tcPr>
            <w:tcW w:w="1418" w:type="dxa"/>
            <w:vMerge w:val="restart"/>
            <w:shd w:val="clear" w:color="auto" w:fill="auto"/>
          </w:tcPr>
          <w:p w14:paraId="5AB496BA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ПКП-1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5D07463E" w14:textId="16CB2EDD" w:rsidR="00406D5A" w:rsidRPr="005D1797" w:rsidRDefault="00406D5A" w:rsidP="005D1797">
            <w:pPr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ами гражданского оборота</w:t>
            </w:r>
            <w:r w:rsidR="001773B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7B1EAF35" w14:textId="77777777" w:rsidR="00406D5A" w:rsidRPr="005D1797" w:rsidRDefault="00406D5A" w:rsidP="001773B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1.</w:t>
            </w:r>
            <w:r w:rsidRPr="005D179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5D1797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</w:tc>
      </w:tr>
      <w:tr w:rsidR="00406D5A" w:rsidRPr="005D1797" w14:paraId="5E910CD4" w14:textId="77777777" w:rsidTr="00650564">
        <w:trPr>
          <w:trHeight w:val="884"/>
        </w:trPr>
        <w:tc>
          <w:tcPr>
            <w:tcW w:w="1418" w:type="dxa"/>
            <w:vMerge/>
            <w:shd w:val="clear" w:color="auto" w:fill="auto"/>
          </w:tcPr>
          <w:p w14:paraId="097786BB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49787007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4612DB9A" w14:textId="67871B0C" w:rsidR="00406D5A" w:rsidRPr="005D1797" w:rsidRDefault="00406D5A" w:rsidP="001773BB">
            <w:pPr>
              <w:widowControl w:val="0"/>
              <w:tabs>
                <w:tab w:val="left" w:pos="360"/>
              </w:tabs>
              <w:spacing w:after="0" w:line="269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</w:t>
            </w:r>
            <w:r w:rsidRPr="005D1797">
              <w:rPr>
                <w:rFonts w:ascii="Times New Roman" w:eastAsia="Times New Roman" w:hAnsi="Times New Roman" w:cs="Times New Roman"/>
                <w:kern w:val="0"/>
                <w:lang w:eastAsia="ru-RU" w:bidi="ru-RU"/>
                <w14:ligatures w14:val="none"/>
              </w:rPr>
              <w:t xml:space="preserve"> Использует фундаментальные знания в области частного и публичного права в современных условиях.</w:t>
            </w:r>
          </w:p>
        </w:tc>
      </w:tr>
      <w:tr w:rsidR="00406D5A" w:rsidRPr="005D1797" w14:paraId="2A2C0192" w14:textId="77777777" w:rsidTr="00650564">
        <w:trPr>
          <w:trHeight w:val="808"/>
        </w:trPr>
        <w:tc>
          <w:tcPr>
            <w:tcW w:w="1418" w:type="dxa"/>
            <w:vMerge/>
            <w:shd w:val="clear" w:color="auto" w:fill="auto"/>
          </w:tcPr>
          <w:p w14:paraId="7DA5FDA0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63FFD072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67EC7FDA" w14:textId="3C6570BC" w:rsidR="00406D5A" w:rsidRPr="005D1797" w:rsidRDefault="00406D5A" w:rsidP="001773BB">
            <w:pPr>
              <w:widowControl w:val="0"/>
              <w:tabs>
                <w:tab w:val="left" w:pos="360"/>
              </w:tabs>
              <w:spacing w:after="0" w:line="269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kern w:val="0"/>
                <w:lang w:eastAsia="ru-RU" w:bidi="ru-RU"/>
                <w14:ligatures w14:val="none"/>
              </w:rPr>
              <w:t>3.Оказывает помощь в реализации правовых норм субъектами гражданского оборота</w:t>
            </w:r>
            <w:r w:rsidR="001773BB">
              <w:rPr>
                <w:rFonts w:ascii="Times New Roman" w:eastAsia="Times New Roman" w:hAnsi="Times New Roman" w:cs="Times New Roman"/>
                <w:kern w:val="0"/>
                <w:lang w:eastAsia="ru-RU" w:bidi="ru-RU"/>
                <w14:ligatures w14:val="none"/>
              </w:rPr>
              <w:t>.</w:t>
            </w:r>
          </w:p>
        </w:tc>
      </w:tr>
      <w:tr w:rsidR="00406D5A" w:rsidRPr="005D1797" w14:paraId="196FEC83" w14:textId="77777777" w:rsidTr="001773BB">
        <w:trPr>
          <w:trHeight w:val="1156"/>
        </w:trPr>
        <w:tc>
          <w:tcPr>
            <w:tcW w:w="1418" w:type="dxa"/>
            <w:vMerge w:val="restart"/>
            <w:shd w:val="clear" w:color="auto" w:fill="auto"/>
          </w:tcPr>
          <w:p w14:paraId="7544F495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ПКП-2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3E07971B" w14:textId="1AA2B1A5" w:rsidR="00406D5A" w:rsidRPr="005D1797" w:rsidRDefault="00406D5A" w:rsidP="00177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kern w:val="0"/>
                <w:lang w:eastAsia="ru-RU" w:bidi="ru-RU"/>
                <w14:ligatures w14:val="none"/>
              </w:rPr>
              <w:t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</w:t>
            </w:r>
            <w:r w:rsidR="001773BB">
              <w:rPr>
                <w:rFonts w:ascii="Times New Roman" w:eastAsia="Times New Roman" w:hAnsi="Times New Roman" w:cs="Times New Roman"/>
                <w:kern w:val="0"/>
                <w:lang w:eastAsia="ru-RU" w:bidi="ru-RU"/>
                <w14:ligatures w14:val="none"/>
              </w:rPr>
              <w:t xml:space="preserve"> по их преодолению и устранению.</w:t>
            </w:r>
          </w:p>
        </w:tc>
        <w:tc>
          <w:tcPr>
            <w:tcW w:w="4536" w:type="dxa"/>
            <w:shd w:val="clear" w:color="auto" w:fill="auto"/>
          </w:tcPr>
          <w:p w14:paraId="65B4431A" w14:textId="61032C6F" w:rsidR="00406D5A" w:rsidRPr="005D1797" w:rsidRDefault="00406D5A" w:rsidP="001773BB">
            <w:pPr>
              <w:widowControl w:val="0"/>
              <w:tabs>
                <w:tab w:val="left" w:pos="226"/>
              </w:tabs>
              <w:spacing w:after="0" w:line="269" w:lineRule="exact"/>
              <w:ind w:firstLine="601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</w:t>
            </w:r>
            <w:r w:rsidRPr="005D179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ru-RU"/>
                <w14:ligatures w14:val="none"/>
              </w:rPr>
              <w:t>Действует с учетом кризисных ситуаций в экономике, вызываемых рисками правового и экономического характера.</w:t>
            </w:r>
          </w:p>
        </w:tc>
      </w:tr>
      <w:tr w:rsidR="00406D5A" w:rsidRPr="005D1797" w14:paraId="7CA7C0FE" w14:textId="77777777" w:rsidTr="001773BB">
        <w:trPr>
          <w:trHeight w:val="833"/>
        </w:trPr>
        <w:tc>
          <w:tcPr>
            <w:tcW w:w="1418" w:type="dxa"/>
            <w:vMerge/>
            <w:shd w:val="clear" w:color="auto" w:fill="auto"/>
          </w:tcPr>
          <w:p w14:paraId="75D10A8B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6F8E7619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168E28C5" w14:textId="4E538B4E" w:rsidR="00406D5A" w:rsidRPr="005D1797" w:rsidRDefault="00406D5A" w:rsidP="001773BB">
            <w:pPr>
              <w:widowControl w:val="0"/>
              <w:tabs>
                <w:tab w:val="left" w:pos="408"/>
              </w:tabs>
              <w:spacing w:after="0" w:line="269" w:lineRule="exact"/>
              <w:ind w:firstLine="601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</w:t>
            </w:r>
            <w:r w:rsidRPr="005D179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ru-RU"/>
                <w14:ligatures w14:val="none"/>
              </w:rPr>
              <w:t>Выявляет правонарушения при осуществлении предпринимательской деятельности.</w:t>
            </w:r>
          </w:p>
        </w:tc>
      </w:tr>
      <w:tr w:rsidR="00406D5A" w:rsidRPr="005D1797" w14:paraId="23BFC0E4" w14:textId="77777777" w:rsidTr="00650564">
        <w:trPr>
          <w:trHeight w:val="70"/>
        </w:trPr>
        <w:tc>
          <w:tcPr>
            <w:tcW w:w="1418" w:type="dxa"/>
            <w:vMerge/>
            <w:shd w:val="clear" w:color="auto" w:fill="auto"/>
          </w:tcPr>
          <w:p w14:paraId="4AA3CD7A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090EAF3E" w14:textId="77777777" w:rsidR="00406D5A" w:rsidRPr="005D1797" w:rsidRDefault="00406D5A" w:rsidP="005D1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3D277FC3" w14:textId="76140653" w:rsidR="00406D5A" w:rsidRPr="005D1797" w:rsidRDefault="00406D5A" w:rsidP="001773BB">
            <w:pPr>
              <w:widowControl w:val="0"/>
              <w:tabs>
                <w:tab w:val="left" w:pos="326"/>
              </w:tabs>
              <w:spacing w:after="0" w:line="269" w:lineRule="exact"/>
              <w:ind w:firstLine="601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179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3. </w:t>
            </w:r>
            <w:r w:rsidRPr="005D179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ru-RU"/>
                <w14:ligatures w14:val="none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bookmarkEnd w:id="1"/>
    </w:tbl>
    <w:p w14:paraId="3530688D" w14:textId="77777777" w:rsidR="005D1797" w:rsidRDefault="005D1797" w:rsidP="005D179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CD2F747" w14:textId="77777777" w:rsidR="00650564" w:rsidRDefault="00650564" w:rsidP="00650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Оценочные средства</w:t>
      </w:r>
    </w:p>
    <w:tbl>
      <w:tblPr>
        <w:tblStyle w:val="af1"/>
        <w:tblW w:w="9889" w:type="dxa"/>
        <w:tblInd w:w="-601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650564" w:rsidRPr="00901EC6" w14:paraId="6CD9F62C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3AE2" w14:textId="77777777" w:rsidR="00650564" w:rsidRPr="00901EC6" w:rsidRDefault="00650564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ACA4" w14:textId="77777777" w:rsidR="00650564" w:rsidRPr="00901EC6" w:rsidRDefault="00650564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06C9" w14:textId="77777777" w:rsidR="00650564" w:rsidRPr="00901EC6" w:rsidRDefault="00650564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4CD9" w14:textId="77777777" w:rsidR="00650564" w:rsidRPr="00901EC6" w:rsidRDefault="00650564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650564" w:rsidRPr="00901EC6" w14:paraId="478144AB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F1EC" w14:textId="77777777" w:rsidR="00650564" w:rsidRPr="00901EC6" w:rsidRDefault="00650564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BF28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«реципиент»:</w:t>
            </w:r>
          </w:p>
          <w:p w14:paraId="642DF999" w14:textId="01F4FAE5" w:rsidR="00B73847" w:rsidRPr="00901EC6" w:rsidRDefault="001773BB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C0F14A" w14:textId="2E49D0C0" w:rsidR="00B73847" w:rsidRPr="00901EC6" w:rsidRDefault="001773BB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8D43730" w14:textId="60DA1A03" w:rsidR="00B73847" w:rsidRPr="00901EC6" w:rsidRDefault="001773BB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реобразователь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B4AB0DC" w14:textId="2A24C1C7" w:rsidR="00B73847" w:rsidRPr="00901EC6" w:rsidRDefault="001773BB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09E31C9" w14:textId="5F2ABD38" w:rsidR="00650564" w:rsidRPr="00901EC6" w:rsidRDefault="001773BB" w:rsidP="00901EC6">
            <w:pPr>
              <w:tabs>
                <w:tab w:val="left" w:pos="993"/>
                <w:tab w:val="left" w:pos="14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олучатель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BEF7" w14:textId="50896DC9" w:rsidR="00650564" w:rsidRPr="00901EC6" w:rsidRDefault="001773BB" w:rsidP="001773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олучатель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E67D" w14:textId="7EF24B41" w:rsidR="00650564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528BEFAA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651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477B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Выделите лишние элементы. Ценность информации зависит от следующих характеристик:</w:t>
            </w:r>
          </w:p>
          <w:p w14:paraId="0941F582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полезность;</w:t>
            </w:r>
          </w:p>
          <w:p w14:paraId="55DE5043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достоверность; </w:t>
            </w:r>
          </w:p>
          <w:p w14:paraId="412DC532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сохранность; </w:t>
            </w:r>
          </w:p>
          <w:p w14:paraId="67E4A86A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своевременность; </w:t>
            </w:r>
          </w:p>
          <w:p w14:paraId="0926EB2F" w14:textId="758BFEC6" w:rsidR="00780F6D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полнота.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673C" w14:textId="4345935B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своевременность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51925B8" w14:textId="535E437C" w:rsidR="00780F6D" w:rsidRPr="00901EC6" w:rsidRDefault="00780F6D" w:rsidP="00901E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CDCD" w14:textId="3FC6B613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3C582A10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1D74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EF07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каком этапе создания книги ей </w:t>
            </w: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присваивается классификационный индекс: </w:t>
            </w:r>
          </w:p>
          <w:p w14:paraId="05AA59EA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 начале подготовки рукописи; </w:t>
            </w:r>
          </w:p>
          <w:p w14:paraId="31009078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перед публикацией; </w:t>
            </w:r>
          </w:p>
          <w:p w14:paraId="2DB05958" w14:textId="5F32F401" w:rsidR="00780F6D" w:rsidRPr="00901EC6" w:rsidRDefault="00B73847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после опубликования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6EB8" w14:textId="40C7C46C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перед публикацией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1604BD9" w14:textId="5567535F" w:rsidR="00780F6D" w:rsidRPr="00901EC6" w:rsidRDefault="00780F6D" w:rsidP="00901E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BD97" w14:textId="4543DA08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ПКП-1, ПКП-2</w:t>
            </w:r>
          </w:p>
        </w:tc>
      </w:tr>
      <w:tr w:rsidR="00780F6D" w:rsidRPr="00901EC6" w14:paraId="33A5E70B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A58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9A44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классификации источников информации: </w:t>
            </w:r>
          </w:p>
          <w:p w14:paraId="5C50579A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индексация источников;</w:t>
            </w:r>
          </w:p>
          <w:p w14:paraId="00F1B5FB" w14:textId="4AC738F4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навигация в информационном потоке; </w:t>
            </w:r>
          </w:p>
          <w:p w14:paraId="2E2B83C9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облегчение поиска; </w:t>
            </w:r>
          </w:p>
          <w:p w14:paraId="77807C55" w14:textId="57E0BAB0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идентификация источника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23F6A0D" w14:textId="4851269B" w:rsidR="00780F6D" w:rsidRPr="00901EC6" w:rsidRDefault="001773BB" w:rsidP="00901EC6">
            <w:pPr>
              <w:tabs>
                <w:tab w:val="left" w:pos="993"/>
                <w:tab w:val="left" w:pos="14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родвижение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7C97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индексация источников;</w:t>
            </w:r>
          </w:p>
          <w:p w14:paraId="35647D08" w14:textId="6C42E631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навигация в информационном потоке; </w:t>
            </w:r>
          </w:p>
          <w:p w14:paraId="6B1D5D04" w14:textId="77777777" w:rsidR="00B73847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облегчение поиска; </w:t>
            </w:r>
          </w:p>
          <w:p w14:paraId="05D46FFC" w14:textId="5D85D67E" w:rsidR="00780F6D" w:rsidRPr="00901EC6" w:rsidRDefault="00B73847" w:rsidP="00901EC6">
            <w:pPr>
              <w:tabs>
                <w:tab w:val="left" w:pos="993"/>
                <w:tab w:val="left" w:pos="14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идентификация источника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261" w14:textId="57104AA8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03FC25E4" w14:textId="77777777" w:rsidTr="00780F6D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68BC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0706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найти наиболее достоверную документальную информацию целесообразно воспользоваться:</w:t>
            </w:r>
          </w:p>
          <w:p w14:paraId="69CB85C5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книгой; </w:t>
            </w:r>
          </w:p>
          <w:p w14:paraId="52018728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журналом; </w:t>
            </w:r>
          </w:p>
          <w:p w14:paraId="728280CE" w14:textId="77777777" w:rsidR="001773BB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продолжающимся изданием;</w:t>
            </w:r>
          </w:p>
          <w:p w14:paraId="7C7C672D" w14:textId="3999A7CC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трудами конференций; </w:t>
            </w:r>
          </w:p>
          <w:p w14:paraId="4E9B9392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непубликуемыми документами; </w:t>
            </w:r>
          </w:p>
          <w:p w14:paraId="2CB0BE0A" w14:textId="56C716DF" w:rsidR="00780F6D" w:rsidRPr="00901EC6" w:rsidRDefault="00B73847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описаниями патентов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9563" w14:textId="2EC55A14" w:rsidR="00B73847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книгой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7751C3" w14:textId="641D8EC6" w:rsidR="00780F6D" w:rsidRPr="00901EC6" w:rsidRDefault="00B73847" w:rsidP="00901EC6">
            <w:pPr>
              <w:tabs>
                <w:tab w:val="left" w:pos="56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описаниями патентов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6E4B" w14:textId="270D027F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6B9929C7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BDB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3E69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какой части работы гипертекстовой информационной системы предусматривается непосредственное участие человека:</w:t>
            </w:r>
          </w:p>
          <w:p w14:paraId="765F0628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 работе поисковых машин; </w:t>
            </w:r>
          </w:p>
          <w:p w14:paraId="5CFB3624" w14:textId="77777777" w:rsidR="001773BB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 индексации информационных источников;</w:t>
            </w:r>
          </w:p>
          <w:p w14:paraId="5254A285" w14:textId="6C4A6510" w:rsidR="00780F6D" w:rsidRPr="00901EC6" w:rsidRDefault="00B73847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при классификации каталогов ресурсов.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FC3" w14:textId="7D13F5D1" w:rsidR="00780F6D" w:rsidRPr="00901EC6" w:rsidRDefault="00B73847" w:rsidP="00901E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 к</w:t>
            </w:r>
            <w:r w:rsid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лассификации каталогов ресурсов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AE57" w14:textId="39259874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7B089409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9FE4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6F96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– это слова:</w:t>
            </w:r>
          </w:p>
          <w:p w14:paraId="726095CC" w14:textId="01CA5F6C" w:rsidR="00B73847" w:rsidRPr="00901EC6" w:rsidRDefault="00B73847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способные в совокупности представлять смысл текста; </w:t>
            </w:r>
          </w:p>
          <w:p w14:paraId="37B3FE4B" w14:textId="77777777" w:rsidR="00B73847" w:rsidRPr="00901EC6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стоящие в начале текста; </w:t>
            </w:r>
          </w:p>
          <w:p w14:paraId="63EB8024" w14:textId="4BBB5586" w:rsidR="00780F6D" w:rsidRPr="00901EC6" w:rsidRDefault="00B73847" w:rsidP="001773B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имеющие максимальную частоту в тексте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DA90" w14:textId="6CCCE4B9" w:rsidR="00780F6D" w:rsidRPr="00901EC6" w:rsidRDefault="00901EC6" w:rsidP="001773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B73847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способные в совокуп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представлять смысл текста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BF52" w14:textId="72567D91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6DCD3477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292A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FBF0" w14:textId="77777777" w:rsidR="001773BB" w:rsidRDefault="00B73847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Расширенный запрос в поисковой с</w:t>
            </w:r>
            <w:r w:rsidR="009C7251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истеме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</w:t>
            </w:r>
            <w:r w:rsidR="009C7251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        границы поиска (</w:t>
            </w:r>
            <w:r w:rsidR="009C7251" w:rsidRPr="00901E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901E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ставьте нужное слово</w:t>
            </w:r>
            <w:r w:rsidR="009C7251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46AA0A2" w14:textId="70303F17" w:rsidR="00780F6D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01E1" w14:textId="22B9D704" w:rsidR="009C7251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C7251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9A15AFE" w14:textId="69747BE6" w:rsidR="00780F6D" w:rsidRPr="00901EC6" w:rsidRDefault="00780F6D" w:rsidP="00901E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8A94" w14:textId="7B1C254C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328ECB3E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BE3A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40A1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содержания произведений печати или рукописи:</w:t>
            </w:r>
          </w:p>
          <w:p w14:paraId="623A0055" w14:textId="0D941217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роспект; </w:t>
            </w:r>
          </w:p>
          <w:p w14:paraId="33BD25F0" w14:textId="676F84D8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б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юллетень; </w:t>
            </w:r>
          </w:p>
          <w:p w14:paraId="15502A02" w14:textId="7CF6A088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еферативный сборник; </w:t>
            </w:r>
          </w:p>
          <w:p w14:paraId="78DF0659" w14:textId="7615A06F" w:rsidR="00780F6D" w:rsidRPr="00901EC6" w:rsidRDefault="001773BB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ннотация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7840" w14:textId="4DABA173" w:rsidR="00780F6D" w:rsidRPr="00901EC6" w:rsidRDefault="001773BB" w:rsidP="00901E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ннотация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E2B9" w14:textId="01CFDE1B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6C0ED720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E2EA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A22A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информационное издание, рекламного характера с описанием товаров и условий их приобретения: </w:t>
            </w:r>
          </w:p>
          <w:p w14:paraId="49ED4CA4" w14:textId="26083EDC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роспект; </w:t>
            </w:r>
          </w:p>
          <w:p w14:paraId="76C5FA3D" w14:textId="1795368F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б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юллетень;</w:t>
            </w:r>
          </w:p>
          <w:p w14:paraId="2A1CDB28" w14:textId="489D98B2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р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еферативный сборник; </w:t>
            </w:r>
          </w:p>
          <w:p w14:paraId="41422CAA" w14:textId="44CE97A2" w:rsidR="00901EC6" w:rsidRPr="00901EC6" w:rsidRDefault="001773BB" w:rsidP="001773B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4B67" w14:textId="19519B68" w:rsidR="00780F6D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п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7980" w14:textId="1E887146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31982D11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C63D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0D64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 СМИ включены: </w:t>
            </w:r>
          </w:p>
          <w:p w14:paraId="1510D528" w14:textId="2F0E5E52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ниги, монографии; </w:t>
            </w:r>
          </w:p>
          <w:p w14:paraId="1DD53632" w14:textId="555D4041" w:rsidR="00901EC6" w:rsidRPr="00901EC6" w:rsidRDefault="001773BB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лектронные диски; </w:t>
            </w:r>
          </w:p>
          <w:p w14:paraId="148184A7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газеты, журналы, бюллетени, вестники; </w:t>
            </w:r>
          </w:p>
          <w:p w14:paraId="46426AB5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Internet, мобильная связь; </w:t>
            </w:r>
          </w:p>
          <w:p w14:paraId="25FF86D7" w14:textId="7576DD12" w:rsidR="00780F6D" w:rsidRPr="00901EC6" w:rsidRDefault="00901EC6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радио, театр, кино, телевидение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1BA7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газеты, журналы, бюллетени, вестники; </w:t>
            </w:r>
          </w:p>
          <w:p w14:paraId="1D757BE2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Internet, мобильная связь; </w:t>
            </w:r>
          </w:p>
          <w:p w14:paraId="56E4B9A6" w14:textId="6C0BE51C" w:rsidR="00780F6D" w:rsidRPr="00901EC6" w:rsidRDefault="00901EC6" w:rsidP="001773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радио, театр, кино, телевидение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0374" w14:textId="736E5E80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2CFB900C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BA4C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5A0A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автоматизированного распознавания устной речи:</w:t>
            </w:r>
          </w:p>
          <w:p w14:paraId="4A13E951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 окружающие шумы; </w:t>
            </w:r>
          </w:p>
          <w:p w14:paraId="5DD58B90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нечѐткая дикция диктора; </w:t>
            </w:r>
          </w:p>
          <w:p w14:paraId="1C54414A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ненормативная лексика; </w:t>
            </w:r>
          </w:p>
          <w:p w14:paraId="2085247A" w14:textId="6FE417CB" w:rsidR="00780F6D" w:rsidRPr="00901EC6" w:rsidRDefault="00901EC6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отсутствие программного обеспечения.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59E6" w14:textId="1F6160D4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окружающие шумы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72BB5FB" w14:textId="75CC7004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нечѐткая дикция диктора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D50FCC" w14:textId="0F4B8CCA" w:rsidR="00780F6D" w:rsidRPr="00901EC6" w:rsidRDefault="00780F6D" w:rsidP="00901EC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D6C8" w14:textId="6C2C3DB2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0ABFF823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EA96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F4D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анализа документальных источников информации включает:</w:t>
            </w:r>
          </w:p>
          <w:p w14:paraId="47242AD3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анализ структуры документа по оглавлению;</w:t>
            </w:r>
          </w:p>
          <w:p w14:paraId="518BAFED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оценка содержания по реферату;</w:t>
            </w:r>
          </w:p>
          <w:p w14:paraId="76E8F7AD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библиографическая оценка документа;</w:t>
            </w:r>
          </w:p>
          <w:p w14:paraId="6272AD38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проверка наличия в анализируемом источнике информации авторской гипотезы решения проблемы;</w:t>
            </w:r>
          </w:p>
          <w:p w14:paraId="646C2378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проверка наличия доказательства реальности выдвинутой автором гипотезы;</w:t>
            </w:r>
          </w:p>
          <w:p w14:paraId="2399A28A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оценка степени практической реализации гипотезы автора и стадии еѐ внедрения;</w:t>
            </w:r>
          </w:p>
          <w:p w14:paraId="57FD49D8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проведение критического анализа теоретических положений, предпосылок</w:t>
            </w:r>
          </w:p>
          <w:p w14:paraId="2B06C8C6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выводов автора;</w:t>
            </w:r>
          </w:p>
          <w:p w14:paraId="3E511D96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сопоставление условий проведения эксперимента, представленных в анализируемом источнике информации, и условий</w:t>
            </w:r>
          </w:p>
          <w:p w14:paraId="48E8CC2C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проблемы, стоящей перед исследователем;</w:t>
            </w:r>
          </w:p>
          <w:p w14:paraId="25ED952B" w14:textId="77777777" w:rsidR="00901EC6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выявление нерешѐнных вопросов, перспектив дальнейших усовершенствований;</w:t>
            </w:r>
          </w:p>
          <w:p w14:paraId="53D1E0FD" w14:textId="77777777" w:rsidR="00780F6D" w:rsidRPr="00901EC6" w:rsidRDefault="00901EC6" w:rsidP="001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выделение прототипа</w:t>
            </w:r>
          </w:p>
          <w:p w14:paraId="5949D3B8" w14:textId="3EF242D6" w:rsidR="00901EC6" w:rsidRPr="00901EC6" w:rsidRDefault="00901EC6" w:rsidP="001773BB">
            <w:pPr>
              <w:tabs>
                <w:tab w:val="left" w:pos="993"/>
                <w:tab w:val="left" w:pos="14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разработку гипотезу предстоящих исследований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30CD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анализ структуры документа по оглавлению;</w:t>
            </w:r>
          </w:p>
          <w:p w14:paraId="53AD0A67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оценка содержания по реферату;</w:t>
            </w:r>
          </w:p>
          <w:p w14:paraId="3074FAC5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библиографическая оценка документа;</w:t>
            </w:r>
          </w:p>
          <w:p w14:paraId="12C519E2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проверка наличия в анализируемом источнике информации авторской гипотезы решения проблемы;</w:t>
            </w:r>
          </w:p>
          <w:p w14:paraId="2E7E9D10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проверка наличия доказательства реальности выдвинутой автором гипотезы;</w:t>
            </w:r>
          </w:p>
          <w:p w14:paraId="4A5C3DDD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оценка степени практической реализации гипотезы автора и стадии еѐ внедрения;</w:t>
            </w:r>
          </w:p>
          <w:p w14:paraId="4FBE12F6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проведение критического анализа теоретических положений, предпосылок</w:t>
            </w:r>
          </w:p>
          <w:p w14:paraId="49EA52BD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выводов автора;</w:t>
            </w:r>
          </w:p>
          <w:p w14:paraId="3D7501AA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сопоставление условий проведения эксперимента, представленных в анализируемом источнике информации, и условий</w:t>
            </w:r>
          </w:p>
          <w:p w14:paraId="4CCDAAE7" w14:textId="77777777" w:rsidR="00901EC6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проблемы, стоящей перед исследователем;</w:t>
            </w:r>
          </w:p>
          <w:p w14:paraId="004C2B4B" w14:textId="6EFAEF78" w:rsidR="00780F6D" w:rsidRPr="00901EC6" w:rsidRDefault="00901EC6" w:rsidP="001773BB">
            <w:pPr>
              <w:widowControl w:val="0"/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9) выявление нерешѐнных вопросов, перспектив дальнейших усовершенствований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8084" w14:textId="7847D6C3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ПКП-1, ПКП-2</w:t>
            </w:r>
          </w:p>
        </w:tc>
      </w:tr>
      <w:tr w:rsidR="00780F6D" w:rsidRPr="00901EC6" w14:paraId="697959E0" w14:textId="77777777" w:rsidTr="00780F6D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10B3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2830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 метод сбора данных об изучаемом явлении или процессе, содержащихся в документах:</w:t>
            </w:r>
          </w:p>
          <w:p w14:paraId="4C338723" w14:textId="2BC1C5BB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статистическим анализом;</w:t>
            </w:r>
          </w:p>
          <w:p w14:paraId="6FD4316A" w14:textId="43CB6994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контентным анализом; </w:t>
            </w:r>
          </w:p>
          <w:p w14:paraId="3A789855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OLAP-анализом; </w:t>
            </w:r>
          </w:p>
          <w:p w14:paraId="13614150" w14:textId="6D9E3A04" w:rsidR="00780F6D" w:rsidRPr="00901EC6" w:rsidRDefault="00901EC6" w:rsidP="00901EC6">
            <w:pPr>
              <w:tabs>
                <w:tab w:val="left" w:pos="993"/>
                <w:tab w:val="left" w:pos="14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Text Mining-анализом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84C9" w14:textId="6A2490D4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контентным анализом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EE1DA6" w14:textId="77777777" w:rsidR="00780F6D" w:rsidRPr="00901EC6" w:rsidRDefault="00780F6D" w:rsidP="00901EC6">
            <w:pPr>
              <w:pStyle w:val="af0"/>
              <w:spacing w:before="0" w:beforeAutospacing="0" w:after="0" w:afterAutospacing="0"/>
              <w:rPr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2D44" w14:textId="7706F5D7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1541BE6D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CDD9" w14:textId="77777777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1555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Впишите нужное слово</w:t>
            </w:r>
          </w:p>
          <w:p w14:paraId="2B2D8667" w14:textId="77777777" w:rsidR="00780F6D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………..это одна из форм предоставления информации, содержащая описание информационных источников, посвященных решаемой проблеме с отражением их существенных признаков, их достоинств и недостатков, а также ре</w:t>
            </w:r>
            <w:r w:rsidR="00177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комендации по решению проблемы.</w:t>
            </w:r>
          </w:p>
          <w:p w14:paraId="0F50DCF9" w14:textId="4126D94F" w:rsidR="001773BB" w:rsidRPr="00901EC6" w:rsidRDefault="001773BB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99A" w14:textId="3FDF4BBD" w:rsidR="00780F6D" w:rsidRPr="00901EC6" w:rsidRDefault="001773BB" w:rsidP="00901EC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01EC6"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налитический обзор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44D0" w14:textId="643DB754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  <w:tr w:rsidR="00780F6D" w:rsidRPr="00901EC6" w14:paraId="6B7E87D2" w14:textId="77777777" w:rsidTr="00780F6D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0D6E" w14:textId="0C89D744" w:rsidR="00780F6D" w:rsidRPr="00901EC6" w:rsidRDefault="00780F6D" w:rsidP="00901EC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C8C5" w14:textId="7777777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Обобщённый прогнозируемый человеком результат своей деятельности: </w:t>
            </w:r>
          </w:p>
          <w:p w14:paraId="6D58F808" w14:textId="512719B0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гипотеза;</w:t>
            </w:r>
          </w:p>
          <w:p w14:paraId="093034B5" w14:textId="641152F8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задача;</w:t>
            </w:r>
          </w:p>
          <w:p w14:paraId="1962C984" w14:textId="07A8F2BA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цель; </w:t>
            </w:r>
          </w:p>
          <w:p w14:paraId="42D31DA7" w14:textId="1177E54A" w:rsidR="00780F6D" w:rsidRPr="00901EC6" w:rsidRDefault="00901EC6" w:rsidP="00901EC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проблема</w:t>
            </w:r>
            <w:r w:rsidR="0068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7C41" w14:textId="2C0330E7" w:rsidR="00901EC6" w:rsidRPr="00901EC6" w:rsidRDefault="00901EC6" w:rsidP="00901E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цель</w:t>
            </w:r>
            <w:r w:rsidR="0068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256DB4" w14:textId="343DB4D3" w:rsidR="00780F6D" w:rsidRPr="00901EC6" w:rsidRDefault="00780F6D" w:rsidP="00901EC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6AA9" w14:textId="67EF746D" w:rsidR="00780F6D" w:rsidRPr="00901EC6" w:rsidRDefault="00780F6D" w:rsidP="00901E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EC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ПКП-2</w:t>
            </w:r>
          </w:p>
        </w:tc>
      </w:tr>
    </w:tbl>
    <w:p w14:paraId="0A3D5BB2" w14:textId="77777777" w:rsidR="00680A6D" w:rsidRDefault="00680A6D" w:rsidP="00650564">
      <w:pPr>
        <w:jc w:val="center"/>
        <w:rPr>
          <w:rFonts w:ascii="Times New Roman" w:hAnsi="Times New Roman" w:cs="Times New Roman"/>
          <w:b/>
          <w:bCs/>
        </w:rPr>
      </w:pPr>
    </w:p>
    <w:p w14:paraId="18C1DC7F" w14:textId="77777777" w:rsidR="00650564" w:rsidRDefault="00650564" w:rsidP="0065056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Критерий оценки знаний</w:t>
      </w:r>
    </w:p>
    <w:tbl>
      <w:tblPr>
        <w:tblStyle w:val="af1"/>
        <w:tblW w:w="9923" w:type="dxa"/>
        <w:tblInd w:w="-601" w:type="dxa"/>
        <w:tblLook w:val="04A0" w:firstRow="1" w:lastRow="0" w:firstColumn="1" w:lastColumn="0" w:noHBand="0" w:noVBand="1"/>
      </w:tblPr>
      <w:tblGrid>
        <w:gridCol w:w="5245"/>
        <w:gridCol w:w="2694"/>
        <w:gridCol w:w="1984"/>
      </w:tblGrid>
      <w:tr w:rsidR="00650564" w14:paraId="12686411" w14:textId="77777777" w:rsidTr="00680A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BD31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DE76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30A7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650564" w14:paraId="631DEA23" w14:textId="77777777" w:rsidTr="00680A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9B25" w14:textId="3FA3F36B" w:rsidR="00650564" w:rsidRDefault="00650564" w:rsidP="00680A6D">
            <w:pPr>
              <w:tabs>
                <w:tab w:val="left" w:pos="1149"/>
              </w:tabs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680A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B268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2311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650564" w14:paraId="7F90A8AF" w14:textId="77777777" w:rsidTr="00680A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2BF1" w14:textId="0FBE17CE" w:rsidR="00650564" w:rsidRDefault="00650564" w:rsidP="00680A6D">
            <w:pPr>
              <w:tabs>
                <w:tab w:val="left" w:pos="1149"/>
              </w:tabs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  <w:r w:rsidR="00680A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78B8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FF37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650564" w14:paraId="2FDE9AB8" w14:textId="77777777" w:rsidTr="00680A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3B41" w14:textId="0AA3FBB4" w:rsidR="00650564" w:rsidRDefault="00650564" w:rsidP="00680A6D">
            <w:pPr>
              <w:tabs>
                <w:tab w:val="left" w:pos="1149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Знание только основного материала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680A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2C38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20B6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650564" w14:paraId="67487A53" w14:textId="77777777" w:rsidTr="00680A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4BF4" w14:textId="4FFBCEE7" w:rsidR="00650564" w:rsidRDefault="00650564" w:rsidP="00680A6D">
            <w:pPr>
              <w:tabs>
                <w:tab w:val="left" w:pos="1149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680A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9194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AE9D" w14:textId="77777777" w:rsidR="00650564" w:rsidRDefault="00650564" w:rsidP="00B73847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289B251" w14:textId="77777777" w:rsidR="00650564" w:rsidRDefault="00650564" w:rsidP="00901EC6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highlight w:val="green"/>
        </w:rPr>
      </w:pPr>
    </w:p>
    <w:sectPr w:rsidR="00650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084FC" w14:textId="77777777" w:rsidR="00FC0767" w:rsidRDefault="00FC0767" w:rsidP="005D1797">
      <w:pPr>
        <w:spacing w:after="0" w:line="240" w:lineRule="auto"/>
      </w:pPr>
      <w:r>
        <w:separator/>
      </w:r>
    </w:p>
  </w:endnote>
  <w:endnote w:type="continuationSeparator" w:id="0">
    <w:p w14:paraId="7058E191" w14:textId="77777777" w:rsidR="00FC0767" w:rsidRDefault="00FC0767" w:rsidP="005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989F4" w14:textId="77777777" w:rsidR="00FC0767" w:rsidRDefault="00FC0767" w:rsidP="005D1797">
      <w:pPr>
        <w:spacing w:after="0" w:line="240" w:lineRule="auto"/>
      </w:pPr>
      <w:r>
        <w:separator/>
      </w:r>
    </w:p>
  </w:footnote>
  <w:footnote w:type="continuationSeparator" w:id="0">
    <w:p w14:paraId="468D79A3" w14:textId="77777777" w:rsidR="00FC0767" w:rsidRDefault="00FC0767" w:rsidP="005D1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B5"/>
    <w:rsid w:val="00012058"/>
    <w:rsid w:val="00100563"/>
    <w:rsid w:val="00143AAC"/>
    <w:rsid w:val="00157CED"/>
    <w:rsid w:val="001773BB"/>
    <w:rsid w:val="0032585C"/>
    <w:rsid w:val="00406D5A"/>
    <w:rsid w:val="005D1797"/>
    <w:rsid w:val="00650564"/>
    <w:rsid w:val="00680A6D"/>
    <w:rsid w:val="00780F6D"/>
    <w:rsid w:val="00901EC6"/>
    <w:rsid w:val="009C7251"/>
    <w:rsid w:val="00B73847"/>
    <w:rsid w:val="00C1567C"/>
    <w:rsid w:val="00CF1A3E"/>
    <w:rsid w:val="00E731B5"/>
    <w:rsid w:val="00FC0767"/>
    <w:rsid w:val="00FC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BBFD"/>
  <w15:docId w15:val="{A4763AD6-BE73-4982-AB22-6F1792FB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797"/>
  </w:style>
  <w:style w:type="paragraph" w:styleId="1">
    <w:name w:val="heading 1"/>
    <w:basedOn w:val="a"/>
    <w:next w:val="a"/>
    <w:link w:val="10"/>
    <w:uiPriority w:val="9"/>
    <w:qFormat/>
    <w:rsid w:val="00E7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3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3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3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3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3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3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3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3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3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3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3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31B5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E73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73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73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73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731B5"/>
    <w:rPr>
      <w:b/>
      <w:bCs/>
      <w:smallCaps/>
      <w:color w:val="0F4761" w:themeColor="accent1" w:themeShade="BF"/>
      <w:spacing w:val="5"/>
    </w:rPr>
  </w:style>
  <w:style w:type="table" w:customStyle="1" w:styleId="111">
    <w:name w:val="Сетка таблицы111"/>
    <w:basedOn w:val="a1"/>
    <w:uiPriority w:val="39"/>
    <w:rsid w:val="005D179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5D179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D1797"/>
    <w:rPr>
      <w:sz w:val="20"/>
      <w:szCs w:val="20"/>
    </w:rPr>
  </w:style>
  <w:style w:type="character" w:styleId="af">
    <w:name w:val="footnote reference"/>
    <w:unhideWhenUsed/>
    <w:rsid w:val="005D1797"/>
    <w:rPr>
      <w:vertAlign w:val="superscript"/>
    </w:rPr>
  </w:style>
  <w:style w:type="paragraph" w:styleId="af0">
    <w:name w:val="Normal (Web)"/>
    <w:basedOn w:val="a"/>
    <w:uiPriority w:val="99"/>
    <w:unhideWhenUsed/>
    <w:rsid w:val="0065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1">
    <w:name w:val="Table Grid"/>
    <w:basedOn w:val="a1"/>
    <w:uiPriority w:val="39"/>
    <w:rsid w:val="0065056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650564"/>
  </w:style>
  <w:style w:type="paragraph" w:styleId="af2">
    <w:name w:val="Balloon Text"/>
    <w:basedOn w:val="a"/>
    <w:link w:val="af3"/>
    <w:uiPriority w:val="99"/>
    <w:semiHidden/>
    <w:unhideWhenUsed/>
    <w:rsid w:val="0001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2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Ковшов Игорь Валентинович</dc:creator>
  <cp:keywords/>
  <dc:description/>
  <cp:lastModifiedBy>Андрей Ю. Петров</cp:lastModifiedBy>
  <cp:revision>12</cp:revision>
  <dcterms:created xsi:type="dcterms:W3CDTF">2024-06-06T16:14:00Z</dcterms:created>
  <dcterms:modified xsi:type="dcterms:W3CDTF">2024-12-23T05:37:00Z</dcterms:modified>
</cp:coreProperties>
</file>