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175294" w:rsidRDefault="00B47F4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4559506" wp14:editId="0242BF9B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513878" w:rsidRPr="00162F94" w:rsidRDefault="00556C4C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Адвокатура</w:t>
      </w:r>
    </w:p>
    <w:p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556C4C">
        <w:rPr>
          <w:rFonts w:ascii="Times New Roman" w:eastAsia="Calibri" w:hAnsi="Times New Roman" w:cs="Times New Roman"/>
          <w:sz w:val="24"/>
          <w:szCs w:val="24"/>
        </w:rPr>
        <w:t>Адвокатура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«Социально-гуманитарные и естественно-научные дисциплины» (протокол 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36274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bookmarkStart w:id="0" w:name="_GoBack"/>
      <w:bookmarkEnd w:id="0"/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62F94" w:rsidRDefault="00556C4C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Адвокатура</w:t>
      </w:r>
      <w:r w:rsidR="00F35DCD">
        <w:rPr>
          <w:rFonts w:ascii="Times New Roman" w:hAnsi="Times New Roman" w:cs="Times New Roman"/>
          <w:bCs/>
          <w:sz w:val="24"/>
          <w:szCs w:val="24"/>
        </w:rPr>
        <w:t>.</w:t>
      </w:r>
    </w:p>
    <w:p w:rsidR="00CF6CB1" w:rsidRPr="00162F94" w:rsidRDefault="00CF6CB1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307B55" w:rsidRPr="00556C4C" w:rsidTr="001355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556C4C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C4C"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556C4C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C4C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556C4C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C4C"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556C4C" w:rsidRPr="00556C4C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4C" w:rsidRPr="00556C4C" w:rsidRDefault="00556C4C" w:rsidP="00556C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C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ПКП-1</w:t>
            </w:r>
          </w:p>
          <w:p w:rsidR="00556C4C" w:rsidRPr="00556C4C" w:rsidRDefault="00556C4C" w:rsidP="00556C4C">
            <w:pPr>
              <w:tabs>
                <w:tab w:val="left" w:pos="540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4C" w:rsidRPr="00556C4C" w:rsidRDefault="00556C4C" w:rsidP="00556C4C">
            <w:pPr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6C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Способность использовать 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</w:t>
            </w:r>
            <w:r w:rsidR="00F35DC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4C" w:rsidRPr="00556C4C" w:rsidRDefault="00556C4C" w:rsidP="00F35DCD">
            <w:pPr>
              <w:widowControl w:val="0"/>
              <w:numPr>
                <w:ilvl w:val="0"/>
                <w:numId w:val="4"/>
              </w:numPr>
              <w:tabs>
                <w:tab w:val="left" w:pos="0"/>
              </w:tabs>
              <w:spacing w:after="5"/>
              <w:ind w:left="0" w:right="34" w:firstLine="601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56C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Демонстрирует знания нормативных правовых актов, а также прогнозирует результат экономической деятельности для решения практических задач.</w:t>
            </w:r>
          </w:p>
          <w:p w:rsidR="00556C4C" w:rsidRPr="00556C4C" w:rsidRDefault="00556C4C" w:rsidP="00F35DCD">
            <w:pPr>
              <w:widowControl w:val="0"/>
              <w:numPr>
                <w:ilvl w:val="0"/>
                <w:numId w:val="4"/>
              </w:numPr>
              <w:spacing w:after="5"/>
              <w:ind w:left="34" w:right="34" w:firstLine="601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56C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Использует фундаментальные знания в области частного и публичного права в современных условиях.</w:t>
            </w:r>
          </w:p>
          <w:p w:rsidR="00556C4C" w:rsidRPr="00556C4C" w:rsidRDefault="00556C4C" w:rsidP="00F35DCD">
            <w:pPr>
              <w:widowControl w:val="0"/>
              <w:numPr>
                <w:ilvl w:val="0"/>
                <w:numId w:val="4"/>
              </w:numPr>
              <w:spacing w:after="5"/>
              <w:ind w:left="34" w:right="34" w:firstLine="60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6C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Оказывает помощь в реализации правовых норм субъектами гражданского оборота.</w:t>
            </w:r>
          </w:p>
        </w:tc>
      </w:tr>
      <w:tr w:rsidR="00556C4C" w:rsidRPr="00556C4C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4C" w:rsidRPr="00556C4C" w:rsidRDefault="00556C4C" w:rsidP="00556C4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56C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ПКП-4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4C" w:rsidRPr="00556C4C" w:rsidRDefault="00556C4C" w:rsidP="00556C4C">
            <w:pPr>
              <w:ind w:firstLine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C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Способность вести</w:t>
            </w:r>
          </w:p>
          <w:p w:rsidR="00556C4C" w:rsidRPr="00556C4C" w:rsidRDefault="00556C4C" w:rsidP="00556C4C">
            <w:pPr>
              <w:ind w:firstLine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C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консультационную работу, давать</w:t>
            </w:r>
          </w:p>
          <w:p w:rsidR="00556C4C" w:rsidRPr="00556C4C" w:rsidRDefault="00556C4C" w:rsidP="00556C4C">
            <w:pPr>
              <w:ind w:firstLine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C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квалифицированные юридические</w:t>
            </w:r>
          </w:p>
          <w:p w:rsidR="00556C4C" w:rsidRPr="00556C4C" w:rsidRDefault="00556C4C" w:rsidP="00556C4C">
            <w:pPr>
              <w:ind w:firstLine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C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заключения; проводить</w:t>
            </w:r>
          </w:p>
          <w:p w:rsidR="00556C4C" w:rsidRPr="00556C4C" w:rsidRDefault="00556C4C" w:rsidP="00556C4C">
            <w:pPr>
              <w:ind w:firstLine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C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примирительные процедуры среди</w:t>
            </w:r>
          </w:p>
          <w:p w:rsidR="00556C4C" w:rsidRPr="00556C4C" w:rsidRDefault="00556C4C" w:rsidP="00556C4C">
            <w:pPr>
              <w:ind w:firstLine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C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участников спорных</w:t>
            </w:r>
          </w:p>
          <w:p w:rsidR="00556C4C" w:rsidRPr="00556C4C" w:rsidRDefault="00556C4C" w:rsidP="00556C4C">
            <w:pPr>
              <w:ind w:firstLine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C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правоотношений; представлять</w:t>
            </w:r>
          </w:p>
          <w:p w:rsidR="00556C4C" w:rsidRPr="00556C4C" w:rsidRDefault="00556C4C" w:rsidP="00556C4C">
            <w:pPr>
              <w:tabs>
                <w:tab w:val="left" w:pos="540"/>
              </w:tabs>
              <w:ind w:firstLine="28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6C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интересы граждан и организаций в судах по всем делам гражданского и арбитражного судопроизводства</w:t>
            </w:r>
            <w:r w:rsidR="00F35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4C" w:rsidRPr="00556C4C" w:rsidRDefault="00556C4C" w:rsidP="00F35DCD">
            <w:pPr>
              <w:ind w:left="0" w:firstLine="60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C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556C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Осуществляет юридическое консультирование и дает квалифицированные юридические заключения по вопросам гражданско-правового характера и предпринимательской деятельности.</w:t>
            </w:r>
          </w:p>
          <w:p w:rsidR="00556C4C" w:rsidRPr="00556C4C" w:rsidRDefault="00556C4C" w:rsidP="00F35DCD">
            <w:pPr>
              <w:ind w:left="0" w:firstLine="60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C4C">
              <w:rPr>
                <w:rFonts w:ascii="Times New Roman" w:eastAsia="Calibri" w:hAnsi="Times New Roman" w:cs="Times New Roman"/>
                <w:sz w:val="24"/>
                <w:szCs w:val="24"/>
              </w:rPr>
              <w:t>2. Проводит примирительные процедуры среди участников спорных правоотношений</w:t>
            </w:r>
          </w:p>
          <w:p w:rsidR="00556C4C" w:rsidRPr="00556C4C" w:rsidRDefault="00556C4C" w:rsidP="00F35DCD">
            <w:pPr>
              <w:ind w:left="0" w:firstLine="60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C4C">
              <w:rPr>
                <w:rFonts w:ascii="Times New Roman" w:eastAsia="Calibri" w:hAnsi="Times New Roman" w:cs="Times New Roman"/>
                <w:sz w:val="24"/>
                <w:szCs w:val="24"/>
              </w:rPr>
              <w:t>3. Представляет интересы граждан и организаций в судах по всем делам гражданского и арбитражного судопроизводства</w:t>
            </w:r>
          </w:p>
        </w:tc>
      </w:tr>
    </w:tbl>
    <w:p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8C" w:rsidRDefault="00D0118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a"/>
        <w:tblW w:w="9889" w:type="dxa"/>
        <w:tblLook w:val="04A0" w:firstRow="1" w:lastRow="0" w:firstColumn="1" w:lastColumn="0" w:noHBand="0" w:noVBand="1"/>
      </w:tblPr>
      <w:tblGrid>
        <w:gridCol w:w="1014"/>
        <w:gridCol w:w="4128"/>
        <w:gridCol w:w="2868"/>
        <w:gridCol w:w="1879"/>
      </w:tblGrid>
      <w:tr w:rsidR="00307B55" w:rsidRPr="006F7688" w:rsidTr="00083AC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76B" w:rsidRPr="00F1576B" w:rsidRDefault="00F1576B" w:rsidP="00F1576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576B">
              <w:rPr>
                <w:rFonts w:ascii="Times New Roman" w:hAnsi="Times New Roman" w:cs="Times New Roman"/>
                <w:bCs/>
                <w:sz w:val="24"/>
                <w:szCs w:val="24"/>
              </w:rPr>
              <w:t>1. Что такое адвокатура?</w:t>
            </w:r>
          </w:p>
          <w:p w:rsidR="00F1576B" w:rsidRPr="00F1576B" w:rsidRDefault="00F1576B" w:rsidP="00F1576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576B">
              <w:rPr>
                <w:rFonts w:ascii="Times New Roman" w:hAnsi="Times New Roman" w:cs="Times New Roman"/>
                <w:bCs/>
                <w:sz w:val="24"/>
                <w:szCs w:val="24"/>
              </w:rPr>
              <w:t>a) ветвь права;</w:t>
            </w:r>
          </w:p>
          <w:p w:rsidR="00F1576B" w:rsidRPr="00F1576B" w:rsidRDefault="00F1576B" w:rsidP="00F1576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576B">
              <w:rPr>
                <w:rFonts w:ascii="Times New Roman" w:hAnsi="Times New Roman" w:cs="Times New Roman"/>
                <w:bCs/>
                <w:sz w:val="24"/>
                <w:szCs w:val="24"/>
              </w:rPr>
              <w:t>b) профессиональная деятельность защиты прав и интересов граждан и организаций;</w:t>
            </w:r>
          </w:p>
          <w:p w:rsidR="00307B55" w:rsidRPr="006F7688" w:rsidRDefault="00F1576B" w:rsidP="00F1576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576B">
              <w:rPr>
                <w:rFonts w:ascii="Times New Roman" w:hAnsi="Times New Roman" w:cs="Times New Roman"/>
                <w:bCs/>
                <w:sz w:val="24"/>
                <w:szCs w:val="24"/>
              </w:rPr>
              <w:t>c) религиозная организация.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F1576B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576B">
              <w:rPr>
                <w:rFonts w:ascii="Times New Roman" w:hAnsi="Times New Roman" w:cs="Times New Roman"/>
                <w:bCs/>
                <w:sz w:val="24"/>
                <w:szCs w:val="24"/>
              </w:rPr>
              <w:t>b) профессиональная деятельность защиты прав и интересов граждан и организаций</w:t>
            </w:r>
            <w:r w:rsidR="001A7C9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56C4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Какие основные функции выполняет адвокат?</w:t>
            </w:r>
          </w:p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a) проведение операций по продаже недвижимости;</w:t>
            </w:r>
          </w:p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b) представление интересов клиента в суде;</w:t>
            </w:r>
          </w:p>
          <w:p w:rsidR="00307B55" w:rsidRPr="006F7688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c) работа в области искусства.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1A7C94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b) представление интересов клиента в суде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56C4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C4C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Что не является обязанностью адвоката?</w:t>
            </w:r>
          </w:p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a) соблюдение конфиденциальности информации клиента;</w:t>
            </w:r>
          </w:p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b) предоставление ложной информации;</w:t>
            </w:r>
          </w:p>
          <w:p w:rsidR="00307B55" w:rsidRPr="006F7688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c) защита прав и интересов клиента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1A7C94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b) предоставление ложной информации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56C4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C4C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Какие основные нормы регулируют деятельность адвоката?</w:t>
            </w:r>
          </w:p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a) Налоговый кодекс;</w:t>
            </w:r>
          </w:p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b) Кодекс этики адвоката;</w:t>
            </w:r>
          </w:p>
          <w:p w:rsidR="00307B55" w:rsidRPr="006F7688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c) Гражданский процессуальный кодекс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1A7C94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b) Кодекс этики адвоката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56C4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C4C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ПКП-4</w:t>
            </w:r>
          </w:p>
        </w:tc>
      </w:tr>
      <w:tr w:rsidR="00307B55" w:rsidRPr="006F7688" w:rsidTr="00135554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Каким образом осуществляется защита прав и интересов клиента адвокатом?</w:t>
            </w:r>
          </w:p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a) путем продажи недвижимости;</w:t>
            </w:r>
          </w:p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b) с помощью судебных и внесудебных мер;</w:t>
            </w:r>
          </w:p>
          <w:p w:rsidR="00307B55" w:rsidRPr="006F7688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c) защитой прав адвоката.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1A7C94" w:rsidP="00D1458C">
            <w:pPr>
              <w:pStyle w:val="a9"/>
              <w:tabs>
                <w:tab w:val="left" w:pos="569"/>
              </w:tabs>
              <w:ind w:left="119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A7C9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b) с помощью судебных и внесудебных мер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56C4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C4C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Какие качества должен обладать адвокат?</w:t>
            </w:r>
          </w:p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a) непосредственность в общении;</w:t>
            </w:r>
          </w:p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b) профессионализм, честность, конфиденциальность;</w:t>
            </w:r>
          </w:p>
          <w:p w:rsidR="00307B55" w:rsidRPr="006F7688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c) умение играть на музыкальных инструментах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1A7C94" w:rsidP="00D1458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b) профессионализм, честность, конфиденциальность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56C4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C4C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Какие образовательные требования предъявляются к адвокату?</w:t>
            </w:r>
          </w:p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a) не требуется образование;</w:t>
            </w:r>
          </w:p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b) высшее юридическое образование;</w:t>
            </w:r>
          </w:p>
          <w:p w:rsidR="00307B55" w:rsidRPr="006F7688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c) среднее общее образование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1A7C94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b) высшее юридическое образование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56C4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C4C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Как и кем назначается адвокат?</w:t>
            </w:r>
          </w:p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a) адвокат назначается самим собой;</w:t>
            </w:r>
          </w:p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b) адвокат назначается Министерством юстиции РФ;</w:t>
            </w:r>
          </w:p>
          <w:p w:rsidR="00D1458C" w:rsidRPr="006F7688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c) Президентом РФ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1A7C94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a) адвокат назначается самим собой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56C4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C4C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Какие организации могут осуществлять адвокатскую деятельность?</w:t>
            </w:r>
          </w:p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a) любая организация;</w:t>
            </w:r>
          </w:p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b) только адвокатские палаты;</w:t>
            </w:r>
          </w:p>
          <w:p w:rsidR="00307B55" w:rsidRPr="006F7688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c) только государственные </w:t>
            </w: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учреждения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1A7C94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b) только адвокатские палаты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56C4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C4C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Каковы требования к адвокатской практике?</w:t>
            </w:r>
          </w:p>
          <w:p w:rsidR="00307B55" w:rsidRPr="006F7688" w:rsidRDefault="00F35DCD" w:rsidP="00F35DCD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1A7C94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тсутствие конфликта интересов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56C4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C4C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Что входит в профессиональную деятельность адвоката?</w:t>
            </w:r>
          </w:p>
          <w:p w:rsidR="00307B55" w:rsidRPr="006F7688" w:rsidRDefault="001A7C94" w:rsidP="00F35DCD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Ответ: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1A7C94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редставление интересов в суде, консультирование клиентов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56C4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C4C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Могут ли лица, не являющиеся адвокатами, представлять интересы в суде?</w:t>
            </w:r>
          </w:p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a) да;</w:t>
            </w:r>
          </w:p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b) только в случае необходимости;</w:t>
            </w:r>
          </w:p>
          <w:p w:rsidR="00307B55" w:rsidRPr="006F7688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c) нет.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1A7C94" w:rsidP="00D1458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c) нет.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56C4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C4C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Какие документы необходимы для начала занятий адвокатской деятельностью?</w:t>
            </w:r>
          </w:p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a) диплом учителя;</w:t>
            </w:r>
          </w:p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b) разрешение на осуществление адвокатской деятельности;</w:t>
            </w:r>
          </w:p>
          <w:p w:rsidR="00307B55" w:rsidRPr="006F7688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c) виза на работу.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1A7C94" w:rsidP="00D1458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A7C9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b) разрешение на осуществление адвокатской деятельности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56C4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C4C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ПКП-4</w:t>
            </w:r>
          </w:p>
        </w:tc>
      </w:tr>
      <w:tr w:rsidR="00307B55" w:rsidRPr="006F7688" w:rsidTr="00135554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Кто не может быть адвокатом?</w:t>
            </w:r>
          </w:p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a) лица, имеющие судимость за убийство;</w:t>
            </w:r>
          </w:p>
          <w:p w:rsidR="001A7C94" w:rsidRPr="001A7C94" w:rsidRDefault="001A7C94" w:rsidP="001A7C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b) лица, лишенные гражданских прав;</w:t>
            </w:r>
          </w:p>
          <w:p w:rsidR="00307B55" w:rsidRPr="006F7688" w:rsidRDefault="001A7C94" w:rsidP="00EA4DD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C94">
              <w:rPr>
                <w:rFonts w:ascii="Times New Roman" w:hAnsi="Times New Roman" w:cs="Times New Roman"/>
                <w:bCs/>
                <w:sz w:val="24"/>
                <w:szCs w:val="24"/>
              </w:rPr>
              <w:t>c) лица несовершеннолетние.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EA4DDC" w:rsidP="00D1458C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EA4DDC">
              <w:rPr>
                <w:bCs/>
              </w:rPr>
              <w:t>b) лица, лишенные</w:t>
            </w:r>
            <w:r>
              <w:rPr>
                <w:bCs/>
              </w:rPr>
              <w:t xml:space="preserve"> гражданских прав.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56C4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C4C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DC" w:rsidRPr="00EA4DDC" w:rsidRDefault="00EA4DDC" w:rsidP="00EA4DD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4DDC">
              <w:rPr>
                <w:rFonts w:ascii="Times New Roman" w:hAnsi="Times New Roman" w:cs="Times New Roman"/>
                <w:bCs/>
                <w:sz w:val="24"/>
                <w:szCs w:val="24"/>
              </w:rPr>
              <w:t>Какие меры дисциплинарного воздействия могут применяться к адвокату за нарушение профессионального поведения?</w:t>
            </w:r>
          </w:p>
          <w:p w:rsidR="00EA4DDC" w:rsidRPr="00EA4DDC" w:rsidRDefault="00EA4DDC" w:rsidP="00EA4DD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4DDC">
              <w:rPr>
                <w:rFonts w:ascii="Times New Roman" w:hAnsi="Times New Roman" w:cs="Times New Roman"/>
                <w:bCs/>
                <w:sz w:val="24"/>
                <w:szCs w:val="24"/>
              </w:rPr>
              <w:t>a) поощрение;</w:t>
            </w:r>
          </w:p>
          <w:p w:rsidR="00EA4DDC" w:rsidRPr="00EA4DDC" w:rsidRDefault="00EA4DDC" w:rsidP="00EA4DD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4DDC">
              <w:rPr>
                <w:rFonts w:ascii="Times New Roman" w:hAnsi="Times New Roman" w:cs="Times New Roman"/>
                <w:bCs/>
                <w:sz w:val="24"/>
                <w:szCs w:val="24"/>
              </w:rPr>
              <w:t>b) отстранение от профессиональной деятельности;</w:t>
            </w:r>
          </w:p>
          <w:p w:rsidR="00307B55" w:rsidRPr="006F7688" w:rsidRDefault="00EA4DDC" w:rsidP="00EA4DD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4DDC">
              <w:rPr>
                <w:rFonts w:ascii="Times New Roman" w:hAnsi="Times New Roman" w:cs="Times New Roman"/>
                <w:bCs/>
                <w:sz w:val="24"/>
                <w:szCs w:val="24"/>
              </w:rPr>
              <w:t>c) объявление благодарности.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EA4DDC" w:rsidP="00DF76F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4DDC">
              <w:rPr>
                <w:rFonts w:ascii="Times New Roman" w:hAnsi="Times New Roman" w:cs="Times New Roman"/>
                <w:bCs/>
                <w:sz w:val="24"/>
                <w:szCs w:val="24"/>
              </w:rPr>
              <w:t>b) отстранение от профессиональной деятельности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56C4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C4C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DC" w:rsidRPr="00EA4DDC" w:rsidRDefault="00EA4DDC" w:rsidP="00EA4DD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4DDC">
              <w:rPr>
                <w:rFonts w:ascii="Times New Roman" w:hAnsi="Times New Roman" w:cs="Times New Roman"/>
                <w:bCs/>
                <w:sz w:val="24"/>
                <w:szCs w:val="24"/>
              </w:rPr>
              <w:t>16. Что такое адвокатская тайна?</w:t>
            </w:r>
          </w:p>
          <w:p w:rsidR="00EA4DDC" w:rsidRPr="00EA4DDC" w:rsidRDefault="00EA4DDC" w:rsidP="00EA4DD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4DDC">
              <w:rPr>
                <w:rFonts w:ascii="Times New Roman" w:hAnsi="Times New Roman" w:cs="Times New Roman"/>
                <w:bCs/>
                <w:sz w:val="24"/>
                <w:szCs w:val="24"/>
              </w:rPr>
              <w:t>a) секретная информация о частной жизни адвоката;</w:t>
            </w:r>
          </w:p>
          <w:p w:rsidR="00EA4DDC" w:rsidRPr="00EA4DDC" w:rsidRDefault="00EA4DDC" w:rsidP="00EA4DD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4DDC">
              <w:rPr>
                <w:rFonts w:ascii="Times New Roman" w:hAnsi="Times New Roman" w:cs="Times New Roman"/>
                <w:bCs/>
                <w:sz w:val="24"/>
                <w:szCs w:val="24"/>
              </w:rPr>
              <w:t>b) конфиденциальная информация, раскрываемая адвокатом в процессе профессиональной деятельности;</w:t>
            </w:r>
          </w:p>
          <w:p w:rsidR="00307B55" w:rsidRPr="006F7688" w:rsidRDefault="00EA4DDC" w:rsidP="00EA4DD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4D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c) специальные шифры и коды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EA4DDC">
              <w:rPr>
                <w:rFonts w:ascii="Times New Roman" w:hAnsi="Times New Roman" w:cs="Times New Roman"/>
                <w:bCs/>
                <w:sz w:val="24"/>
                <w:szCs w:val="24"/>
              </w:rPr>
              <w:t>адвоката.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EA4DDC" w:rsidP="00DF76F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4DDC">
              <w:rPr>
                <w:rFonts w:ascii="Times New Roman" w:hAnsi="Times New Roman" w:cs="Times New Roman"/>
                <w:bCs/>
                <w:sz w:val="24"/>
                <w:szCs w:val="24"/>
              </w:rPr>
              <w:t>b) конфиденциальная информация, раскрываемая адвокатом в процессе профессиональной деятельности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56C4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C4C">
              <w:rPr>
                <w:rFonts w:ascii="Times New Roman" w:hAnsi="Times New Roman" w:cs="Times New Roman"/>
                <w:bCs/>
                <w:sz w:val="24"/>
                <w:szCs w:val="24"/>
              </w:rPr>
              <w:t>ПКП-1, ПКП-4</w:t>
            </w:r>
          </w:p>
        </w:tc>
      </w:tr>
    </w:tbl>
    <w:p w:rsidR="00307B55" w:rsidRDefault="00307B55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Критерий оценки знаний</w:t>
      </w:r>
    </w:p>
    <w:tbl>
      <w:tblPr>
        <w:tblStyle w:val="aa"/>
        <w:tblW w:w="9798" w:type="dxa"/>
        <w:tblInd w:w="91" w:type="dxa"/>
        <w:tblLook w:val="04A0" w:firstRow="1" w:lastRow="0" w:firstColumn="1" w:lastColumn="0" w:noHBand="0" w:noVBand="1"/>
      </w:tblPr>
      <w:tblGrid>
        <w:gridCol w:w="5120"/>
        <w:gridCol w:w="2781"/>
        <w:gridCol w:w="1897"/>
      </w:tblGrid>
      <w:tr w:rsidR="00307B55" w:rsidTr="00EA4DDC"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:rsidTr="00EA4DDC"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EA4DDC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EA4DD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:rsidTr="00EA4DDC"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EA4DDC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EA4DD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:rsidTr="00EA4DDC"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EA4DDC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EA4DD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:rsidTr="00EA4DDC"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EA4DDC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EA4DD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27817"/>
    <w:multiLevelType w:val="multilevel"/>
    <w:tmpl w:val="DE04FC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5B"/>
    <w:rsid w:val="00071C14"/>
    <w:rsid w:val="00083AC5"/>
    <w:rsid w:val="000960FC"/>
    <w:rsid w:val="000A1246"/>
    <w:rsid w:val="000B72A9"/>
    <w:rsid w:val="000D3FBA"/>
    <w:rsid w:val="00135554"/>
    <w:rsid w:val="0014625C"/>
    <w:rsid w:val="00162F94"/>
    <w:rsid w:val="00171A7F"/>
    <w:rsid w:val="001A7C94"/>
    <w:rsid w:val="001B0829"/>
    <w:rsid w:val="001C4D03"/>
    <w:rsid w:val="002101D8"/>
    <w:rsid w:val="00263B1C"/>
    <w:rsid w:val="00285296"/>
    <w:rsid w:val="002B0DBE"/>
    <w:rsid w:val="002C146D"/>
    <w:rsid w:val="003026C5"/>
    <w:rsid w:val="00307B55"/>
    <w:rsid w:val="00332525"/>
    <w:rsid w:val="00362745"/>
    <w:rsid w:val="004A15A7"/>
    <w:rsid w:val="004F3BBD"/>
    <w:rsid w:val="00513878"/>
    <w:rsid w:val="00547225"/>
    <w:rsid w:val="00556C4C"/>
    <w:rsid w:val="00576EDA"/>
    <w:rsid w:val="005E0285"/>
    <w:rsid w:val="006F7688"/>
    <w:rsid w:val="007255D7"/>
    <w:rsid w:val="007A0507"/>
    <w:rsid w:val="007C2486"/>
    <w:rsid w:val="007E7224"/>
    <w:rsid w:val="008A09BE"/>
    <w:rsid w:val="008B5952"/>
    <w:rsid w:val="0094416A"/>
    <w:rsid w:val="00993FAC"/>
    <w:rsid w:val="0099723D"/>
    <w:rsid w:val="009A3AA0"/>
    <w:rsid w:val="009C51D8"/>
    <w:rsid w:val="009E3294"/>
    <w:rsid w:val="009E6319"/>
    <w:rsid w:val="00A22CBD"/>
    <w:rsid w:val="00A57391"/>
    <w:rsid w:val="00AB453E"/>
    <w:rsid w:val="00B47F44"/>
    <w:rsid w:val="00BA26EB"/>
    <w:rsid w:val="00BD15C2"/>
    <w:rsid w:val="00C56B58"/>
    <w:rsid w:val="00CA535B"/>
    <w:rsid w:val="00CE2357"/>
    <w:rsid w:val="00CE5B02"/>
    <w:rsid w:val="00CF6CB1"/>
    <w:rsid w:val="00CF7ADD"/>
    <w:rsid w:val="00D0118C"/>
    <w:rsid w:val="00D1458C"/>
    <w:rsid w:val="00D85BF4"/>
    <w:rsid w:val="00DB2CE3"/>
    <w:rsid w:val="00DD1E12"/>
    <w:rsid w:val="00DF76F4"/>
    <w:rsid w:val="00E27A74"/>
    <w:rsid w:val="00E91220"/>
    <w:rsid w:val="00EA4DDC"/>
    <w:rsid w:val="00EB3126"/>
    <w:rsid w:val="00EC5F96"/>
    <w:rsid w:val="00EE2009"/>
    <w:rsid w:val="00F07E7F"/>
    <w:rsid w:val="00F1576B"/>
    <w:rsid w:val="00F35DCD"/>
    <w:rsid w:val="00F524F5"/>
    <w:rsid w:val="00F91291"/>
    <w:rsid w:val="00FA5A59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E7379"/>
  <w15:docId w15:val="{BEE8B6CE-7D3F-4FCB-9FE6-6F139E2AF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1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ись к таблице"/>
    <w:basedOn w:val="a"/>
    <w:link w:val="ac"/>
    <w:rsid w:val="00162F94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c">
    <w:name w:val="Подпись к таблице_"/>
    <w:link w:val="ab"/>
    <w:rsid w:val="00162F9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995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4</cp:revision>
  <cp:lastPrinted>2024-05-16T07:15:00Z</cp:lastPrinted>
  <dcterms:created xsi:type="dcterms:W3CDTF">2024-06-21T10:19:00Z</dcterms:created>
  <dcterms:modified xsi:type="dcterms:W3CDTF">2024-12-23T05:33:00Z</dcterms:modified>
</cp:coreProperties>
</file>