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A366B" w:rsidRDefault="005A366B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5A366B" w:rsidRDefault="00E55374" w:rsidP="000B72A9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CC707F0" wp14:editId="0A88641F">
            <wp:extent cx="1798320" cy="12376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66B" w:rsidRDefault="005A366B" w:rsidP="005A366B">
      <w:pPr>
        <w:shd w:val="clear" w:color="auto" w:fill="FFFFFF"/>
        <w:autoSpaceDE w:val="0"/>
        <w:autoSpaceDN w:val="0"/>
        <w:adjustRightInd w:val="0"/>
        <w:jc w:val="right"/>
        <w:rPr>
          <w:noProof/>
          <w:lang w:eastAsia="ru-RU"/>
        </w:rPr>
      </w:pPr>
    </w:p>
    <w:p w:rsidR="00993FAC" w:rsidRPr="00175294" w:rsidRDefault="00993FAC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7F44" w:rsidRDefault="00B47F4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1D8" w:rsidRPr="00175294" w:rsidRDefault="009C51D8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BD15C2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О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513878" w:rsidRPr="00966841" w:rsidRDefault="00966841" w:rsidP="00993FAC">
      <w:pPr>
        <w:suppressAutoHyphens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966841">
        <w:rPr>
          <w:rFonts w:ascii="Times New Roman" w:hAnsi="Times New Roman"/>
          <w:b/>
          <w:color w:val="000000" w:themeColor="text1"/>
          <w:sz w:val="28"/>
          <w:szCs w:val="24"/>
        </w:rPr>
        <w:t>Безопасность жизнедеятельности</w:t>
      </w:r>
    </w:p>
    <w:p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>Направление подготовки 4</w:t>
      </w:r>
      <w:r w:rsidR="008A09BE"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E83CED">
        <w:rPr>
          <w:rFonts w:ascii="Times New Roman" w:eastAsia="Arial Unicode MS" w:hAnsi="Times New Roman" w:cs="Times New Roman"/>
          <w:sz w:val="28"/>
          <w:szCs w:val="28"/>
        </w:rPr>
        <w:t>.03.01.</w:t>
      </w: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Юриспруденция</w:t>
      </w:r>
    </w:p>
    <w:p w:rsidR="00993FAC" w:rsidRPr="00E83CED" w:rsidRDefault="00993FAC" w:rsidP="00993FAC">
      <w:pPr>
        <w:suppressAutoHyphen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3C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Профиль: </w:t>
      </w:r>
      <w:r w:rsidR="008A09BE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Гражданско-правовой</w:t>
      </w:r>
    </w:p>
    <w:p w:rsidR="00993FAC" w:rsidRPr="00E83CED" w:rsidRDefault="00993FA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296" w:rsidRPr="00E83CED" w:rsidRDefault="00285296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1D8" w:rsidRPr="00E83CED" w:rsidRDefault="009C51D8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BD15C2" w:rsidRDefault="00993FAC" w:rsidP="00BD15C2">
      <w:pPr>
        <w:suppressAutoHyphens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966841" w:rsidRPr="009668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Безопасность жизнедеятельности</w:t>
      </w:r>
      <w:r w:rsidRPr="00BD15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«Социально-гуманитарные и естественно-научные дисциплины» (протокол № 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«0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</w:t>
      </w:r>
      <w:r w:rsidR="00D0118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сентября 2023</w:t>
      </w:r>
      <w:r w:rsidRPr="00BD15C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Default="00BD15C2" w:rsidP="00AB453E">
      <w:pPr>
        <w:suppressAutoHyphens/>
        <w:jc w:val="center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BD15C2" w:rsidRPr="007A0507" w:rsidRDefault="00BD15C2" w:rsidP="00AB453E">
      <w:pPr>
        <w:suppressAutoHyphens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8A09B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</w:p>
    <w:p w:rsidR="00993FAC" w:rsidRPr="00FF7A82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7B55" w:rsidRPr="009E6319" w:rsidRDefault="00307B55" w:rsidP="00BD15C2">
      <w:pPr>
        <w:suppressAutoHyphens/>
        <w:ind w:left="0"/>
        <w:rPr>
          <w:rFonts w:ascii="Times New Roman" w:hAnsi="Times New Roman"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66841" w:rsidRPr="00966841" w:rsidRDefault="00966841" w:rsidP="00307B55">
      <w:p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41">
        <w:rPr>
          <w:rFonts w:ascii="Times New Roman" w:hAnsi="Times New Roman" w:cs="Times New Roman"/>
          <w:bCs/>
          <w:sz w:val="24"/>
          <w:szCs w:val="24"/>
        </w:rPr>
        <w:t>Безопасность жизнедеятельности</w:t>
      </w:r>
    </w:p>
    <w:p w:rsidR="00966841" w:rsidRPr="00307B55" w:rsidRDefault="00966841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7B55" w:rsidRDefault="00307B5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:rsidR="00332525" w:rsidRPr="00307B55" w:rsidRDefault="00332525" w:rsidP="00307B5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6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4962"/>
      </w:tblGrid>
      <w:tr w:rsidR="00307B55" w:rsidTr="001767F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9A68AE" w:rsidTr="001767F8">
        <w:trPr>
          <w:trHeight w:val="44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E" w:rsidRPr="009A68AE" w:rsidRDefault="009A68AE" w:rsidP="001767F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УК-7</w:t>
            </w:r>
          </w:p>
          <w:p w:rsidR="009A68AE" w:rsidRPr="009A68AE" w:rsidRDefault="009A68AE" w:rsidP="001767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E" w:rsidRPr="009A68AE" w:rsidRDefault="009A68AE" w:rsidP="001767F8">
            <w:pPr>
              <w:spacing w:after="28"/>
              <w:ind w:left="70" w:right="151" w:hanging="3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74082976"/>
            <w:r w:rsidRPr="009A6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</w:t>
            </w:r>
            <w:r w:rsidR="001767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бедствий и военных конфликтов.</w:t>
            </w:r>
          </w:p>
          <w:p w:rsidR="009A68AE" w:rsidRPr="009A68AE" w:rsidRDefault="009A68AE" w:rsidP="001767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8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E" w:rsidRPr="009A68AE" w:rsidRDefault="009A68AE" w:rsidP="001767F8">
            <w:pPr>
              <w:pStyle w:val="22"/>
              <w:shd w:val="clear" w:color="auto" w:fill="auto"/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8AE">
              <w:rPr>
                <w:rFonts w:eastAsia="Calibri"/>
                <w:sz w:val="24"/>
                <w:szCs w:val="24"/>
              </w:rPr>
              <w:t>1. Выявляет и устраняет проблемы, связанные с нарушениями техники безопасности на рабочем месте, обеспечивая безопасные условия труда.</w:t>
            </w:r>
          </w:p>
          <w:p w:rsidR="001767F8" w:rsidRDefault="009A68AE" w:rsidP="001767F8">
            <w:p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8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A6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Осуществляет выполнение мероприятий по защите населения и территорий в чрезвычайных ситуациях и военных конфликтах.</w:t>
            </w:r>
          </w:p>
          <w:p w:rsidR="009A68AE" w:rsidRDefault="009A68AE" w:rsidP="001767F8">
            <w:p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8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A6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общества.</w:t>
            </w:r>
          </w:p>
          <w:p w:rsidR="009A68AE" w:rsidRPr="009A68AE" w:rsidRDefault="009A68AE" w:rsidP="001767F8">
            <w:pPr>
              <w:spacing w:after="20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8AE">
              <w:rPr>
                <w:rFonts w:ascii="Times New Roman" w:eastAsia="Calibri" w:hAnsi="Times New Roman" w:cs="Times New Roman"/>
                <w:sz w:val="24"/>
                <w:szCs w:val="24"/>
              </w:rPr>
              <w:t>4. Действует в экстремальных и чрезвычайных ситуациях, применяя на практике основные способы выживания.</w:t>
            </w:r>
          </w:p>
        </w:tc>
      </w:tr>
    </w:tbl>
    <w:p w:rsidR="008A09BE" w:rsidRDefault="008A09B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8C" w:rsidRDefault="00D0118C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p w:rsidR="009A68AE" w:rsidRDefault="009A68A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095"/>
        <w:gridCol w:w="2126"/>
        <w:gridCol w:w="1276"/>
      </w:tblGrid>
      <w:tr w:rsidR="009A68AE" w:rsidRPr="009A68AE" w:rsidTr="003B6C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E" w:rsidRPr="009A68AE" w:rsidRDefault="00B53A15" w:rsidP="009A68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9A68AE"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E" w:rsidRPr="009A68AE" w:rsidRDefault="009A68AE" w:rsidP="009A68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оценочных материалов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E" w:rsidRPr="009A68AE" w:rsidRDefault="009A68AE" w:rsidP="009A68AE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Правильный ответ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E" w:rsidRPr="009A68AE" w:rsidRDefault="009A68AE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Компетенция 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глобальным проблемам обеспечения безопасности относ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тся: </w:t>
            </w:r>
          </w:p>
          <w:p w:rsidR="003B6C6B" w:rsidRPr="009A68AE" w:rsidRDefault="003B6C6B" w:rsidP="003B6C6B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сохранение</w:t>
            </w:r>
            <w:r w:rsidRPr="009A68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мира на Земле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3B6C6B" w:rsidRPr="009A68AE" w:rsidRDefault="003B6C6B" w:rsidP="003B6C6B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сохранения видового многообразия растительного мира</w:t>
            </w:r>
          </w:p>
          <w:p w:rsidR="003B6C6B" w:rsidRPr="009A68AE" w:rsidRDefault="003B6C6B" w:rsidP="003B6C6B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В) </w:t>
            </w:r>
            <w:r w:rsidRPr="005D04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семейная;</w:t>
            </w:r>
          </w:p>
          <w:p w:rsidR="003B6C6B" w:rsidRPr="009A68AE" w:rsidRDefault="003B6C6B" w:rsidP="003B6C6B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Г) </w:t>
            </w:r>
            <w:r w:rsidRPr="005D04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охраны труда.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с</w:t>
            </w:r>
            <w:r w:rsidRPr="009A68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9A68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мира на Земле</w:t>
            </w:r>
          </w:p>
          <w:p w:rsidR="003B6C6B" w:rsidRPr="009A68AE" w:rsidRDefault="003B6C6B" w:rsidP="003B6C6B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Чрезвычайная ситуация – обстановка на определенной территории, которая: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сложилась в результате авари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и, опасного природного явления, катастрофы,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иного бедствия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повлекшего за собой человеческие жертвы, ущерб здоровью людей и материальные потери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9C3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привела к низкой рождаемости;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привела к низкому урожаю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сложилась</w:t>
            </w:r>
            <w:r w:rsidRPr="009C3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результате аварии, опасного природного явления, катастрофы, иного бедствия повлекшего за собой человеческие жертвы, ущерб здоровью людей и материальные потери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Биолого-социальные чрезвычайные ситуации - это…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инфекционная болезнь людей, сельскохозяйственных животных и растений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воспроизводства населения;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беспорядки в обществе и коллективах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на значительных территориях страны карантина и обсервации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негативной обстановки в коллективе, приведшей к критике руководства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инфекционная болезнь людей, сельскохозяйственных животных и растений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техногенных ЧС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являться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рельеф местности;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загруженность производства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7A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нарушение техники безопасности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7A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нарушение техники безопасности</w:t>
            </w: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Крупная авария, приведшая к</w:t>
            </w:r>
            <w:r w:rsidRPr="009A6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значительному материальному ущербу, человеческим жертвам, </w:t>
            </w:r>
            <w:r w:rsidRPr="009A6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ущербу здоровья людей, 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разрушению и уничтожению объектов называется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Ответ: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атастрофа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истема мероприятий по защите населения, персонала, объектов экономики, животного и растительного мира, зданий и сооружений, по подготовке к защите и по защите населения, материальных и культурных ценностей на территории РФ от опасностей, возникающих при ведении военных действий или вследствие этих действий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Режимы функционирования российской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предупреждения и ликвидации 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чрезвычайных ситуаций: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заблаговременной подготовки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 к ликвидациям </w:t>
            </w:r>
            <w:proofErr w:type="gramStart"/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повседневной деятельности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повышенной готовности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чрезвычайной ситуации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3B6C6B" w:rsidRPr="005D04DC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4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В) повседневной деятельности; </w:t>
            </w:r>
          </w:p>
          <w:p w:rsidR="003B6C6B" w:rsidRPr="005D04DC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4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повышенной готовности</w:t>
            </w:r>
          </w:p>
          <w:p w:rsidR="003B6C6B" w:rsidRPr="004A0E93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D04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Д) Чрезвычайной ситуации</w:t>
            </w: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Наводнение – это…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временное затопление местности в результате ливневых дождей, обильного снеготаяния, таяния ледников и других явлений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затопление улиц, поселков городского типа в результате снежных лавин, высыхания болот, наличия большого количества колодцев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временное затопление лугов при нарушении экологической обстановки в регионе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временное затопление местности в результате ливневых дождей, обильного снеготаяния, таяния ледников и других явлений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урный грязевой поток, состоящий из смеси воды и обломк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 горных пород: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Ответ: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F6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амый опасный вид террористической деятельности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религиозный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националистический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криминальный;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религиозный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средствам защиты населения относятся: 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индивидуальной защиты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продукты</w:t>
            </w:r>
            <w:proofErr w:type="gramEnd"/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передвижения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индивидуальной защиты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что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нужно предпринимать 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обнаружении подозрительного предмета: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трогать находку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зафиксировать время его обнаружения;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C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запрещается пользоваться мобильным телефоном вблизи подозрительного предмета;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C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сообщить в полицию;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позвонить родственникам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дождаться прибытия полиции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позвонить родственникам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светового потока, падающего на единичный элемент поверхности, к площади этого элемента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Освещенность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rPr>
          <w:trHeight w:val="3291"/>
        </w:trPr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категория населения подлежит защите от ЧС?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всё население РФ, а также иностранные граждане и лица без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гражданства, находящиеся на террито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страны;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всё население РФ, а также иностранные граждане, которые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 зареги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стрированы на территории России;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только население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всё население РФ, а также иностранные граждане и лица без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гражданства, находящиеся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территории страны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мероприятия проводятся после аварий, катастроф и стихийных бедствий?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вывоз хозяйственного инвентаря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выровнивание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местности;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аварийно-спасательные и другие неотложные работы в зоне ЧС.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аварийно-спасательные и дру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гие неотложные работы в зоне ЧС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Обеспечивает ли защиту респиратор от отравляющих веществ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да, обеспечивает;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обеспечивает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</w:t>
            </w: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обеспечивает</w:t>
            </w:r>
          </w:p>
        </w:tc>
        <w:tc>
          <w:tcPr>
            <w:tcW w:w="1276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rPr>
          <w:trHeight w:val="10480"/>
        </w:trPr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3B6C6B" w:rsidRPr="00F37B05" w:rsidRDefault="003B6C6B" w:rsidP="003B6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B05">
              <w:rPr>
                <w:rFonts w:ascii="Times New Roman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5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1178"/>
              <w:gridCol w:w="460"/>
              <w:gridCol w:w="3108"/>
            </w:tblGrid>
            <w:tr w:rsidR="003B6C6B" w:rsidRPr="00F37B05" w:rsidTr="003B6C6B">
              <w:trPr>
                <w:trHeight w:val="1109"/>
              </w:trPr>
              <w:tc>
                <w:tcPr>
                  <w:tcW w:w="455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Авария</w:t>
                  </w:r>
                </w:p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0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Масштабное происшествие, приводящее к большому количеству жертв, разрушениям и серьезным последствиям.</w:t>
                  </w:r>
                </w:p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B6C6B" w:rsidRPr="00F37B05" w:rsidTr="003B6C6B">
              <w:trPr>
                <w:trHeight w:val="1097"/>
              </w:trPr>
              <w:tc>
                <w:tcPr>
                  <w:tcW w:w="455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Производственная авария</w:t>
                  </w:r>
                </w:p>
              </w:tc>
              <w:tc>
                <w:tcPr>
                  <w:tcW w:w="460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атастрофическое событие, происходящее в природе и представляющее угрозу для жизни и здоровья людей, а также для окружающей среды.</w:t>
                  </w:r>
                </w:p>
              </w:tc>
            </w:tr>
            <w:tr w:rsidR="003B6C6B" w:rsidRPr="00F37B05" w:rsidTr="003B6C6B">
              <w:trPr>
                <w:trHeight w:val="1326"/>
              </w:trPr>
              <w:tc>
                <w:tcPr>
                  <w:tcW w:w="455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Транспортная авария</w:t>
                  </w:r>
                </w:p>
              </w:tc>
              <w:tc>
                <w:tcPr>
                  <w:tcW w:w="460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вария, происходящая на дороге или в пути следования транспортного средства и связанная с участием в ней автомобилей, поездов, самолетов и т.д.</w:t>
                  </w:r>
                </w:p>
              </w:tc>
            </w:tr>
            <w:tr w:rsidR="003B6C6B" w:rsidRPr="00F37B05" w:rsidTr="003B6C6B">
              <w:trPr>
                <w:trHeight w:val="1109"/>
              </w:trPr>
              <w:tc>
                <w:tcPr>
                  <w:tcW w:w="455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Опасное природное явление</w:t>
                  </w:r>
                </w:p>
              </w:tc>
              <w:tc>
                <w:tcPr>
                  <w:tcW w:w="460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вария, происходящая на производственном объекте и связанная с работой технологического оборудования или процессов.</w:t>
                  </w:r>
                </w:p>
              </w:tc>
            </w:tr>
            <w:tr w:rsidR="003B6C6B" w:rsidRPr="00F37B05" w:rsidTr="003B6C6B">
              <w:trPr>
                <w:trHeight w:val="899"/>
              </w:trPr>
              <w:tc>
                <w:tcPr>
                  <w:tcW w:w="455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Катастрофа</w:t>
                  </w:r>
                </w:p>
              </w:tc>
              <w:tc>
                <w:tcPr>
                  <w:tcW w:w="460" w:type="dxa"/>
                </w:tcPr>
                <w:p w:rsidR="003B6C6B" w:rsidRPr="00F37B05" w:rsidRDefault="003B6C6B" w:rsidP="003B6C6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1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F37B05" w:rsidRDefault="003B6C6B" w:rsidP="003B6C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Опасное техногенное</w:t>
                  </w:r>
                  <w:r w:rsidRPr="00F37B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событие, которое приводит к нарушению нормального функционирования процесса или системы.</w:t>
                  </w:r>
                </w:p>
              </w:tc>
            </w:tr>
          </w:tbl>
          <w:p w:rsidR="003B6C6B" w:rsidRPr="00E106C5" w:rsidRDefault="003B6C6B" w:rsidP="003B6C6B">
            <w:pPr>
              <w:pStyle w:val="ab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– 5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 – 4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– 3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 – 2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 – 1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6C6B" w:rsidRDefault="003B6C6B" w:rsidP="003B6C6B"/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6095" w:type="dxa"/>
          </w:tcPr>
          <w:p w:rsidR="003B6C6B" w:rsidRPr="00513B23" w:rsidRDefault="003B6C6B" w:rsidP="003B6C6B">
            <w:pPr>
              <w:spacing w:after="16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B23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58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1701"/>
              <w:gridCol w:w="331"/>
              <w:gridCol w:w="3541"/>
            </w:tblGrid>
            <w:tr w:rsidR="003B6C6B" w:rsidRPr="00513B23" w:rsidTr="003B6C6B">
              <w:trPr>
                <w:trHeight w:val="796"/>
              </w:trPr>
              <w:tc>
                <w:tcPr>
                  <w:tcW w:w="314" w:type="dxa"/>
                </w:tcPr>
                <w:p w:rsidR="003B6C6B" w:rsidRPr="00513B23" w:rsidRDefault="003B6C6B" w:rsidP="003B6C6B">
                  <w:pPr>
                    <w:spacing w:after="160"/>
                    <w:ind w:left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bookmarkStart w:id="1" w:name="_GoBack"/>
                  <w:bookmarkEnd w:id="1"/>
                  <w:r w:rsidRPr="00513B2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513B23" w:rsidRDefault="003B6C6B" w:rsidP="003B6C6B">
                  <w:pPr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Природные факторы опасности</w:t>
                  </w:r>
                </w:p>
              </w:tc>
              <w:tc>
                <w:tcPr>
                  <w:tcW w:w="331" w:type="dxa"/>
                </w:tcPr>
                <w:p w:rsidR="003B6C6B" w:rsidRPr="00513B23" w:rsidRDefault="003B6C6B" w:rsidP="003B6C6B">
                  <w:pPr>
                    <w:ind w:left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Default="003B6C6B" w:rsidP="003B6C6B">
                  <w:pPr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Террористические акты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Массовые беспорядки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Эпидемии и пандемии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</w:p>
                <w:p w:rsidR="003B6C6B" w:rsidRPr="00513B23" w:rsidRDefault="003B6C6B" w:rsidP="003B6C6B">
                  <w:pPr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Социальные конфликты</w:t>
                  </w:r>
                </w:p>
              </w:tc>
            </w:tr>
            <w:tr w:rsidR="003B6C6B" w:rsidRPr="00513B23" w:rsidTr="003B6C6B">
              <w:trPr>
                <w:trHeight w:val="1332"/>
              </w:trPr>
              <w:tc>
                <w:tcPr>
                  <w:tcW w:w="314" w:type="dxa"/>
                </w:tcPr>
                <w:p w:rsidR="003B6C6B" w:rsidRPr="00513B23" w:rsidRDefault="003B6C6B" w:rsidP="003B6C6B">
                  <w:pPr>
                    <w:spacing w:after="160"/>
                    <w:ind w:left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513B23" w:rsidRDefault="003B6C6B" w:rsidP="003B6C6B">
                  <w:pPr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Техногенные факторы опасности</w:t>
                  </w:r>
                </w:p>
              </w:tc>
              <w:tc>
                <w:tcPr>
                  <w:tcW w:w="331" w:type="dxa"/>
                </w:tcPr>
                <w:p w:rsidR="003B6C6B" w:rsidRPr="00513B23" w:rsidRDefault="003B6C6B" w:rsidP="003B6C6B">
                  <w:pPr>
                    <w:ind w:left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513B23" w:rsidRDefault="003B6C6B" w:rsidP="003B6C6B">
                  <w:pPr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Взрывы на производстве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Протечки опасных веществ в окружающую среду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Аварии на ядерных </w:t>
                  </w:r>
                  <w:proofErr w:type="spellStart"/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электростанциях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Авиационные</w:t>
                  </w:r>
                  <w:proofErr w:type="spellEnd"/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катастрофы</w:t>
                  </w:r>
                </w:p>
              </w:tc>
            </w:tr>
            <w:tr w:rsidR="003B6C6B" w:rsidRPr="00513B23" w:rsidTr="003B6C6B">
              <w:trPr>
                <w:trHeight w:val="782"/>
              </w:trPr>
              <w:tc>
                <w:tcPr>
                  <w:tcW w:w="314" w:type="dxa"/>
                </w:tcPr>
                <w:p w:rsidR="003B6C6B" w:rsidRPr="00513B23" w:rsidRDefault="003B6C6B" w:rsidP="003B6C6B">
                  <w:pPr>
                    <w:spacing w:after="160"/>
                    <w:ind w:left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513B23" w:rsidRDefault="003B6C6B" w:rsidP="003B6C6B">
                  <w:pPr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Социальные факторы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опасности</w:t>
                  </w:r>
                </w:p>
              </w:tc>
              <w:tc>
                <w:tcPr>
                  <w:tcW w:w="331" w:type="dxa"/>
                </w:tcPr>
                <w:p w:rsidR="003B6C6B" w:rsidRPr="00513B23" w:rsidRDefault="003B6C6B" w:rsidP="003B6C6B">
                  <w:pPr>
                    <w:ind w:left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6C6B" w:rsidRPr="00513B23" w:rsidRDefault="003B6C6B" w:rsidP="003B6C6B">
                  <w:pPr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Землетрясения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Цунами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Паводки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r w:rsidRPr="00513B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Лесные пожары</w:t>
                  </w:r>
                </w:p>
              </w:tc>
            </w:tr>
          </w:tbl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 – 3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 – 2</w:t>
            </w:r>
          </w:p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- 1</w:t>
            </w:r>
          </w:p>
        </w:tc>
        <w:tc>
          <w:tcPr>
            <w:tcW w:w="1276" w:type="dxa"/>
          </w:tcPr>
          <w:p w:rsidR="003B6C6B" w:rsidRDefault="003B6C6B" w:rsidP="003B6C6B"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rPr>
          <w:trHeight w:val="2802"/>
        </w:trPr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19.</w:t>
            </w:r>
          </w:p>
        </w:tc>
        <w:tc>
          <w:tcPr>
            <w:tcW w:w="6095" w:type="dxa"/>
          </w:tcPr>
          <w:p w:rsidR="003B6C6B" w:rsidRPr="00253675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Установите правильную последовательность: оказание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первой помощи пострадавшему</w:t>
            </w: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B6C6B" w:rsidRPr="00253675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пострадавшего бригаде скорой медицинской помощи</w:t>
            </w: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6C6B" w:rsidRPr="00253675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наличий сознания у пострадавшего</w:t>
            </w: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6C6B" w:rsidRPr="00253675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признаков жизни</w:t>
            </w: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6C6B" w:rsidRPr="00253675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Вызвать скорую медицинскую службу</w:t>
            </w: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6C6B" w:rsidRPr="00253675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сердечно-легочной реанимации</w:t>
            </w: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обстановки и обеспечение безопасных условий оказания первой помощи</w:t>
            </w:r>
            <w:r w:rsidRPr="0025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B55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B55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B55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B55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55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B6C6B" w:rsidRDefault="003B6C6B" w:rsidP="003B6C6B"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  <w:tr w:rsidR="003B6C6B" w:rsidRPr="009A68AE" w:rsidTr="003B6C6B">
        <w:tc>
          <w:tcPr>
            <w:tcW w:w="568" w:type="dxa"/>
          </w:tcPr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6095" w:type="dxa"/>
          </w:tcPr>
          <w:p w:rsidR="003B6C6B" w:rsidRPr="00B551D8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заражении радиоактивными веществами частичную санитарную обработку выполняют в следующем порядке:</w:t>
            </w:r>
          </w:p>
          <w:p w:rsidR="003B6C6B" w:rsidRPr="00B551D8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B5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отирают обувь влажной ветошью.</w:t>
            </w:r>
          </w:p>
          <w:p w:rsidR="003B6C6B" w:rsidRPr="00B551D8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B5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протирают лицевую часть противогаза и после этого снимают.</w:t>
            </w:r>
          </w:p>
          <w:p w:rsidR="003B6C6B" w:rsidRPr="00B551D8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B5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Моют лицо, полощут рот и горло.</w:t>
            </w:r>
          </w:p>
          <w:p w:rsidR="003B6C6B" w:rsidRPr="00B551D8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B5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Обметают, выколачивают, вытряхивают одежду.</w:t>
            </w:r>
          </w:p>
          <w:p w:rsidR="003B6C6B" w:rsidRPr="009A68AE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B5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Обмывают открытые участки шеи и рук.</w:t>
            </w:r>
          </w:p>
        </w:tc>
        <w:tc>
          <w:tcPr>
            <w:tcW w:w="2126" w:type="dxa"/>
          </w:tcPr>
          <w:p w:rsidR="003B6C6B" w:rsidRDefault="003B6C6B" w:rsidP="003B6C6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4, 1, 5, 2, 3 </w:t>
            </w:r>
          </w:p>
        </w:tc>
        <w:tc>
          <w:tcPr>
            <w:tcW w:w="1276" w:type="dxa"/>
          </w:tcPr>
          <w:p w:rsidR="003B6C6B" w:rsidRDefault="003B6C6B" w:rsidP="003B6C6B">
            <w:r w:rsidRPr="009A6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</w:t>
            </w:r>
          </w:p>
        </w:tc>
      </w:tr>
    </w:tbl>
    <w:p w:rsidR="009A68AE" w:rsidRDefault="009A68AE" w:rsidP="00307B55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B55" w:rsidRDefault="00307B55" w:rsidP="00307B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B55" w:rsidRDefault="00307B55" w:rsidP="00307B55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2552"/>
        <w:gridCol w:w="1843"/>
      </w:tblGrid>
      <w:tr w:rsidR="00307B55" w:rsidTr="0096684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307B55" w:rsidTr="0096684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473759">
            <w:pPr>
              <w:tabs>
                <w:tab w:val="left" w:pos="1149"/>
              </w:tabs>
              <w:ind w:left="0" w:firstLine="4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</w:t>
            </w:r>
            <w:r w:rsidR="004737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307B55" w:rsidTr="0096684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473759">
            <w:pPr>
              <w:tabs>
                <w:tab w:val="left" w:pos="1149"/>
              </w:tabs>
              <w:ind w:left="0" w:firstLine="4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</w:t>
            </w:r>
            <w:r w:rsidR="004737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307B55" w:rsidTr="0096684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473759">
            <w:pPr>
              <w:tabs>
                <w:tab w:val="left" w:pos="1149"/>
              </w:tabs>
              <w:ind w:left="0" w:firstLine="4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  <w:r w:rsidR="004737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307B55" w:rsidTr="0096684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B55" w:rsidRDefault="00307B55" w:rsidP="00473759">
            <w:pPr>
              <w:tabs>
                <w:tab w:val="left" w:pos="1149"/>
              </w:tabs>
              <w:ind w:left="0" w:firstLine="46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  <w:r w:rsidR="004737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55" w:rsidRDefault="00307B55" w:rsidP="00D1458C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307B55" w:rsidRDefault="00307B55" w:rsidP="00083AC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sectPr w:rsidR="00307B55" w:rsidSect="00BD15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10E78"/>
    <w:multiLevelType w:val="hybridMultilevel"/>
    <w:tmpl w:val="8A86C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D1046"/>
    <w:multiLevelType w:val="hybridMultilevel"/>
    <w:tmpl w:val="43D0E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55E3D"/>
    <w:multiLevelType w:val="hybridMultilevel"/>
    <w:tmpl w:val="84705846"/>
    <w:lvl w:ilvl="0" w:tplc="FFFFFFF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B"/>
    <w:rsid w:val="00071C14"/>
    <w:rsid w:val="00082436"/>
    <w:rsid w:val="00083AC5"/>
    <w:rsid w:val="000960FC"/>
    <w:rsid w:val="000A1246"/>
    <w:rsid w:val="000B72A9"/>
    <w:rsid w:val="000D3FBA"/>
    <w:rsid w:val="001469FC"/>
    <w:rsid w:val="00151BC7"/>
    <w:rsid w:val="00171A7F"/>
    <w:rsid w:val="001767F8"/>
    <w:rsid w:val="001B0829"/>
    <w:rsid w:val="001C4D03"/>
    <w:rsid w:val="001E003F"/>
    <w:rsid w:val="001E07F1"/>
    <w:rsid w:val="001F3A53"/>
    <w:rsid w:val="002101D8"/>
    <w:rsid w:val="00253675"/>
    <w:rsid w:val="00263B1C"/>
    <w:rsid w:val="00285296"/>
    <w:rsid w:val="002B0DBE"/>
    <w:rsid w:val="002C146D"/>
    <w:rsid w:val="003026C5"/>
    <w:rsid w:val="00307B55"/>
    <w:rsid w:val="00332525"/>
    <w:rsid w:val="00393CB1"/>
    <w:rsid w:val="003B6C6B"/>
    <w:rsid w:val="0041540F"/>
    <w:rsid w:val="00452024"/>
    <w:rsid w:val="00473759"/>
    <w:rsid w:val="004A15A7"/>
    <w:rsid w:val="004F3BBD"/>
    <w:rsid w:val="00513878"/>
    <w:rsid w:val="00513B23"/>
    <w:rsid w:val="00547225"/>
    <w:rsid w:val="00576EDA"/>
    <w:rsid w:val="005A366B"/>
    <w:rsid w:val="005E0285"/>
    <w:rsid w:val="006F6E55"/>
    <w:rsid w:val="006F7688"/>
    <w:rsid w:val="007255D7"/>
    <w:rsid w:val="007A0507"/>
    <w:rsid w:val="007C2486"/>
    <w:rsid w:val="007E7224"/>
    <w:rsid w:val="008A09BE"/>
    <w:rsid w:val="008B5952"/>
    <w:rsid w:val="009007B9"/>
    <w:rsid w:val="00935FF9"/>
    <w:rsid w:val="0094416A"/>
    <w:rsid w:val="00966841"/>
    <w:rsid w:val="00993FAC"/>
    <w:rsid w:val="0099723D"/>
    <w:rsid w:val="009A3AA0"/>
    <w:rsid w:val="009A68AE"/>
    <w:rsid w:val="009C51D8"/>
    <w:rsid w:val="009E3294"/>
    <w:rsid w:val="009E6319"/>
    <w:rsid w:val="00A22CBD"/>
    <w:rsid w:val="00A57391"/>
    <w:rsid w:val="00AB453E"/>
    <w:rsid w:val="00B47F44"/>
    <w:rsid w:val="00B53A15"/>
    <w:rsid w:val="00B551D8"/>
    <w:rsid w:val="00BA26EB"/>
    <w:rsid w:val="00BD15C2"/>
    <w:rsid w:val="00C56B58"/>
    <w:rsid w:val="00CA535B"/>
    <w:rsid w:val="00CE2357"/>
    <w:rsid w:val="00CE5B02"/>
    <w:rsid w:val="00CF7ADD"/>
    <w:rsid w:val="00D0118C"/>
    <w:rsid w:val="00D1458C"/>
    <w:rsid w:val="00D85BF4"/>
    <w:rsid w:val="00DA1F34"/>
    <w:rsid w:val="00DB2CE3"/>
    <w:rsid w:val="00DD1E12"/>
    <w:rsid w:val="00DF76F4"/>
    <w:rsid w:val="00E106C5"/>
    <w:rsid w:val="00E27A74"/>
    <w:rsid w:val="00E55374"/>
    <w:rsid w:val="00E91220"/>
    <w:rsid w:val="00EB3126"/>
    <w:rsid w:val="00EC2247"/>
    <w:rsid w:val="00EC5F96"/>
    <w:rsid w:val="00EE2009"/>
    <w:rsid w:val="00F07E7F"/>
    <w:rsid w:val="00F524F5"/>
    <w:rsid w:val="00F91291"/>
    <w:rsid w:val="00FA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28BA"/>
  <w15:docId w15:val="{4DEAEB4D-E9A4-433A-AB70-EC77C82A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Body Text"/>
    <w:basedOn w:val="a"/>
    <w:link w:val="a8"/>
    <w:rsid w:val="004A15A7"/>
    <w:pPr>
      <w:spacing w:line="36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4A15A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4A15A7"/>
    <w:pPr>
      <w:spacing w:after="120" w:line="276" w:lineRule="auto"/>
      <w:ind w:left="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15A7"/>
    <w:rPr>
      <w:rFonts w:eastAsiaTheme="minorEastAsi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7E7F"/>
    <w:pPr>
      <w:spacing w:after="160" w:line="278" w:lineRule="auto"/>
      <w:ind w:left="720"/>
      <w:contextualSpacing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customStyle="1" w:styleId="p1">
    <w:name w:val="p1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CE5B02"/>
    <w:pPr>
      <w:ind w:left="0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CE5B02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2">
    <w:name w:val="Заголовок №2_"/>
    <w:link w:val="20"/>
    <w:locked/>
    <w:rsid w:val="00307B55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307B55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4">
    <w:name w:val="Основной текст (4)_"/>
    <w:link w:val="40"/>
    <w:locked/>
    <w:rsid w:val="00307B5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7B55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307B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7B55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39"/>
    <w:rsid w:val="0030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106C5"/>
    <w:pPr>
      <w:spacing w:after="0" w:line="240" w:lineRule="auto"/>
    </w:pPr>
    <w:rPr>
      <w:rFonts w:ascii="Times New Roman" w:eastAsia="Calibri" w:hAnsi="Times New Roman" w:cs="Times New Roman"/>
      <w:sz w:val="21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18</cp:revision>
  <cp:lastPrinted>2024-10-02T06:44:00Z</cp:lastPrinted>
  <dcterms:created xsi:type="dcterms:W3CDTF">2024-06-17T10:23:00Z</dcterms:created>
  <dcterms:modified xsi:type="dcterms:W3CDTF">2025-01-08T08:11:00Z</dcterms:modified>
</cp:coreProperties>
</file>