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D81CA5" w14:textId="77777777" w:rsidR="003E3F1A" w:rsidRPr="003E3F1A" w:rsidRDefault="003E3F1A" w:rsidP="00EC011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1A">
        <w:rPr>
          <w:rFonts w:ascii="Times New Roman" w:hAnsi="Times New Roman" w:cs="Times New Roman"/>
          <w:sz w:val="28"/>
          <w:szCs w:val="28"/>
        </w:rPr>
        <w:t>ФИНАНСОВЫЙ УНИВЕРСИТЕТ ПРИ ПРАВИТЕЛЬСТВЕ РФ</w:t>
      </w:r>
    </w:p>
    <w:p w14:paraId="51CFC207" w14:textId="77777777" w:rsidR="003E3F1A" w:rsidRPr="003E3F1A" w:rsidRDefault="003E3F1A" w:rsidP="00EC011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1A">
        <w:rPr>
          <w:rFonts w:ascii="Times New Roman" w:hAnsi="Times New Roman" w:cs="Times New Roman"/>
          <w:sz w:val="28"/>
          <w:szCs w:val="28"/>
        </w:rPr>
        <w:t>УРАЛЬСКИЙ ФИЛИАЛ</w:t>
      </w:r>
    </w:p>
    <w:p w14:paraId="1B0C4B17" w14:textId="77777777" w:rsidR="003E3F1A" w:rsidRPr="003E3F1A" w:rsidRDefault="003E3F1A" w:rsidP="00EC011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2F38">
        <w:rPr>
          <w:rFonts w:ascii="Times New Roman" w:hAnsi="Times New Roman" w:cs="Times New Roman"/>
          <w:sz w:val="28"/>
          <w:szCs w:val="28"/>
        </w:rPr>
        <w:t>ХХ</w:t>
      </w:r>
      <w:proofErr w:type="gramStart"/>
      <w:r w:rsidRPr="002F2F3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2F2F38">
        <w:rPr>
          <w:rFonts w:ascii="Times New Roman" w:hAnsi="Times New Roman" w:cs="Times New Roman"/>
          <w:sz w:val="28"/>
          <w:szCs w:val="28"/>
        </w:rPr>
        <w:t xml:space="preserve"> </w:t>
      </w:r>
      <w:r w:rsidRPr="003E3F1A">
        <w:rPr>
          <w:rFonts w:ascii="Times New Roman" w:hAnsi="Times New Roman" w:cs="Times New Roman"/>
          <w:b/>
          <w:i/>
          <w:sz w:val="28"/>
          <w:szCs w:val="28"/>
        </w:rPr>
        <w:t>Национальная  научно-практическая конференция студентов,</w:t>
      </w:r>
    </w:p>
    <w:p w14:paraId="41A981E7" w14:textId="77777777" w:rsidR="003E3F1A" w:rsidRPr="003E3F1A" w:rsidRDefault="003E3F1A" w:rsidP="00EC01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F1A">
        <w:rPr>
          <w:rFonts w:ascii="Times New Roman" w:hAnsi="Times New Roman" w:cs="Times New Roman"/>
          <w:b/>
          <w:i/>
          <w:sz w:val="28"/>
          <w:szCs w:val="28"/>
        </w:rPr>
        <w:t xml:space="preserve"> аспирантов, магистрантов (с международным участием</w:t>
      </w:r>
      <w:r w:rsidRPr="003E3F1A">
        <w:rPr>
          <w:rFonts w:ascii="Times New Roman" w:hAnsi="Times New Roman" w:cs="Times New Roman"/>
          <w:b/>
          <w:sz w:val="28"/>
          <w:szCs w:val="28"/>
        </w:rPr>
        <w:t>)</w:t>
      </w:r>
    </w:p>
    <w:p w14:paraId="65FE21E5" w14:textId="62D8C0D2" w:rsidR="003E3F1A" w:rsidRPr="003E3F1A" w:rsidRDefault="003E3F1A" w:rsidP="00EC0113">
      <w:pPr>
        <w:spacing w:after="0" w:line="252" w:lineRule="auto"/>
        <w:jc w:val="center"/>
        <w:rPr>
          <w:rFonts w:ascii="Times New Roman" w:hAnsi="Times New Roman" w:cs="Times New Roman"/>
          <w:b/>
          <w:i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3E3F1A">
        <w:rPr>
          <w:rFonts w:ascii="Times New Roman" w:hAnsi="Times New Roman" w:cs="Times New Roman"/>
          <w:b/>
          <w:i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Экономика данных. Новые подходы и решения: </w:t>
      </w:r>
    </w:p>
    <w:p w14:paraId="67DDD850" w14:textId="2E0BCC36" w:rsidR="003E3F1A" w:rsidRPr="003E3F1A" w:rsidRDefault="003E3F1A" w:rsidP="00EC0113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E3F1A">
        <w:rPr>
          <w:rFonts w:ascii="Times New Roman" w:hAnsi="Times New Roman" w:cs="Times New Roman"/>
          <w:b/>
          <w:i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Взгляд молодых</w:t>
      </w:r>
    </w:p>
    <w:p w14:paraId="2A536973" w14:textId="77777777" w:rsidR="003E3F1A" w:rsidRPr="003E3F1A" w:rsidRDefault="003E3F1A" w:rsidP="00EC011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117B45E" w14:textId="3555C360" w:rsidR="0065701B" w:rsidRDefault="002035F0" w:rsidP="00EC011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3F1A">
        <w:rPr>
          <w:rFonts w:ascii="Times New Roman" w:hAnsi="Times New Roman" w:cs="Times New Roman"/>
          <w:b/>
          <w:bCs/>
          <w:sz w:val="28"/>
          <w:szCs w:val="28"/>
        </w:rPr>
        <w:t>ПРОТОКОЛ</w:t>
      </w:r>
    </w:p>
    <w:p w14:paraId="6D734C25" w14:textId="77777777" w:rsidR="003E3F1A" w:rsidRPr="003E3F1A" w:rsidRDefault="003E3F1A" w:rsidP="00EC011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6F2E73" w14:textId="77777777" w:rsidR="0065701B" w:rsidRPr="003E3F1A" w:rsidRDefault="0065701B" w:rsidP="00EC01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F1A">
        <w:rPr>
          <w:rFonts w:ascii="Times New Roman" w:hAnsi="Times New Roman" w:cs="Times New Roman"/>
          <w:b/>
          <w:sz w:val="28"/>
          <w:szCs w:val="28"/>
        </w:rPr>
        <w:t>СЕКЦИЯ «ЦИФРОВАЯ ТРАНСФОРМАЦИЯ И ЭКОНОМИКА ДАННЫХ: МАТЕМАТИЧЕСКИЕ МЕТОДЫ И СОВРЕМЕННЫЕ ПОДХОДЫ В ОБРАЗОВАНИИ И УПРАВЛЕНИИ»</w:t>
      </w:r>
    </w:p>
    <w:p w14:paraId="7A85D98C" w14:textId="77777777" w:rsidR="0065701B" w:rsidRPr="003E3F1A" w:rsidRDefault="0065701B" w:rsidP="00EC0113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3F1A">
        <w:rPr>
          <w:rFonts w:ascii="Times New Roman" w:eastAsia="Calibri" w:hAnsi="Times New Roman" w:cs="Times New Roman"/>
          <w:sz w:val="28"/>
          <w:szCs w:val="28"/>
        </w:rPr>
        <w:t>2 апреля 2025 г., 12:10</w:t>
      </w:r>
    </w:p>
    <w:p w14:paraId="7BF7C4E5" w14:textId="329D7A3C" w:rsidR="0065701B" w:rsidRPr="003E3F1A" w:rsidRDefault="0065701B" w:rsidP="00EC0113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3F1A">
        <w:rPr>
          <w:rFonts w:ascii="Times New Roman" w:eastAsia="Calibri" w:hAnsi="Times New Roman" w:cs="Times New Roman"/>
          <w:sz w:val="28"/>
          <w:szCs w:val="28"/>
        </w:rPr>
        <w:t>Аудитория № 405</w:t>
      </w:r>
    </w:p>
    <w:p w14:paraId="21EF13A9" w14:textId="77777777" w:rsidR="003E3F1A" w:rsidRPr="003E3F1A" w:rsidRDefault="003E3F1A" w:rsidP="00EC011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D1F74F" w14:textId="77777777" w:rsidR="003E3F1A" w:rsidRPr="003E3F1A" w:rsidRDefault="003E3F1A" w:rsidP="00EC011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F1A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3E3F1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E3F1A">
        <w:rPr>
          <w:rFonts w:ascii="Times New Roman" w:hAnsi="Times New Roman" w:cs="Times New Roman"/>
          <w:sz w:val="28"/>
          <w:szCs w:val="28"/>
        </w:rPr>
        <w:t>д.п.н</w:t>
      </w:r>
      <w:proofErr w:type="spellEnd"/>
      <w:r w:rsidRPr="003E3F1A">
        <w:rPr>
          <w:rFonts w:ascii="Times New Roman" w:hAnsi="Times New Roman" w:cs="Times New Roman"/>
          <w:sz w:val="28"/>
          <w:szCs w:val="28"/>
        </w:rPr>
        <w:t xml:space="preserve">., доцент Ю.В. </w:t>
      </w:r>
      <w:proofErr w:type="spellStart"/>
      <w:r w:rsidRPr="003E3F1A">
        <w:rPr>
          <w:rFonts w:ascii="Times New Roman" w:hAnsi="Times New Roman" w:cs="Times New Roman"/>
          <w:sz w:val="28"/>
          <w:szCs w:val="28"/>
        </w:rPr>
        <w:t>Подповетная</w:t>
      </w:r>
      <w:proofErr w:type="spellEnd"/>
    </w:p>
    <w:p w14:paraId="154F1231" w14:textId="77777777" w:rsidR="003E3F1A" w:rsidRPr="003E3F1A" w:rsidRDefault="003E3F1A" w:rsidP="00EC011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F1A">
        <w:rPr>
          <w:rFonts w:ascii="Times New Roman" w:hAnsi="Times New Roman" w:cs="Times New Roman"/>
          <w:b/>
          <w:sz w:val="28"/>
          <w:szCs w:val="28"/>
        </w:rPr>
        <w:t>Присутствовали:</w:t>
      </w:r>
      <w:r w:rsidRPr="003E3F1A">
        <w:rPr>
          <w:rFonts w:ascii="Times New Roman" w:hAnsi="Times New Roman" w:cs="Times New Roman"/>
          <w:sz w:val="28"/>
          <w:szCs w:val="28"/>
        </w:rPr>
        <w:t xml:space="preserve"> более 28 чел. </w:t>
      </w:r>
    </w:p>
    <w:p w14:paraId="15799295" w14:textId="77777777" w:rsidR="003E3F1A" w:rsidRPr="003E3F1A" w:rsidRDefault="003E3F1A" w:rsidP="00EC011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3F91B1E" w14:textId="77777777" w:rsidR="003E3F1A" w:rsidRPr="003E3F1A" w:rsidRDefault="003E3F1A" w:rsidP="00EC011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3F1A">
        <w:rPr>
          <w:rFonts w:ascii="Times New Roman" w:hAnsi="Times New Roman" w:cs="Times New Roman"/>
          <w:b/>
          <w:sz w:val="28"/>
          <w:szCs w:val="28"/>
          <w:u w:val="single"/>
        </w:rPr>
        <w:t>ВСТУПИТЕЛЬНАЯ ЧАСТЬ</w:t>
      </w:r>
    </w:p>
    <w:p w14:paraId="3692488F" w14:textId="77777777" w:rsidR="003E3F1A" w:rsidRPr="003E3F1A" w:rsidRDefault="003E3F1A" w:rsidP="00EC011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F1A">
        <w:rPr>
          <w:rFonts w:ascii="Times New Roman" w:hAnsi="Times New Roman" w:cs="Times New Roman"/>
          <w:sz w:val="28"/>
          <w:szCs w:val="28"/>
        </w:rPr>
        <w:t xml:space="preserve">В начале заседания секции с приветственным словом выступила </w:t>
      </w:r>
      <w:proofErr w:type="spellStart"/>
      <w:r w:rsidRPr="003E3F1A">
        <w:rPr>
          <w:rFonts w:ascii="Times New Roman" w:hAnsi="Times New Roman" w:cs="Times New Roman"/>
          <w:sz w:val="28"/>
          <w:szCs w:val="28"/>
        </w:rPr>
        <w:t>д.п.н</w:t>
      </w:r>
      <w:proofErr w:type="spellEnd"/>
      <w:r w:rsidRPr="003E3F1A">
        <w:rPr>
          <w:rFonts w:ascii="Times New Roman" w:hAnsi="Times New Roman" w:cs="Times New Roman"/>
          <w:sz w:val="28"/>
          <w:szCs w:val="28"/>
        </w:rPr>
        <w:t xml:space="preserve">. Ю.В. </w:t>
      </w:r>
      <w:proofErr w:type="spellStart"/>
      <w:r w:rsidRPr="003E3F1A">
        <w:rPr>
          <w:rFonts w:ascii="Times New Roman" w:hAnsi="Times New Roman" w:cs="Times New Roman"/>
          <w:sz w:val="28"/>
          <w:szCs w:val="28"/>
        </w:rPr>
        <w:t>Подп</w:t>
      </w:r>
      <w:r w:rsidRPr="003E3F1A">
        <w:rPr>
          <w:rFonts w:ascii="Times New Roman" w:hAnsi="Times New Roman" w:cs="Times New Roman"/>
          <w:sz w:val="28"/>
          <w:szCs w:val="28"/>
        </w:rPr>
        <w:t>о</w:t>
      </w:r>
      <w:r w:rsidRPr="003E3F1A">
        <w:rPr>
          <w:rFonts w:ascii="Times New Roman" w:hAnsi="Times New Roman" w:cs="Times New Roman"/>
          <w:sz w:val="28"/>
          <w:szCs w:val="28"/>
        </w:rPr>
        <w:t>ветная</w:t>
      </w:r>
      <w:proofErr w:type="spellEnd"/>
      <w:r w:rsidRPr="003E3F1A">
        <w:rPr>
          <w:rFonts w:ascii="Times New Roman" w:hAnsi="Times New Roman" w:cs="Times New Roman"/>
          <w:sz w:val="28"/>
          <w:szCs w:val="28"/>
        </w:rPr>
        <w:t>.</w:t>
      </w:r>
    </w:p>
    <w:p w14:paraId="24F656C4" w14:textId="77777777" w:rsidR="003E3F1A" w:rsidRPr="003E3F1A" w:rsidRDefault="003E3F1A" w:rsidP="00EC011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F1A">
        <w:rPr>
          <w:rFonts w:ascii="Times New Roman" w:hAnsi="Times New Roman" w:cs="Times New Roman"/>
          <w:sz w:val="28"/>
          <w:szCs w:val="28"/>
        </w:rPr>
        <w:t xml:space="preserve">Юлия Валерьевна обозначила регламент проведения секции, пожелала студентам успехов в научной деятельности. </w:t>
      </w:r>
    </w:p>
    <w:p w14:paraId="55C498CF" w14:textId="34B6C8B7" w:rsidR="00EC0113" w:rsidRPr="003E3F1A" w:rsidRDefault="00EC0113" w:rsidP="00EC011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ОСНОВ</w:t>
      </w:r>
      <w:r w:rsidRPr="003E3F1A">
        <w:rPr>
          <w:rFonts w:ascii="Times New Roman" w:hAnsi="Times New Roman" w:cs="Times New Roman"/>
          <w:b/>
          <w:sz w:val="28"/>
          <w:szCs w:val="28"/>
          <w:u w:val="single"/>
        </w:rPr>
        <w:t>НАЯ ЧАСТЬ</w:t>
      </w:r>
    </w:p>
    <w:p w14:paraId="50DCBD05" w14:textId="5FF828FE" w:rsidR="0065701B" w:rsidRDefault="003E3F1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2D1F">
        <w:rPr>
          <w:b/>
          <w:u w:val="single"/>
        </w:rPr>
        <w:t>1. СЛУШАЛИ:</w:t>
      </w:r>
      <w:r>
        <w:rPr>
          <w:b/>
        </w:rPr>
        <w:t xml:space="preserve"> </w:t>
      </w:r>
      <w:r w:rsidR="0065701B" w:rsidRPr="003E3F1A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="0065701B" w:rsidRPr="003E3F1A">
        <w:rPr>
          <w:rFonts w:ascii="Times New Roman" w:hAnsi="Times New Roman" w:cs="Times New Roman"/>
          <w:sz w:val="28"/>
          <w:szCs w:val="28"/>
        </w:rPr>
        <w:t>Макарцева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5701B">
        <w:rPr>
          <w:rFonts w:ascii="Times New Roman" w:hAnsi="Times New Roman" w:cs="Times New Roman"/>
          <w:sz w:val="28"/>
          <w:szCs w:val="28"/>
        </w:rPr>
        <w:t>Группа: ОЭ-211</w:t>
      </w:r>
    </w:p>
    <w:p w14:paraId="0506088D" w14:textId="470301C1" w:rsidR="0065701B" w:rsidRDefault="0065701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«Экономика данных в здравоохранении: анализ эффективности цифровых технологий»</w:t>
      </w:r>
    </w:p>
    <w:p w14:paraId="67082ADF" w14:textId="3F618C2C" w:rsidR="0065701B" w:rsidRPr="0065701B" w:rsidRDefault="0065701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32381BBB" w14:textId="77777777" w:rsidR="00304B3A" w:rsidRDefault="0065701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14:paraId="3705D270" w14:textId="6F886FD1" w:rsidR="0065701B" w:rsidRPr="0065701B" w:rsidRDefault="0065701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701B">
        <w:rPr>
          <w:rFonts w:ascii="Times New Roman" w:hAnsi="Times New Roman" w:cs="Times New Roman"/>
          <w:sz w:val="28"/>
          <w:szCs w:val="28"/>
        </w:rPr>
        <w:t>Чем отлича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5701B">
        <w:rPr>
          <w:rFonts w:ascii="Times New Roman" w:hAnsi="Times New Roman" w:cs="Times New Roman"/>
          <w:sz w:val="28"/>
          <w:szCs w:val="28"/>
        </w:rPr>
        <w:t xml:space="preserve">тся рекуррентные и </w:t>
      </w:r>
      <w:proofErr w:type="spellStart"/>
      <w:r w:rsidRPr="0065701B">
        <w:rPr>
          <w:rFonts w:ascii="Times New Roman" w:hAnsi="Times New Roman" w:cs="Times New Roman"/>
          <w:sz w:val="28"/>
          <w:szCs w:val="28"/>
        </w:rPr>
        <w:t>сверточные</w:t>
      </w:r>
      <w:proofErr w:type="spellEnd"/>
      <w:r w:rsidRPr="0065701B">
        <w:rPr>
          <w:rFonts w:ascii="Times New Roman" w:hAnsi="Times New Roman" w:cs="Times New Roman"/>
          <w:sz w:val="28"/>
          <w:szCs w:val="28"/>
        </w:rPr>
        <w:t xml:space="preserve"> нейронные сети?</w:t>
      </w:r>
    </w:p>
    <w:p w14:paraId="22BF24F9" w14:textId="07AA60CF" w:rsidR="00EC0113" w:rsidRDefault="00EC011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121803" wp14:editId="58A212C6">
            <wp:simplePos x="0" y="0"/>
            <wp:positionH relativeFrom="margin">
              <wp:posOffset>429895</wp:posOffset>
            </wp:positionH>
            <wp:positionV relativeFrom="margin">
              <wp:posOffset>7467600</wp:posOffset>
            </wp:positionV>
            <wp:extent cx="2908935" cy="1683385"/>
            <wp:effectExtent l="0" t="0" r="571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01B" w:rsidRPr="0065701B">
        <w:rPr>
          <w:rFonts w:ascii="Times New Roman" w:hAnsi="Times New Roman" w:cs="Times New Roman"/>
          <w:sz w:val="28"/>
          <w:szCs w:val="28"/>
        </w:rPr>
        <w:t>Как эта программа применяется в целом?</w:t>
      </w:r>
    </w:p>
    <w:p w14:paraId="103F9C84" w14:textId="5EE1367B" w:rsidR="0065701B" w:rsidRDefault="003E3F1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u w:val="single"/>
        </w:rPr>
        <w:lastRenderedPageBreak/>
        <w:t>2</w:t>
      </w:r>
      <w:r w:rsidRPr="00A72D1F">
        <w:rPr>
          <w:b/>
          <w:u w:val="single"/>
        </w:rPr>
        <w:t>. СЛУШАЛИ:</w:t>
      </w:r>
      <w:r>
        <w:rPr>
          <w:b/>
        </w:rPr>
        <w:t xml:space="preserve"> </w:t>
      </w:r>
      <w:r w:rsidR="0065701B" w:rsidRPr="0065701B">
        <w:rPr>
          <w:rFonts w:ascii="Times New Roman" w:hAnsi="Times New Roman" w:cs="Times New Roman"/>
          <w:sz w:val="28"/>
          <w:szCs w:val="28"/>
        </w:rPr>
        <w:t>О.В. Винтер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5701B">
        <w:rPr>
          <w:rFonts w:ascii="Times New Roman" w:hAnsi="Times New Roman" w:cs="Times New Roman"/>
          <w:sz w:val="28"/>
          <w:szCs w:val="28"/>
        </w:rPr>
        <w:t>Группа: ОЭ-211</w:t>
      </w:r>
    </w:p>
    <w:p w14:paraId="73642447" w14:textId="6158E7E0" w:rsidR="0065701B" w:rsidRDefault="0065701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1620F3">
        <w:rPr>
          <w:rFonts w:ascii="Times New Roman" w:hAnsi="Times New Roman" w:cs="Times New Roman"/>
          <w:sz w:val="28"/>
          <w:szCs w:val="28"/>
        </w:rPr>
        <w:t>Применение вероятностных методов при анализе экономических процессов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3D0BE10" w14:textId="12D7586D" w:rsidR="0065701B" w:rsidRPr="0065701B" w:rsidRDefault="0065701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76C4E032" w14:textId="77777777" w:rsidR="00304B3A" w:rsidRDefault="0065701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  <w:r w:rsidR="001620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F93E3C" w14:textId="4529FC67" w:rsidR="002035F0" w:rsidRDefault="001620F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алгоритм Байеса называется «наивным»?</w:t>
      </w:r>
    </w:p>
    <w:p w14:paraId="09917E47" w14:textId="7EAE9BD0" w:rsidR="001620F3" w:rsidRDefault="00EC011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0800ED" wp14:editId="588A332B">
            <wp:simplePos x="0" y="0"/>
            <wp:positionH relativeFrom="margin">
              <wp:posOffset>1607185</wp:posOffset>
            </wp:positionH>
            <wp:positionV relativeFrom="page">
              <wp:posOffset>3123565</wp:posOffset>
            </wp:positionV>
            <wp:extent cx="2860675" cy="1994535"/>
            <wp:effectExtent l="0" t="0" r="0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0F3">
        <w:rPr>
          <w:rFonts w:ascii="Times New Roman" w:hAnsi="Times New Roman" w:cs="Times New Roman"/>
          <w:sz w:val="28"/>
          <w:szCs w:val="28"/>
        </w:rPr>
        <w:t>Почему были выбраны только теоретические аспекты, а не практические данные?</w:t>
      </w:r>
    </w:p>
    <w:p w14:paraId="6620B759" w14:textId="4C3DECB4" w:rsidR="001620F3" w:rsidRDefault="001620F3" w:rsidP="00EC01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88AA0D" w14:textId="271160C5" w:rsidR="001620F3" w:rsidRDefault="001620F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E3F1A" w:rsidRPr="00A72D1F">
        <w:rPr>
          <w:b/>
          <w:u w:val="single"/>
        </w:rPr>
        <w:t>. СЛУШАЛИ: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0F3">
        <w:rPr>
          <w:rFonts w:ascii="Times New Roman" w:hAnsi="Times New Roman" w:cs="Times New Roman"/>
          <w:sz w:val="28"/>
          <w:szCs w:val="28"/>
        </w:rPr>
        <w:t xml:space="preserve">К.А. </w:t>
      </w:r>
      <w:proofErr w:type="spellStart"/>
      <w:r w:rsidRPr="001620F3">
        <w:rPr>
          <w:rFonts w:ascii="Times New Roman" w:hAnsi="Times New Roman" w:cs="Times New Roman"/>
          <w:sz w:val="28"/>
          <w:szCs w:val="28"/>
        </w:rPr>
        <w:t>Банина</w:t>
      </w:r>
      <w:proofErr w:type="spellEnd"/>
      <w:r w:rsidRPr="001620F3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1620F3">
        <w:rPr>
          <w:rFonts w:ascii="Times New Roman" w:hAnsi="Times New Roman" w:cs="Times New Roman"/>
          <w:sz w:val="28"/>
          <w:szCs w:val="28"/>
        </w:rPr>
        <w:t>Кайгородова</w:t>
      </w:r>
      <w:proofErr w:type="spellEnd"/>
      <w:r w:rsidR="003E3F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Группа: ОБИ-221</w:t>
      </w:r>
    </w:p>
    <w:p w14:paraId="79F0730F" w14:textId="02E533D1" w:rsidR="001620F3" w:rsidRDefault="001620F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«Применение математических методов для оптимизации управления ресурсами и процессами в образовательных учреждениях»</w:t>
      </w:r>
    </w:p>
    <w:p w14:paraId="187B0B73" w14:textId="2C1DC4EE" w:rsidR="001620F3" w:rsidRPr="0065701B" w:rsidRDefault="00EC011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D0F6A22" wp14:editId="2264764F">
            <wp:simplePos x="0" y="0"/>
            <wp:positionH relativeFrom="margin">
              <wp:posOffset>1988185</wp:posOffset>
            </wp:positionH>
            <wp:positionV relativeFrom="page">
              <wp:posOffset>6061075</wp:posOffset>
            </wp:positionV>
            <wp:extent cx="2978150" cy="196723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0F3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="001620F3"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="001620F3"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="001620F3" w:rsidRPr="0065701B">
        <w:rPr>
          <w:rFonts w:ascii="Times New Roman" w:hAnsi="Times New Roman" w:cs="Times New Roman"/>
          <w:bCs/>
          <w:sz w:val="28"/>
          <w:szCs w:val="28"/>
        </w:rPr>
        <w:t>, д</w:t>
      </w:r>
      <w:r w:rsidR="001620F3"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 w:rsidR="001620F3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1620F3"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 w:rsidR="001620F3"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0C0F61DC" w14:textId="76295E91" w:rsidR="00304B3A" w:rsidRDefault="001620F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14:paraId="68203BAF" w14:textId="10B7F479" w:rsidR="001620F3" w:rsidRDefault="001620F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информационными системами</w:t>
      </w:r>
      <w:r w:rsidRPr="001620F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приложениями Вы пользуетесь в повседневной жизни?</w:t>
      </w:r>
    </w:p>
    <w:p w14:paraId="02CAE67D" w14:textId="32D0477F" w:rsidR="00304B3A" w:rsidRDefault="00304B3A" w:rsidP="00EC01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8373BA" w14:textId="3430A504" w:rsidR="00304B3A" w:rsidRDefault="00304B3A" w:rsidP="00EC01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4B990B" w14:textId="06573500" w:rsidR="001620F3" w:rsidRDefault="001620F3" w:rsidP="00EC01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98EE1B" w14:textId="2A6979F0" w:rsidR="00304B3A" w:rsidRDefault="00304B3A" w:rsidP="00EC01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77AAE7" w14:textId="28E43B08" w:rsidR="00304B3A" w:rsidRDefault="00304B3A" w:rsidP="00EC01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864404" w14:textId="66EC09FE" w:rsidR="00304B3A" w:rsidRDefault="00304B3A" w:rsidP="00EC01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2DE7CC" w14:textId="39804708" w:rsidR="00304B3A" w:rsidRDefault="00304B3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E3F1A" w:rsidRPr="00A72D1F">
        <w:rPr>
          <w:b/>
          <w:u w:val="single"/>
        </w:rPr>
        <w:t>. СЛУШАЛИ: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4B3A">
        <w:rPr>
          <w:rFonts w:ascii="Times New Roman" w:hAnsi="Times New Roman" w:cs="Times New Roman"/>
          <w:sz w:val="28"/>
          <w:szCs w:val="28"/>
        </w:rPr>
        <w:t>А.Е. Петрова</w:t>
      </w:r>
      <w:r w:rsidR="003E3F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Группа: ОМ-234</w:t>
      </w:r>
    </w:p>
    <w:p w14:paraId="082288C8" w14:textId="343A73BD" w:rsidR="00304B3A" w:rsidRDefault="00304B3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«Анализ поведения потребителей: как понимать желания и потребности клиентов с помощью данных»</w:t>
      </w:r>
    </w:p>
    <w:p w14:paraId="2FE61B07" w14:textId="77777777" w:rsidR="00304B3A" w:rsidRPr="0065701B" w:rsidRDefault="00304B3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15084AD8" w14:textId="77777777" w:rsidR="00304B3A" w:rsidRDefault="00304B3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14:paraId="08484C7D" w14:textId="301FD871" w:rsidR="00304B3A" w:rsidRDefault="00304B3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ли в приложении «ВКонтакте» рекламная статистика и как её можно использовать?</w:t>
      </w:r>
    </w:p>
    <w:p w14:paraId="50BF3F8A" w14:textId="55FF0B14" w:rsidR="00304B3A" w:rsidRDefault="00EC011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E99C862" wp14:editId="3458D615">
            <wp:simplePos x="0" y="0"/>
            <wp:positionH relativeFrom="margin">
              <wp:posOffset>2548890</wp:posOffset>
            </wp:positionH>
            <wp:positionV relativeFrom="page">
              <wp:posOffset>3469005</wp:posOffset>
            </wp:positionV>
            <wp:extent cx="2646045" cy="1814830"/>
            <wp:effectExtent l="0" t="0" r="190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B3A">
        <w:rPr>
          <w:rFonts w:ascii="Times New Roman" w:hAnsi="Times New Roman" w:cs="Times New Roman"/>
          <w:sz w:val="28"/>
          <w:szCs w:val="28"/>
        </w:rPr>
        <w:t>Что можно предпринять для улучшения сегодняшней ситуации при анализе потребительского поведения?</w:t>
      </w:r>
    </w:p>
    <w:p w14:paraId="147A71B0" w14:textId="4F56F4ED" w:rsidR="00304B3A" w:rsidRDefault="00304B3A" w:rsidP="00EC01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842E7E" w14:textId="6567A67B" w:rsidR="00304B3A" w:rsidRDefault="00304B3A" w:rsidP="00EC01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740FCA" w14:textId="59B5E9B2" w:rsidR="00304B3A" w:rsidRDefault="00304B3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E3F1A" w:rsidRPr="00A72D1F">
        <w:rPr>
          <w:b/>
          <w:u w:val="single"/>
        </w:rPr>
        <w:t>. СЛУШАЛИ: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4B3A">
        <w:rPr>
          <w:rFonts w:ascii="Times New Roman" w:hAnsi="Times New Roman" w:cs="Times New Roman"/>
          <w:sz w:val="28"/>
          <w:szCs w:val="28"/>
        </w:rPr>
        <w:t xml:space="preserve">А.В. </w:t>
      </w:r>
      <w:proofErr w:type="spellStart"/>
      <w:r w:rsidRPr="00304B3A">
        <w:rPr>
          <w:rFonts w:ascii="Times New Roman" w:hAnsi="Times New Roman" w:cs="Times New Roman"/>
          <w:sz w:val="28"/>
          <w:szCs w:val="28"/>
        </w:rPr>
        <w:t>Трембачева</w:t>
      </w:r>
      <w:proofErr w:type="spellEnd"/>
      <w:r w:rsidR="003E3F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Группа: ОМ-234</w:t>
      </w:r>
    </w:p>
    <w:p w14:paraId="188EA8B4" w14:textId="26AA9E53" w:rsidR="00304B3A" w:rsidRDefault="00304B3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«Превращение цифр в понятные выводы: визуализация данных в принятии решений»</w:t>
      </w:r>
    </w:p>
    <w:p w14:paraId="33EABFA8" w14:textId="77777777" w:rsidR="00304B3A" w:rsidRPr="0065701B" w:rsidRDefault="00304B3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6430DB48" w14:textId="63A190D2" w:rsidR="00304B3A" w:rsidRDefault="00304B3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14:paraId="483DBE00" w14:textId="6F04EAA0" w:rsidR="00304B3A" w:rsidRDefault="00304B3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роль играет синий цвет при визуализации данных в принятии решений?</w:t>
      </w:r>
    </w:p>
    <w:p w14:paraId="2AA9FE80" w14:textId="3CB4AF56" w:rsidR="00304B3A" w:rsidRDefault="00304B3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менеджер может упростить свою жизнь </w:t>
      </w:r>
      <w:r w:rsidR="00426DB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помощ</w:t>
      </w:r>
      <w:r w:rsidR="00426DBE"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hAnsi="Times New Roman" w:cs="Times New Roman"/>
          <w:sz w:val="28"/>
          <w:szCs w:val="28"/>
        </w:rPr>
        <w:t xml:space="preserve"> визуализации данных?</w:t>
      </w:r>
    </w:p>
    <w:p w14:paraId="2393FF9A" w14:textId="2DAC1676" w:rsidR="00304B3A" w:rsidRDefault="00EC011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12FFDFA" wp14:editId="551C6236">
            <wp:simplePos x="0" y="0"/>
            <wp:positionH relativeFrom="margin">
              <wp:posOffset>1184910</wp:posOffset>
            </wp:positionH>
            <wp:positionV relativeFrom="page">
              <wp:posOffset>8484235</wp:posOffset>
            </wp:positionV>
            <wp:extent cx="2569845" cy="1927225"/>
            <wp:effectExtent l="0" t="0" r="190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B3A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A11FC3">
        <w:rPr>
          <w:rFonts w:ascii="Times New Roman" w:hAnsi="Times New Roman" w:cs="Times New Roman"/>
          <w:sz w:val="28"/>
          <w:szCs w:val="28"/>
        </w:rPr>
        <w:t>специализированные программы для визуализации данных Вы используете?</w:t>
      </w:r>
    </w:p>
    <w:p w14:paraId="2032B112" w14:textId="7AC70BAA" w:rsidR="00A11FC3" w:rsidRDefault="00A11FC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3E3F1A" w:rsidRPr="00A72D1F">
        <w:rPr>
          <w:b/>
          <w:u w:val="single"/>
        </w:rPr>
        <w:t>. СЛУШАЛИ: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FC3">
        <w:rPr>
          <w:rFonts w:ascii="Times New Roman" w:hAnsi="Times New Roman" w:cs="Times New Roman"/>
          <w:sz w:val="28"/>
          <w:szCs w:val="28"/>
        </w:rPr>
        <w:t>Н.С. Бабина, А.Д. Климентьев</w:t>
      </w:r>
      <w:r w:rsidR="003E3F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Группа: ОБИ-221</w:t>
      </w:r>
    </w:p>
    <w:p w14:paraId="53BFB796" w14:textId="5EFD5120" w:rsidR="00A11FC3" w:rsidRDefault="00A11FC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«Цифровые двойники в управлении образовательными учреждениями»</w:t>
      </w:r>
    </w:p>
    <w:p w14:paraId="7CF2CA3C" w14:textId="77777777" w:rsidR="00A11FC3" w:rsidRPr="0065701B" w:rsidRDefault="00A11FC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5DAE1FA0" w14:textId="504AF3FC" w:rsidR="00A11FC3" w:rsidRDefault="00A11FC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14:paraId="19F6170A" w14:textId="6592341B" w:rsidR="00A11FC3" w:rsidRDefault="00A11FC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Позволит ли технология цифровых двойников создавать аватаров-двойников человека, которыми можно будет управлять?</w:t>
      </w:r>
    </w:p>
    <w:p w14:paraId="7DD5F3E1" w14:textId="0D9436D1" w:rsidR="00A11FC3" w:rsidRDefault="00A11FC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пример, когда Вы сами пользовались технологией цифровых двойников?</w:t>
      </w:r>
    </w:p>
    <w:p w14:paraId="24673041" w14:textId="29975532" w:rsidR="00A11FC3" w:rsidRDefault="00A11FC3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1FC3">
        <w:rPr>
          <w:rFonts w:ascii="Times New Roman" w:hAnsi="Times New Roman" w:cs="Times New Roman"/>
          <w:sz w:val="28"/>
          <w:szCs w:val="28"/>
        </w:rPr>
        <w:t>ChatGPT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двойником других нейросетей или нет?</w:t>
      </w:r>
    </w:p>
    <w:p w14:paraId="1A73B0CD" w14:textId="1B601E70" w:rsidR="00A11FC3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недостатки Вы видите в цифровых двойниках? Могут ли цифровые двойники ошибаться? </w:t>
      </w:r>
      <w:r w:rsidR="00A11FC3">
        <w:rPr>
          <w:rFonts w:ascii="Times New Roman" w:hAnsi="Times New Roman" w:cs="Times New Roman"/>
          <w:sz w:val="28"/>
          <w:szCs w:val="28"/>
        </w:rPr>
        <w:t xml:space="preserve">(вопрос от компании </w:t>
      </w:r>
      <w:proofErr w:type="spellStart"/>
      <w:r w:rsidR="00A11FC3">
        <w:rPr>
          <w:rFonts w:ascii="Times New Roman" w:hAnsi="Times New Roman" w:cs="Times New Roman"/>
          <w:sz w:val="28"/>
          <w:szCs w:val="28"/>
          <w:lang w:val="en-US"/>
        </w:rPr>
        <w:t>Assino</w:t>
      </w:r>
      <w:proofErr w:type="spellEnd"/>
      <w:r w:rsidR="00A11FC3" w:rsidRPr="005A5B0B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16070AD9" w14:textId="517C7292" w:rsidR="005A5B0B" w:rsidRDefault="005C0859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8EFF5C7" wp14:editId="2E443A9C">
            <wp:simplePos x="0" y="0"/>
            <wp:positionH relativeFrom="margin">
              <wp:posOffset>1323340</wp:posOffset>
            </wp:positionH>
            <wp:positionV relativeFrom="page">
              <wp:posOffset>3418205</wp:posOffset>
            </wp:positionV>
            <wp:extent cx="2687320" cy="2015490"/>
            <wp:effectExtent l="0" t="0" r="0" b="38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6C025" w14:textId="01620307" w:rsidR="005A5B0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E3F1A" w:rsidRPr="00A72D1F">
        <w:rPr>
          <w:b/>
          <w:u w:val="single"/>
        </w:rPr>
        <w:t>. СЛУШАЛИ: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B0B">
        <w:rPr>
          <w:rFonts w:ascii="Times New Roman" w:hAnsi="Times New Roman" w:cs="Times New Roman"/>
          <w:sz w:val="28"/>
          <w:szCs w:val="28"/>
        </w:rPr>
        <w:t>Р.Р. Ганиева</w:t>
      </w:r>
      <w:r w:rsidR="003E3F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Группа: ОЭ-211</w:t>
      </w:r>
    </w:p>
    <w:p w14:paraId="1BC6127A" w14:textId="4B65A77E" w:rsidR="005A5B0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«Методы обработки и анализа данных в системах искусственного интеллекта: достижения и проблемы»</w:t>
      </w:r>
    </w:p>
    <w:p w14:paraId="18BFA44B" w14:textId="77777777" w:rsidR="005A5B0B" w:rsidRPr="0065701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30B4245D" w14:textId="4908034F" w:rsidR="005A5B0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14:paraId="5373B9D3" w14:textId="7585DF65" w:rsidR="005A5B0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именно машинное обучение отличается от других видов информационных систем?</w:t>
      </w:r>
    </w:p>
    <w:p w14:paraId="2BD80B39" w14:textId="33E81F2B" w:rsidR="005A5B0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алгоритмы Вы знаете помимо нейросетей?</w:t>
      </w:r>
    </w:p>
    <w:p w14:paraId="7E6AEF47" w14:textId="41A0EB8B" w:rsidR="005A5B0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в какой из сфер жизни, человека может заменить ИИ?</w:t>
      </w:r>
    </w:p>
    <w:p w14:paraId="6E6B4987" w14:textId="61259C15" w:rsidR="005A5B0B" w:rsidRDefault="00D72E2A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1A8374F" wp14:editId="6850887E">
            <wp:simplePos x="0" y="0"/>
            <wp:positionH relativeFrom="margin">
              <wp:posOffset>824865</wp:posOffset>
            </wp:positionH>
            <wp:positionV relativeFrom="page">
              <wp:posOffset>7917815</wp:posOffset>
            </wp:positionV>
            <wp:extent cx="3082290" cy="1833245"/>
            <wp:effectExtent l="0" t="0" r="381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F43CB" w14:textId="7612AD54" w:rsidR="005A5B0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3E3F1A" w:rsidRPr="00A72D1F">
        <w:rPr>
          <w:b/>
          <w:u w:val="single"/>
        </w:rPr>
        <w:t>. СЛУШАЛИ: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B0B">
        <w:rPr>
          <w:rFonts w:ascii="Times New Roman" w:hAnsi="Times New Roman" w:cs="Times New Roman"/>
          <w:sz w:val="28"/>
          <w:szCs w:val="28"/>
        </w:rPr>
        <w:t>Т.О. Борисов</w:t>
      </w:r>
      <w:r w:rsidR="003E3F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Группа: ОБИ-221</w:t>
      </w:r>
    </w:p>
    <w:p w14:paraId="09586897" w14:textId="319FE672" w:rsidR="005A5B0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«Анализ данных и математические методы в управлении организацией»</w:t>
      </w:r>
    </w:p>
    <w:p w14:paraId="1FB111EB" w14:textId="6C9F7C36" w:rsidR="005A5B0B" w:rsidRPr="0065701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67092C86" w14:textId="02B3531B" w:rsidR="005A5B0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14:paraId="016B7394" w14:textId="5573B027" w:rsidR="005A5B0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прикладные методы управления организацией использовались в прошлом?</w:t>
      </w:r>
    </w:p>
    <w:p w14:paraId="363CE70A" w14:textId="07E5A0C6" w:rsidR="005A5B0B" w:rsidRDefault="00390B7E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03DFE79" wp14:editId="0F557418">
            <wp:simplePos x="0" y="0"/>
            <wp:positionH relativeFrom="margin">
              <wp:posOffset>1136015</wp:posOffset>
            </wp:positionH>
            <wp:positionV relativeFrom="page">
              <wp:posOffset>2520950</wp:posOffset>
            </wp:positionV>
            <wp:extent cx="3220720" cy="179197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B32B7" w14:textId="77ECB45C" w:rsidR="005A5B0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67E6D6" w14:textId="3C8D93C7" w:rsidR="005A5B0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E3F1A" w:rsidRPr="00A72D1F">
        <w:rPr>
          <w:b/>
          <w:u w:val="single"/>
        </w:rPr>
        <w:t>. СЛУШАЛИ: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B0B">
        <w:rPr>
          <w:rFonts w:ascii="Times New Roman" w:hAnsi="Times New Roman" w:cs="Times New Roman"/>
          <w:sz w:val="28"/>
          <w:szCs w:val="28"/>
        </w:rPr>
        <w:t>Д.Н. Толкачева, К.Ю. Аникеенко</w:t>
      </w:r>
      <w:r w:rsidR="003E3F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Группа: ОГМУ-261</w:t>
      </w:r>
    </w:p>
    <w:p w14:paraId="4C0F6739" w14:textId="5CA7B7E1" w:rsidR="005A5B0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426DBE">
        <w:rPr>
          <w:rFonts w:ascii="Times New Roman" w:hAnsi="Times New Roman" w:cs="Times New Roman"/>
          <w:sz w:val="28"/>
          <w:szCs w:val="28"/>
        </w:rPr>
        <w:t>Применение методов анализа данных в машинном обучении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5F7DA7D" w14:textId="2231C3E4" w:rsidR="005A5B0B" w:rsidRPr="0065701B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67C9BE78" w14:textId="06DD6356" w:rsidR="00426DBE" w:rsidRDefault="005A5B0B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  <w:r w:rsidR="00426D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1ECA4" w14:textId="55D1AB37" w:rsidR="00426DBE" w:rsidRDefault="00426DBE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алгоритм называется «наивным»?</w:t>
      </w:r>
    </w:p>
    <w:p w14:paraId="797C5FDA" w14:textId="691C9C80" w:rsidR="00426DBE" w:rsidRDefault="00390B7E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38234AA" wp14:editId="3E74467B">
            <wp:simplePos x="0" y="0"/>
            <wp:positionH relativeFrom="margin">
              <wp:posOffset>1427480</wp:posOffset>
            </wp:positionH>
            <wp:positionV relativeFrom="page">
              <wp:posOffset>6310630</wp:posOffset>
            </wp:positionV>
            <wp:extent cx="3103245" cy="1967230"/>
            <wp:effectExtent l="0" t="0" r="190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DBE">
        <w:rPr>
          <w:rFonts w:ascii="Times New Roman" w:hAnsi="Times New Roman" w:cs="Times New Roman"/>
          <w:sz w:val="28"/>
          <w:szCs w:val="28"/>
        </w:rPr>
        <w:t>Чем отличаются обучаемые и необучаемые данные?</w:t>
      </w:r>
    </w:p>
    <w:p w14:paraId="0A67D078" w14:textId="15012CB3" w:rsidR="00426DBE" w:rsidRDefault="00426DBE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E18596" w14:textId="456622AA" w:rsidR="00426DBE" w:rsidRDefault="00426DBE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E3F1A" w:rsidRPr="00A72D1F">
        <w:rPr>
          <w:b/>
          <w:u w:val="single"/>
        </w:rPr>
        <w:t>. СЛУШАЛИ: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6DBE">
        <w:rPr>
          <w:rFonts w:ascii="Times New Roman" w:hAnsi="Times New Roman" w:cs="Times New Roman"/>
          <w:sz w:val="28"/>
          <w:szCs w:val="28"/>
        </w:rPr>
        <w:t>Е.А. Кускова</w:t>
      </w:r>
      <w:r w:rsidR="003E3F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Группа: ОМ-234</w:t>
      </w:r>
    </w:p>
    <w:p w14:paraId="09CEC122" w14:textId="202B6F84" w:rsidR="00426DBE" w:rsidRDefault="00426DBE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«Использование анализа данных в маркетинге: от сегментации до предсказания»</w:t>
      </w:r>
    </w:p>
    <w:p w14:paraId="5BD3EFB8" w14:textId="5071CBE5" w:rsidR="00426DBE" w:rsidRPr="0065701B" w:rsidRDefault="00426DBE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6CA052C9" w14:textId="587E90BB" w:rsidR="00426DBE" w:rsidRDefault="00426DBE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14:paraId="0A833027" w14:textId="0FDEA7E0" w:rsidR="00426DBE" w:rsidRDefault="00426DBE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анализа сегментации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какую новую информацию мы можем получить и как её использовать?</w:t>
      </w:r>
    </w:p>
    <w:p w14:paraId="4B93AA15" w14:textId="7A0FA9FC" w:rsidR="00426DBE" w:rsidRDefault="00426DBE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можем предсказать с помощью сегментации?</w:t>
      </w:r>
    </w:p>
    <w:p w14:paraId="2714DFC2" w14:textId="746343AD" w:rsidR="00426DBE" w:rsidRDefault="00390B7E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42397C2" wp14:editId="2762A4B1">
            <wp:simplePos x="0" y="0"/>
            <wp:positionH relativeFrom="margin">
              <wp:posOffset>1725295</wp:posOffset>
            </wp:positionH>
            <wp:positionV relativeFrom="page">
              <wp:posOffset>1884045</wp:posOffset>
            </wp:positionV>
            <wp:extent cx="2403475" cy="146812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DBE">
        <w:rPr>
          <w:rFonts w:ascii="Times New Roman" w:hAnsi="Times New Roman" w:cs="Times New Roman"/>
          <w:sz w:val="28"/>
          <w:szCs w:val="28"/>
        </w:rPr>
        <w:t>Какие бы конкретные методы анализа данных Вы могли использовать для нашего вуза?</w:t>
      </w:r>
    </w:p>
    <w:p w14:paraId="6308B1FD" w14:textId="352C9696" w:rsidR="00F24E8C" w:rsidRDefault="00F24E8C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3E3F1A" w:rsidRPr="00A72D1F">
        <w:rPr>
          <w:b/>
          <w:u w:val="single"/>
        </w:rPr>
        <w:t>. СЛУШАЛИ: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4E8C">
        <w:rPr>
          <w:rFonts w:ascii="Times New Roman" w:hAnsi="Times New Roman" w:cs="Times New Roman"/>
          <w:sz w:val="28"/>
          <w:szCs w:val="28"/>
        </w:rPr>
        <w:t xml:space="preserve">И.Г. </w:t>
      </w:r>
      <w:proofErr w:type="spellStart"/>
      <w:r w:rsidRPr="00F24E8C">
        <w:rPr>
          <w:rFonts w:ascii="Times New Roman" w:hAnsi="Times New Roman" w:cs="Times New Roman"/>
          <w:sz w:val="28"/>
          <w:szCs w:val="28"/>
        </w:rPr>
        <w:t>Дыдыкин</w:t>
      </w:r>
      <w:proofErr w:type="spellEnd"/>
      <w:r w:rsidR="003E3F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Группа: ОЭ-211</w:t>
      </w:r>
    </w:p>
    <w:p w14:paraId="5FA11BB0" w14:textId="7B114421" w:rsidR="00F24E8C" w:rsidRDefault="00F24E8C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«Анализ влияния цифровых технологий на экономическую эффективность образовательных учреждений»</w:t>
      </w:r>
    </w:p>
    <w:p w14:paraId="42B0148A" w14:textId="77777777" w:rsidR="00F24E8C" w:rsidRPr="0065701B" w:rsidRDefault="00F24E8C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7810D7A8" w14:textId="606F8E70" w:rsidR="00F24E8C" w:rsidRDefault="00F24E8C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14:paraId="32B8409F" w14:textId="1F6CD8AE" w:rsidR="00F24E8C" w:rsidRDefault="00F24E8C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Встречали ли Вы, при подготовке к исследованию, информацию о квалификации сотрудников в образовательных учреждениях?</w:t>
      </w:r>
    </w:p>
    <w:p w14:paraId="7D511F71" w14:textId="3835CF24" w:rsidR="00F24E8C" w:rsidRDefault="00390B7E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E66361E" wp14:editId="6930D947">
            <wp:simplePos x="0" y="0"/>
            <wp:positionH relativeFrom="margin">
              <wp:posOffset>1413510</wp:posOffset>
            </wp:positionH>
            <wp:positionV relativeFrom="page">
              <wp:posOffset>5368290</wp:posOffset>
            </wp:positionV>
            <wp:extent cx="2919095" cy="170370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E8C">
        <w:rPr>
          <w:rFonts w:ascii="Times New Roman" w:hAnsi="Times New Roman" w:cs="Times New Roman"/>
          <w:sz w:val="28"/>
          <w:szCs w:val="28"/>
        </w:rPr>
        <w:t>Кому, в первую очередь, Вы бы порекомендовали онлайн-курсы?</w:t>
      </w:r>
    </w:p>
    <w:p w14:paraId="6F0DACD8" w14:textId="3C2B4F5B" w:rsidR="00F24E8C" w:rsidRDefault="00F24E8C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3E3F1A" w:rsidRPr="00A72D1F">
        <w:rPr>
          <w:b/>
          <w:u w:val="single"/>
        </w:rPr>
        <w:t>. СЛУШАЛИ: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4E8C">
        <w:rPr>
          <w:rFonts w:ascii="Times New Roman" w:hAnsi="Times New Roman" w:cs="Times New Roman"/>
          <w:sz w:val="28"/>
          <w:szCs w:val="28"/>
        </w:rPr>
        <w:t xml:space="preserve">С.Ю. </w:t>
      </w:r>
      <w:proofErr w:type="spellStart"/>
      <w:r w:rsidRPr="00F24E8C">
        <w:rPr>
          <w:rFonts w:ascii="Times New Roman" w:hAnsi="Times New Roman" w:cs="Times New Roman"/>
          <w:sz w:val="28"/>
          <w:szCs w:val="28"/>
        </w:rPr>
        <w:t>Лутовинов</w:t>
      </w:r>
      <w:proofErr w:type="spellEnd"/>
      <w:r w:rsidR="003E3F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Группа: ОМ-234</w:t>
      </w:r>
    </w:p>
    <w:p w14:paraId="7AACC384" w14:textId="68A18533" w:rsidR="00F24E8C" w:rsidRDefault="00F24E8C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«Управление бизнес-процессами на базе больших данных в крупном IT-бизнесе»</w:t>
      </w:r>
    </w:p>
    <w:p w14:paraId="50D59244" w14:textId="77777777" w:rsidR="00F24E8C" w:rsidRPr="0065701B" w:rsidRDefault="00F24E8C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42A5BAE3" w14:textId="6ADDEBF1" w:rsidR="00F24E8C" w:rsidRDefault="00F24E8C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  <w:r w:rsidR="00390B7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85ACF81" wp14:editId="4074F41A">
            <wp:simplePos x="0" y="0"/>
            <wp:positionH relativeFrom="margin">
              <wp:posOffset>1385570</wp:posOffset>
            </wp:positionH>
            <wp:positionV relativeFrom="page">
              <wp:posOffset>8630920</wp:posOffset>
            </wp:positionV>
            <wp:extent cx="3027045" cy="1517015"/>
            <wp:effectExtent l="0" t="0" r="1905" b="698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B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Назовите специализированные программы</w:t>
      </w:r>
      <w:r w:rsidRPr="00F24E8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системы, которыми Вы пользуетесь?</w:t>
      </w:r>
    </w:p>
    <w:p w14:paraId="3DEC8318" w14:textId="58B49627" w:rsidR="00906159" w:rsidRDefault="00906159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</w:t>
      </w:r>
      <w:r w:rsidR="003E3F1A" w:rsidRPr="00A72D1F">
        <w:rPr>
          <w:b/>
          <w:u w:val="single"/>
        </w:rPr>
        <w:t>. СЛУШАЛИ: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6159">
        <w:rPr>
          <w:rFonts w:ascii="Times New Roman" w:hAnsi="Times New Roman" w:cs="Times New Roman"/>
          <w:sz w:val="28"/>
          <w:szCs w:val="28"/>
        </w:rPr>
        <w:t xml:space="preserve">Т.М. </w:t>
      </w:r>
      <w:proofErr w:type="spellStart"/>
      <w:r w:rsidRPr="00906159">
        <w:rPr>
          <w:rFonts w:ascii="Times New Roman" w:hAnsi="Times New Roman" w:cs="Times New Roman"/>
          <w:sz w:val="28"/>
          <w:szCs w:val="28"/>
        </w:rPr>
        <w:t>Латыпов</w:t>
      </w:r>
      <w:proofErr w:type="spellEnd"/>
      <w:r w:rsidR="003E3F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Группа: ОМ-234</w:t>
      </w:r>
    </w:p>
    <w:p w14:paraId="356E06A3" w14:textId="469305DD" w:rsidR="00906159" w:rsidRDefault="00906159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Моделирование влияния цифровых технологий на качественные показатели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90169AA" w14:textId="77777777" w:rsidR="00906159" w:rsidRPr="0065701B" w:rsidRDefault="00906159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263F7F6B" w14:textId="1154D4BE" w:rsidR="00906159" w:rsidRDefault="00906159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14:paraId="7E722E3F" w14:textId="0705B919" w:rsidR="00906159" w:rsidRDefault="00906159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соотносили полученные данные в результате опроса с данными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росстата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019AAE28" w14:textId="671D0F10" w:rsidR="00906159" w:rsidRDefault="00906159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делать с потерей реальной действительности из-за повсеместного внедрения ИИ в нашу жизнь?</w:t>
      </w:r>
    </w:p>
    <w:p w14:paraId="60D7D006" w14:textId="5DF0AAB6" w:rsidR="00906159" w:rsidRDefault="00390B7E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4E8E326" wp14:editId="3EF56301">
            <wp:simplePos x="0" y="0"/>
            <wp:positionH relativeFrom="margin">
              <wp:posOffset>1163320</wp:posOffset>
            </wp:positionH>
            <wp:positionV relativeFrom="page">
              <wp:posOffset>3268980</wp:posOffset>
            </wp:positionV>
            <wp:extent cx="3415030" cy="189103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159">
        <w:rPr>
          <w:rFonts w:ascii="Times New Roman" w:hAnsi="Times New Roman" w:cs="Times New Roman"/>
          <w:sz w:val="28"/>
          <w:szCs w:val="28"/>
        </w:rPr>
        <w:t>Насколько всё зависит от человека, который критически использует нейросети?</w:t>
      </w:r>
    </w:p>
    <w:p w14:paraId="47B16580" w14:textId="2ECBDD2C" w:rsidR="00906159" w:rsidRDefault="00906159" w:rsidP="00EC0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CB9A4A" w14:textId="77777777" w:rsidR="003E3F1A" w:rsidRDefault="003E3F1A" w:rsidP="00AA047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0479">
        <w:rPr>
          <w:rFonts w:ascii="Times New Roman" w:hAnsi="Times New Roman" w:cs="Times New Roman"/>
          <w:b/>
          <w:sz w:val="28"/>
          <w:szCs w:val="28"/>
          <w:u w:val="single"/>
        </w:rPr>
        <w:t>ОБСУЖДЕНИЕ ДОКЛАДОВ</w:t>
      </w:r>
    </w:p>
    <w:p w14:paraId="1C196E94" w14:textId="77777777" w:rsidR="00AA0479" w:rsidRPr="00AA0479" w:rsidRDefault="00AA0479" w:rsidP="00AA047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14:paraId="6BEAE0EC" w14:textId="0EF0996D" w:rsidR="003E3F1A" w:rsidRPr="00AA0479" w:rsidRDefault="003E3F1A" w:rsidP="00AA047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0479">
        <w:rPr>
          <w:rFonts w:ascii="Times New Roman" w:hAnsi="Times New Roman" w:cs="Times New Roman"/>
          <w:sz w:val="28"/>
          <w:szCs w:val="28"/>
        </w:rPr>
        <w:t>В результате обсуждения определены  лучши</w:t>
      </w:r>
      <w:r w:rsidRPr="00AA0479">
        <w:rPr>
          <w:rFonts w:ascii="Times New Roman" w:hAnsi="Times New Roman" w:cs="Times New Roman"/>
          <w:sz w:val="28"/>
          <w:szCs w:val="28"/>
        </w:rPr>
        <w:t>е</w:t>
      </w:r>
      <w:r w:rsidRPr="00AA0479">
        <w:rPr>
          <w:rFonts w:ascii="Times New Roman" w:hAnsi="Times New Roman" w:cs="Times New Roman"/>
          <w:sz w:val="28"/>
          <w:szCs w:val="28"/>
        </w:rPr>
        <w:t xml:space="preserve"> доклад</w:t>
      </w:r>
      <w:r w:rsidRPr="00AA0479">
        <w:rPr>
          <w:rFonts w:ascii="Times New Roman" w:hAnsi="Times New Roman" w:cs="Times New Roman"/>
          <w:sz w:val="28"/>
          <w:szCs w:val="28"/>
        </w:rPr>
        <w:t>ы</w:t>
      </w:r>
      <w:r w:rsidRPr="00AA0479">
        <w:rPr>
          <w:rFonts w:ascii="Times New Roman" w:hAnsi="Times New Roman" w:cs="Times New Roman"/>
          <w:sz w:val="28"/>
          <w:szCs w:val="28"/>
        </w:rPr>
        <w:t>:</w:t>
      </w:r>
    </w:p>
    <w:p w14:paraId="3F3A9BD3" w14:textId="77777777" w:rsidR="003E3F1A" w:rsidRPr="00AA0479" w:rsidRDefault="003E3F1A" w:rsidP="00AA04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79">
        <w:rPr>
          <w:rFonts w:ascii="Times New Roman" w:hAnsi="Times New Roman" w:cs="Times New Roman"/>
          <w:sz w:val="28"/>
          <w:szCs w:val="28"/>
        </w:rPr>
        <w:t xml:space="preserve">1 место – Т.М. </w:t>
      </w:r>
      <w:proofErr w:type="spellStart"/>
      <w:r w:rsidRPr="00AA0479">
        <w:rPr>
          <w:rFonts w:ascii="Times New Roman" w:hAnsi="Times New Roman" w:cs="Times New Roman"/>
          <w:sz w:val="28"/>
          <w:szCs w:val="28"/>
        </w:rPr>
        <w:t>Латыпов</w:t>
      </w:r>
      <w:proofErr w:type="spellEnd"/>
      <w:r w:rsidRPr="00AA0479">
        <w:rPr>
          <w:rFonts w:ascii="Times New Roman" w:hAnsi="Times New Roman" w:cs="Times New Roman"/>
          <w:sz w:val="28"/>
          <w:szCs w:val="28"/>
        </w:rPr>
        <w:t xml:space="preserve">, ОМ-234, научный руководитель: </w:t>
      </w:r>
      <w:r w:rsidRPr="00AA0479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AA0479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AA0479">
        <w:rPr>
          <w:rFonts w:ascii="Times New Roman" w:hAnsi="Times New Roman" w:cs="Times New Roman"/>
          <w:bCs/>
          <w:sz w:val="28"/>
          <w:szCs w:val="28"/>
        </w:rPr>
        <w:t>, д</w:t>
      </w:r>
      <w:r w:rsidRPr="00AA0479"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 w:rsidRPr="00AA0479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AA0479"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 w:rsidRPr="00AA0479"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4678D474" w14:textId="77777777" w:rsidR="003E3F1A" w:rsidRPr="00AA0479" w:rsidRDefault="003E3F1A" w:rsidP="00AA04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79">
        <w:rPr>
          <w:rFonts w:ascii="Times New Roman" w:hAnsi="Times New Roman" w:cs="Times New Roman"/>
          <w:sz w:val="28"/>
          <w:szCs w:val="28"/>
        </w:rPr>
        <w:t xml:space="preserve">2 место – Н.С. Бабина, А.Д. Климентьев, ОБИ-221, научный руководитель: </w:t>
      </w:r>
      <w:r w:rsidRPr="00AA0479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AA0479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AA0479">
        <w:rPr>
          <w:rFonts w:ascii="Times New Roman" w:hAnsi="Times New Roman" w:cs="Times New Roman"/>
          <w:bCs/>
          <w:sz w:val="28"/>
          <w:szCs w:val="28"/>
        </w:rPr>
        <w:t>, д</w:t>
      </w:r>
      <w:r w:rsidRPr="00AA0479"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 w:rsidRPr="00AA0479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AA0479"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 w:rsidRPr="00AA0479"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247B4813" w14:textId="77777777" w:rsidR="003E3F1A" w:rsidRPr="00AA0479" w:rsidRDefault="003E3F1A" w:rsidP="00AA04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79">
        <w:rPr>
          <w:rFonts w:ascii="Times New Roman" w:hAnsi="Times New Roman" w:cs="Times New Roman"/>
          <w:sz w:val="28"/>
          <w:szCs w:val="28"/>
        </w:rPr>
        <w:t xml:space="preserve">2 место – А.Е. Петрова, ОМ-234, научный руководитель: </w:t>
      </w:r>
      <w:r w:rsidRPr="00AA0479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AA0479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AA0479">
        <w:rPr>
          <w:rFonts w:ascii="Times New Roman" w:hAnsi="Times New Roman" w:cs="Times New Roman"/>
          <w:bCs/>
          <w:sz w:val="28"/>
          <w:szCs w:val="28"/>
        </w:rPr>
        <w:t>, д</w:t>
      </w:r>
      <w:r w:rsidRPr="00AA0479"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 w:rsidRPr="00AA0479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AA0479"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 w:rsidRPr="00AA0479"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2888C3E4" w14:textId="77777777" w:rsidR="003E3F1A" w:rsidRPr="00AA0479" w:rsidRDefault="003E3F1A" w:rsidP="00AA04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79">
        <w:rPr>
          <w:rFonts w:ascii="Times New Roman" w:hAnsi="Times New Roman" w:cs="Times New Roman"/>
          <w:sz w:val="28"/>
          <w:szCs w:val="28"/>
        </w:rPr>
        <w:t xml:space="preserve">3 место – А.В. </w:t>
      </w:r>
      <w:proofErr w:type="spellStart"/>
      <w:r w:rsidRPr="00AA0479">
        <w:rPr>
          <w:rFonts w:ascii="Times New Roman" w:hAnsi="Times New Roman" w:cs="Times New Roman"/>
          <w:sz w:val="28"/>
          <w:szCs w:val="28"/>
        </w:rPr>
        <w:t>Трембачева</w:t>
      </w:r>
      <w:proofErr w:type="spellEnd"/>
      <w:r w:rsidRPr="00AA0479">
        <w:rPr>
          <w:rFonts w:ascii="Times New Roman" w:hAnsi="Times New Roman" w:cs="Times New Roman"/>
          <w:sz w:val="28"/>
          <w:szCs w:val="28"/>
        </w:rPr>
        <w:t xml:space="preserve">, ОМ-234, научный руководитель: </w:t>
      </w:r>
      <w:r w:rsidRPr="00AA0479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AA0479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AA0479">
        <w:rPr>
          <w:rFonts w:ascii="Times New Roman" w:hAnsi="Times New Roman" w:cs="Times New Roman"/>
          <w:bCs/>
          <w:sz w:val="28"/>
          <w:szCs w:val="28"/>
        </w:rPr>
        <w:t>, д</w:t>
      </w:r>
      <w:r w:rsidRPr="00AA0479"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 w:rsidRPr="00AA0479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AA0479"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 w:rsidRPr="00AA0479"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21CFC424" w14:textId="77777777" w:rsidR="003E3F1A" w:rsidRDefault="003E3F1A" w:rsidP="00EC01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Pr="00426DBE">
        <w:rPr>
          <w:rFonts w:ascii="Times New Roman" w:hAnsi="Times New Roman" w:cs="Times New Roman"/>
          <w:sz w:val="28"/>
          <w:szCs w:val="28"/>
        </w:rPr>
        <w:t>Е.А. Кускова</w:t>
      </w:r>
      <w:r>
        <w:rPr>
          <w:rFonts w:ascii="Times New Roman" w:hAnsi="Times New Roman" w:cs="Times New Roman"/>
          <w:sz w:val="28"/>
          <w:szCs w:val="28"/>
        </w:rPr>
        <w:t xml:space="preserve">, ОМ-234, 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3AA46967" w14:textId="77777777" w:rsidR="003E3F1A" w:rsidRPr="00906159" w:rsidRDefault="003E3F1A" w:rsidP="00EC01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06C6377" wp14:editId="31D038A2">
            <wp:simplePos x="0" y="0"/>
            <wp:positionH relativeFrom="margin">
              <wp:posOffset>208280</wp:posOffset>
            </wp:positionH>
            <wp:positionV relativeFrom="page">
              <wp:posOffset>1627505</wp:posOffset>
            </wp:positionV>
            <wp:extent cx="4876800" cy="2867025"/>
            <wp:effectExtent l="0" t="0" r="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Pr="0065701B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Pr="0065701B">
        <w:rPr>
          <w:rFonts w:ascii="Times New Roman" w:hAnsi="Times New Roman" w:cs="Times New Roman"/>
          <w:sz w:val="28"/>
          <w:szCs w:val="28"/>
        </w:rPr>
        <w:t>Макарцева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ОЭ-211, научный руководитель: </w:t>
      </w:r>
      <w:r w:rsidRPr="0065701B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Pr="0065701B">
        <w:rPr>
          <w:rFonts w:ascii="Times New Roman" w:hAnsi="Times New Roman" w:cs="Times New Roman"/>
          <w:bCs/>
          <w:sz w:val="28"/>
          <w:szCs w:val="28"/>
        </w:rPr>
        <w:t>Подповетная</w:t>
      </w:r>
      <w:proofErr w:type="spellEnd"/>
      <w:r w:rsidRPr="0065701B">
        <w:rPr>
          <w:rFonts w:ascii="Times New Roman" w:hAnsi="Times New Roman" w:cs="Times New Roman"/>
          <w:bCs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СГиЕНД</w:t>
      </w:r>
      <w:proofErr w:type="spellEnd"/>
    </w:p>
    <w:p w14:paraId="47662758" w14:textId="77777777" w:rsidR="003E3F1A" w:rsidRPr="00AA0479" w:rsidRDefault="003E3F1A" w:rsidP="00AA047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32FF8D" w14:textId="77777777" w:rsidR="00AA0479" w:rsidRDefault="00AA0479" w:rsidP="00AA047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5002D3E" w14:textId="77777777" w:rsidR="003E3F1A" w:rsidRPr="00AA0479" w:rsidRDefault="003E3F1A" w:rsidP="00AA04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479">
        <w:rPr>
          <w:rFonts w:ascii="Times New Roman" w:hAnsi="Times New Roman" w:cs="Times New Roman"/>
          <w:b/>
          <w:sz w:val="28"/>
          <w:szCs w:val="28"/>
          <w:u w:val="single"/>
        </w:rPr>
        <w:t>ПОСТАНОВИЛИ</w:t>
      </w:r>
      <w:r w:rsidRPr="00AA0479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2D467EE" w14:textId="77777777" w:rsidR="003E3F1A" w:rsidRPr="00AA0479" w:rsidRDefault="003E3F1A" w:rsidP="00AA0479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0479">
        <w:rPr>
          <w:rFonts w:ascii="Times New Roman" w:hAnsi="Times New Roman" w:cs="Times New Roman"/>
          <w:sz w:val="28"/>
          <w:szCs w:val="28"/>
        </w:rPr>
        <w:t>Отметить актуальность и новизну представленных докладов;</w:t>
      </w:r>
    </w:p>
    <w:p w14:paraId="09A40F73" w14:textId="77777777" w:rsidR="003E3F1A" w:rsidRPr="00AA0479" w:rsidRDefault="003E3F1A" w:rsidP="00AA0479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0479">
        <w:rPr>
          <w:rFonts w:ascii="Times New Roman" w:hAnsi="Times New Roman" w:cs="Times New Roman"/>
          <w:sz w:val="28"/>
          <w:szCs w:val="28"/>
        </w:rPr>
        <w:t>Рекомендовать студентам участие в международных научно-практических конф</w:t>
      </w:r>
      <w:r w:rsidRPr="00AA0479">
        <w:rPr>
          <w:rFonts w:ascii="Times New Roman" w:hAnsi="Times New Roman" w:cs="Times New Roman"/>
          <w:sz w:val="28"/>
          <w:szCs w:val="28"/>
        </w:rPr>
        <w:t>е</w:t>
      </w:r>
      <w:r w:rsidRPr="00AA0479">
        <w:rPr>
          <w:rFonts w:ascii="Times New Roman" w:hAnsi="Times New Roman" w:cs="Times New Roman"/>
          <w:sz w:val="28"/>
          <w:szCs w:val="28"/>
        </w:rPr>
        <w:t>ренциях региона;</w:t>
      </w:r>
    </w:p>
    <w:p w14:paraId="75F15729" w14:textId="79E524CB" w:rsidR="003E3F1A" w:rsidRPr="00AA0479" w:rsidRDefault="003E3F1A" w:rsidP="00AA0479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0479">
        <w:rPr>
          <w:rFonts w:ascii="Times New Roman" w:hAnsi="Times New Roman" w:cs="Times New Roman"/>
          <w:sz w:val="28"/>
          <w:szCs w:val="28"/>
        </w:rPr>
        <w:t>Принять тематику докладов за основное направление дальнейших научных исслед</w:t>
      </w:r>
      <w:r w:rsidRPr="00AA0479">
        <w:rPr>
          <w:rFonts w:ascii="Times New Roman" w:hAnsi="Times New Roman" w:cs="Times New Roman"/>
          <w:sz w:val="28"/>
          <w:szCs w:val="28"/>
        </w:rPr>
        <w:t>о</w:t>
      </w:r>
      <w:r w:rsidR="00AA0479">
        <w:rPr>
          <w:rFonts w:ascii="Times New Roman" w:hAnsi="Times New Roman" w:cs="Times New Roman"/>
          <w:sz w:val="28"/>
          <w:szCs w:val="28"/>
        </w:rPr>
        <w:t>ваний студентов.</w:t>
      </w:r>
    </w:p>
    <w:p w14:paraId="69CEDC40" w14:textId="630A51F7" w:rsidR="003E3F1A" w:rsidRPr="00AA0479" w:rsidRDefault="003E3F1A" w:rsidP="00AA04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8647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3119"/>
      </w:tblGrid>
      <w:tr w:rsidR="003E3F1A" w:rsidRPr="00AA0479" w14:paraId="4475B996" w14:textId="77777777" w:rsidTr="000E4900">
        <w:tc>
          <w:tcPr>
            <w:tcW w:w="5528" w:type="dxa"/>
          </w:tcPr>
          <w:p w14:paraId="3FE47956" w14:textId="77777777" w:rsidR="003E3F1A" w:rsidRPr="00AA0479" w:rsidRDefault="003E3F1A" w:rsidP="00AA04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0FBC46" w14:textId="77777777" w:rsidR="003E3F1A" w:rsidRPr="00AA0479" w:rsidRDefault="003E3F1A" w:rsidP="00AA04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479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</w:tc>
        <w:tc>
          <w:tcPr>
            <w:tcW w:w="3119" w:type="dxa"/>
          </w:tcPr>
          <w:p w14:paraId="65B68FB6" w14:textId="77777777" w:rsidR="003E3F1A" w:rsidRPr="00AA0479" w:rsidRDefault="003E3F1A" w:rsidP="00AA04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4217E" w14:textId="77777777" w:rsidR="003E3F1A" w:rsidRPr="00AA0479" w:rsidRDefault="003E3F1A" w:rsidP="00AA04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479">
              <w:rPr>
                <w:rFonts w:ascii="Times New Roman" w:hAnsi="Times New Roman" w:cs="Times New Roman"/>
                <w:sz w:val="28"/>
                <w:szCs w:val="28"/>
              </w:rPr>
              <w:t xml:space="preserve">Ю.В. </w:t>
            </w:r>
            <w:proofErr w:type="spellStart"/>
            <w:r w:rsidRPr="00AA0479">
              <w:rPr>
                <w:rFonts w:ascii="Times New Roman" w:hAnsi="Times New Roman" w:cs="Times New Roman"/>
                <w:sz w:val="28"/>
                <w:szCs w:val="28"/>
              </w:rPr>
              <w:t>Подповетная</w:t>
            </w:r>
            <w:proofErr w:type="spellEnd"/>
          </w:p>
        </w:tc>
      </w:tr>
    </w:tbl>
    <w:p w14:paraId="04B17469" w14:textId="77777777" w:rsidR="003E3F1A" w:rsidRPr="00AA0479" w:rsidRDefault="003E3F1A" w:rsidP="00AA047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E3F1A" w:rsidRPr="00AA0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244F8"/>
    <w:multiLevelType w:val="hybridMultilevel"/>
    <w:tmpl w:val="7D7ED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B5E"/>
    <w:rsid w:val="000C449C"/>
    <w:rsid w:val="001620F3"/>
    <w:rsid w:val="002035F0"/>
    <w:rsid w:val="00304B3A"/>
    <w:rsid w:val="00390B7E"/>
    <w:rsid w:val="003E3F1A"/>
    <w:rsid w:val="00402CEB"/>
    <w:rsid w:val="00426DBE"/>
    <w:rsid w:val="005A5B0B"/>
    <w:rsid w:val="005C0859"/>
    <w:rsid w:val="0065701B"/>
    <w:rsid w:val="00906159"/>
    <w:rsid w:val="00A11FC3"/>
    <w:rsid w:val="00A642D9"/>
    <w:rsid w:val="00AA0479"/>
    <w:rsid w:val="00BD3BFE"/>
    <w:rsid w:val="00D72E2A"/>
    <w:rsid w:val="00D76B5E"/>
    <w:rsid w:val="00EC0113"/>
    <w:rsid w:val="00F2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317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7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7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Меньщикова</dc:creator>
  <cp:keywords/>
  <dc:description/>
  <cp:lastModifiedBy>Преподаватель</cp:lastModifiedBy>
  <cp:revision>9</cp:revision>
  <dcterms:created xsi:type="dcterms:W3CDTF">2025-04-03T03:22:00Z</dcterms:created>
  <dcterms:modified xsi:type="dcterms:W3CDTF">2025-04-08T04:17:00Z</dcterms:modified>
</cp:coreProperties>
</file>