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92"/>
        <w:gridCol w:w="84"/>
        <w:gridCol w:w="1811"/>
        <w:gridCol w:w="1489"/>
        <w:gridCol w:w="1599"/>
        <w:gridCol w:w="969"/>
        <w:gridCol w:w="856"/>
        <w:gridCol w:w="1924"/>
        <w:gridCol w:w="1558"/>
        <w:gridCol w:w="1685"/>
      </w:tblGrid>
      <w:tr w:rsidR="00732726" w:rsidRPr="00732726" w:rsidTr="0059034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Должно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сть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преподавателя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Перечень преподавае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мых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дисциплин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направления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подготовки 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(или) специальности,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том числе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научной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Учёная степень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Учёное звание </w:t>
            </w:r>
            <w:r w:rsidRPr="00732726">
              <w:rPr>
                <w:rFonts w:ascii="Times New Roman" w:eastAsia="Times New Roman" w:hAnsi="Times New Roman" w:cs="Times New Roman"/>
                <w:spacing w:val="-4"/>
                <w:kern w:val="24"/>
                <w:sz w:val="18"/>
                <w:szCs w:val="20"/>
                <w:lang w:eastAsia="ru-RU"/>
              </w:rPr>
              <w:t xml:space="preserve">(при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наличии)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повышении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квалификации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(за последние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3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профессионально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й</w:t>
            </w:r>
            <w:proofErr w:type="gramEnd"/>
            <w:r w:rsidRPr="00732726">
              <w:rPr>
                <w:rFonts w:ascii="Times New Roman" w:eastAsia="Times New Roman" w:hAnsi="Times New Roman" w:cs="Times New Roman"/>
                <w:spacing w:val="-6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Сведения о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продолжитель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ности опыта (лет)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работы</w:t>
            </w:r>
            <w:r w:rsidRPr="00732726">
              <w:rPr>
                <w:rFonts w:ascii="Times New Roman" w:eastAsia="Times New Roman" w:hAnsi="Times New Roman" w:cs="Times New Roman"/>
                <w:spacing w:val="-14"/>
                <w:kern w:val="24"/>
                <w:sz w:val="18"/>
                <w:szCs w:val="20"/>
                <w:lang w:eastAsia="ru-RU"/>
              </w:rPr>
              <w:t xml:space="preserve">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профессионал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>ьной сфере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 xml:space="preserve">Наименование образовательных </w:t>
            </w:r>
            <w:r w:rsidRPr="00732726">
              <w:rPr>
                <w:rFonts w:ascii="Times New Roman" w:eastAsia="Times New Roman" w:hAnsi="Times New Roman" w:cs="Times New Roman"/>
                <w:kern w:val="24"/>
                <w:sz w:val="18"/>
                <w:szCs w:val="20"/>
                <w:lang w:eastAsia="ru-RU"/>
              </w:rPr>
              <w:t xml:space="preserve">программ, в </w:t>
            </w:r>
            <w:r w:rsidRPr="00732726">
              <w:rPr>
                <w:rFonts w:ascii="Times New Roman" w:eastAsia="Times New Roman" w:hAnsi="Times New Roman" w:cs="Times New Roman"/>
                <w:spacing w:val="-2"/>
                <w:kern w:val="24"/>
                <w:sz w:val="18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32726" w:rsidRPr="00732726" w:rsidTr="0059034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3272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CA1D28" w:rsidRPr="00732726" w:rsidTr="00326ED5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A1D28" w:rsidRPr="00732726" w:rsidRDefault="00CA1D28" w:rsidP="00CA1D28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r>
              <w:rPr>
                <w:rFonts w:ascii="Times New Roman" w:hAnsi="Times New Roman"/>
                <w:b/>
              </w:rPr>
              <w:t>магистратура</w:t>
            </w:r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40</w:t>
            </w:r>
            <w:r w:rsidRPr="000B360D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B360D">
              <w:rPr>
                <w:rFonts w:ascii="Times New Roman" w:hAnsi="Times New Roman"/>
                <w:b/>
              </w:rPr>
              <w:t xml:space="preserve">.01  </w:t>
            </w:r>
            <w:r>
              <w:rPr>
                <w:rFonts w:ascii="Times New Roman" w:hAnsi="Times New Roman"/>
                <w:b/>
              </w:rPr>
              <w:t>Юриспруденция</w:t>
            </w: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Гурский Валентин Владимирович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права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антимонопольного законодательства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читель истории и права </w:t>
            </w:r>
          </w:p>
          <w:p w:rsidR="00B91823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агистр педагогического образования </w:t>
            </w: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14203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0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переподготовка,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пециалист по управлению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АНО ДПО «Академия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и казачьей службы»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 дополнительного образования,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2021, Центр инновационного образования и воспитания «Единый урок»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по воспитанию и взаимодействию с детскими общественными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динениями. 24-28.04.2023, МГПУ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военная подготовка по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программе «Рокот74». 15-27.06.2023, ЧРОО ВСТК «Медведь». </w:t>
            </w: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командного менеджмента в профессиональном развитии педагога. 15.02.2022-22.02.2022, ГБУ ДПО «ЧИППКРО» 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Программирование воспитания в ОО: управленческий аспект. 14.10.2022-28.10.2022, ФГБНУ «Институт изучения детства, семьи и воспитания РАО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беседы с подростками. 11-12.12.2022, ГУ молодежной политики Челябинской обл. </w:t>
            </w: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C4105" w:rsidRDefault="00B91823" w:rsidP="00377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C4105" w:rsidRDefault="00B91823" w:rsidP="003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Денисович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</w:t>
            </w: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Правовое регулирование создания и использования </w:t>
            </w: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финансовых технологий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теории и практики финансовых сделок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прав кредиторов при банкротстве юридических лиц и граждан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вещных прав на недвижимость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Гражданско-правовые аспекты принудительного исполнения судебных решений</w:t>
            </w:r>
          </w:p>
          <w:p w:rsidR="003D582F" w:rsidRDefault="003D582F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582F" w:rsidRDefault="003D582F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Правовое регулирование отношений по оказанию услуг (в сфере бизнеса и власти)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26B9" w:rsidRDefault="005E26B9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Наследование бизнеса и отдельных видов имущества</w:t>
            </w:r>
          </w:p>
          <w:p w:rsidR="00B91823" w:rsidRPr="0073272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«Государственное и муниципальное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управление», 2023 год, Российская академия народного хозяйства и государственной службы при Президенте Российской Федерации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</w:t>
            </w:r>
            <w:proofErr w:type="gram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7511C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бакалавриата, специалитета, магистратуры. Аспирантуры,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</w:t>
            </w: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информационно-образовательная среда вуза,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37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1823" w:rsidRPr="007511C6" w:rsidRDefault="00B91823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кафедрой </w:t>
            </w:r>
          </w:p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финансы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69760A" w:rsidRDefault="00B91823" w:rsidP="0069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49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нженер-математик</w:t>
            </w:r>
          </w:p>
          <w:p w:rsidR="00B91823" w:rsidRPr="00BE4965" w:rsidRDefault="00B91823" w:rsidP="00D80194">
            <w:pPr>
              <w:rPr>
                <w:sz w:val="20"/>
                <w:szCs w:val="20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экономики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Прикладная математика</w:t>
            </w: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</w:t>
            </w: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к.т.н.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4965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214967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B91823" w:rsidRDefault="00B91823" w:rsidP="001420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1420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2016 год,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«Экономика», 2010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Челябинский государственный университет,</w:t>
            </w:r>
          </w:p>
          <w:p w:rsidR="00B91823" w:rsidRPr="00214967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BE4965" w:rsidRDefault="00B91823" w:rsidP="00A231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Путь к интеллекту, 2024,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BE4965" w:rsidRDefault="00B91823" w:rsidP="00A231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Лидер- Наставник, 2024,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Профессионально-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общественная экспертиза дополнительных профессиональных программ повышения квалификации педагогических работников, 2023, Академия реализации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:rsidR="00B91823" w:rsidRPr="00BE4965" w:rsidRDefault="00B91823" w:rsidP="00D801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B91823" w:rsidRPr="00BE4965" w:rsidRDefault="00B91823" w:rsidP="002149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организации образовательного процесса и доступной среды для </w:t>
            </w:r>
            <w:proofErr w:type="gramStart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2022 год, Финансовый университет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BE4965" w:rsidRDefault="00B91823" w:rsidP="00D801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Финансовое консультирование, 2022 год, </w:t>
            </w: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Кадровый резерв 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PRO</w:t>
            </w:r>
            <w:r w:rsidRPr="00BE49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2021 год, Финансовый университет при Правительстве Российской Федерации</w:t>
            </w:r>
          </w:p>
          <w:p w:rsidR="00B91823" w:rsidRPr="00BE4965" w:rsidRDefault="00B91823" w:rsidP="00D801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142035" w:rsidRDefault="00B91823" w:rsidP="00D801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4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Формирование финансовой грамотности обучающихся через организации интерактивных форм обучения (чемпионатов по финансовой грамотности), 2021 г., ГБУ ДППО «Информационно-методический центр   Красносельского района Санкт-Петербурга»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BE4965" w:rsidRDefault="00B91823" w:rsidP="00D8019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32726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Pr="00732726" w:rsidRDefault="00B91823" w:rsidP="00BE49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91823" w:rsidRDefault="00B91823" w:rsidP="005B1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Кравченко Ирина Александровна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5B1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Сравнительное правоведение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юридических дисциплин в высшей школе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Контрактная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 в сфере закупок товаров, работ и услуг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прав граждан и юридических лиц в публично-правовых отношениях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B9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семейного бизнеса</w:t>
            </w:r>
          </w:p>
          <w:p w:rsidR="005E26B9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6B9" w:rsidRPr="00732726" w:rsidRDefault="005E26B9" w:rsidP="00BF52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оборота интеллектуальных прав в современной экономике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читель истории и социально-экономических дисциплин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юриспруденции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История и социально-экономические дисциплины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Управление проектной деятельностью в цифровой образовательной среде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к.п.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B91823" w:rsidRPr="007511C6" w:rsidRDefault="00B91823" w:rsidP="00F76A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Управление проектной деятельностью в цифровой образовательной среде университета, 2021 год, ФГАО УВО «Национальный исследовательский ядерный  университет МИФИ»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Ведение профессиональной деятельности в сфере преподавания юриспруденции, 2004 год,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антитеррористической защищенности объектов (территорий) образовательных организаций высшего образования,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Корпоративный юрист: договорные отношения в корпорации. Защита прав и законных интересов участников корпоративных отношений,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7C0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LiberOffice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2024 год,</w:t>
            </w:r>
          </w:p>
          <w:p w:rsidR="00B91823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C0090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Путь к интеллекту, 2023 год, 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),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информационно-коммуникационные технологии в образовательной организации, 2022 год,  Финансовый университет при Правительстве Российской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Финансовое консультирование,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B91823" w:rsidRPr="007511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Pr="00F76AC6" w:rsidRDefault="00B91823" w:rsidP="00F277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2022 год,, Финансовый университет при Правительстве 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511C6" w:rsidRDefault="00B91823" w:rsidP="00F277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1823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>естественно-</w:t>
            </w:r>
            <w:r w:rsidRPr="00732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</w:t>
            </w:r>
            <w:proofErr w:type="gramEnd"/>
            <w:r w:rsidRPr="0073272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Административный процесс в деятельности органов публичной власти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Судебная практика рассмотрения публичных и корпоративных споров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Избирательный процесс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Правовое регулирование публичной власти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Граждане и органы власти: правовое регулирование взаимодействия</w:t>
            </w: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85F08" w:rsidRDefault="00185F08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Нормотворчество и правовая экспертиза правовых актов</w:t>
            </w:r>
          </w:p>
          <w:p w:rsidR="00B91823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Научно-исследовательский семинар </w:t>
            </w:r>
          </w:p>
          <w:p w:rsidR="00B91823" w:rsidRPr="00732726" w:rsidRDefault="00B91823" w:rsidP="00BF52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историк, преподаватель истории</w:t>
            </w:r>
          </w:p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823" w:rsidRDefault="00B91823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юрист</w:t>
            </w:r>
          </w:p>
          <w:p w:rsidR="00B91823" w:rsidRPr="00732726" w:rsidRDefault="00B91823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 экономики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История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Экономика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К.с.</w:t>
            </w:r>
            <w:proofErr w:type="gramStart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732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Государственное и муниципальное управление, 2013 год, Российская Академия </w:t>
            </w: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9B7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B91823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9B7B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B91823" w:rsidRPr="00732726" w:rsidRDefault="00B91823" w:rsidP="00D877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91823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.</w:t>
            </w:r>
            <w:r w:rsidRPr="0073272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B91823" w:rsidRPr="004123F6" w:rsidRDefault="00B91823" w:rsidP="00412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B91823" w:rsidRDefault="00B91823" w:rsidP="00412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23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B91823" w:rsidRPr="00F76AC6" w:rsidRDefault="00B91823" w:rsidP="00F76A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327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</w:t>
            </w:r>
            <w:r w:rsidRPr="007327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Российская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Pr="00732726" w:rsidRDefault="00B91823" w:rsidP="00D87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1823" w:rsidRDefault="00B91823" w:rsidP="00D871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B91823" w:rsidRDefault="00B91823" w:rsidP="00D871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с </w:t>
            </w: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общественностью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91823" w:rsidRPr="00732726" w:rsidRDefault="00B91823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Деловой английский язык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ультурологии</w:t>
            </w:r>
            <w:proofErr w:type="spellEnd"/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повышении квалификации ПК 773301191505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Удостоверение о повышении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квалификации ПК 773301187900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F72B87" w:rsidRDefault="008342A7" w:rsidP="00C1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34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40.04.01 </w:t>
            </w:r>
          </w:p>
          <w:p w:rsidR="008342A7" w:rsidRDefault="008342A7" w:rsidP="00834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2726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F72B8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Романова</w:t>
            </w:r>
          </w:p>
          <w:p w:rsidR="008342A7" w:rsidRPr="00732726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Светлана Евгеньевна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Налоговое консультирование в условиях реорганизации и банкротства организаций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активов и бизнеса</w:t>
            </w:r>
          </w:p>
          <w:p w:rsidR="008342A7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Pr="002A1F62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342A7" w:rsidRPr="002A1F62" w:rsidRDefault="008342A7" w:rsidP="008B1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342A7" w:rsidRPr="008B1513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  <w:p w:rsidR="008342A7" w:rsidRPr="002A1F62" w:rsidRDefault="008342A7" w:rsidP="008B15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:rsidR="008342A7" w:rsidRPr="002A1F62" w:rsidRDefault="008342A7" w:rsidP="008B15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Международное научное университетское </w:t>
            </w:r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сотрудничество на современном этапе: особенности и перспективы, 2021г. ФГБОУ </w:t>
            </w:r>
            <w:proofErr w:type="gramStart"/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электронной информационно-образовательной среды вуза в условии </w:t>
            </w:r>
            <w:proofErr w:type="spellStart"/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2A1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дистанционного образования , 2021 год, </w:t>
            </w: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Частное образовательное учреждение высшего образования «Международный Институт Дизайна и Сервиса» 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2021 год, Частное образовательное учреждение высшего </w:t>
            </w: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образования «Международный Институт Дизайна и Сервиса» 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в профессиональной деятельности педагога в условиях реализации ФГОС в дистанционном формате обучения, 2021 год, Частное образовательное учреждение высшего образования «Международный Институт Дизайна и Сервиса» </w:t>
            </w:r>
          </w:p>
          <w:p w:rsidR="008342A7" w:rsidRPr="002A1F62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Pr="002A1F62" w:rsidRDefault="008342A7" w:rsidP="008B15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Бухгалтерская (финансовая) отчетность и ее анализ, 2021 год, Южно-Уральский территориальный институт профессиональных бухгалтеров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2A1F62" w:rsidRDefault="008342A7" w:rsidP="00377E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eastAsia="Calibri" w:hAnsi="Times New Roman" w:cs="Times New Roman"/>
                <w:sz w:val="20"/>
                <w:szCs w:val="20"/>
              </w:rPr>
              <w:t>40.04.01 Юриспруденция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8342A7" w:rsidRPr="002A1F62" w:rsidRDefault="008342A7" w:rsidP="00377E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1F6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:rsidR="008342A7" w:rsidRPr="002A1F62" w:rsidRDefault="008342A7" w:rsidP="00377E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Рыльская</w:t>
            </w:r>
          </w:p>
          <w:p w:rsidR="008342A7" w:rsidRPr="00732726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Надежда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A23119" w:rsidRDefault="008342A7" w:rsidP="00D87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32726" w:rsidRDefault="008342A7" w:rsidP="007327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Техника создания юридических документов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B03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95A4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342A7" w:rsidRDefault="008342A7" w:rsidP="00A231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Взаимодействие куратора практической подготовки (учебной и/ или производственной практики) из числа представителей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работодателей с обучающимся инвалидом, 2024, ФГБОУ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«Челябинский государственный университет» </w:t>
            </w:r>
          </w:p>
          <w:p w:rsidR="008342A7" w:rsidRPr="00A23119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труда работников организаций, 2023, МБУДПО «Институт гражданской защиты»</w:t>
            </w: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Антитеррористическая защищенность, 2023, МБУДПО «Институт гражданской защиты»</w:t>
            </w:r>
          </w:p>
          <w:p w:rsidR="008342A7" w:rsidRPr="00A23119" w:rsidRDefault="008342A7" w:rsidP="00512B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Пожарная безопасность для руководителей организаций и лиц, назначенных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за обеспечение пожарной безопасности на объектах защиты, 2022, МБУДПО «Институт гражданской защиты»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512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7511C6" w:rsidRDefault="008342A7" w:rsidP="00512B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D877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Согрина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Налогообложен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в договорных обязательствах</w:t>
            </w:r>
          </w:p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2A7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Архитектоника налоговых споров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бизнес-модели</w:t>
            </w:r>
            <w:proofErr w:type="gramEnd"/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Реорганизация бизнеса</w:t>
            </w:r>
          </w:p>
          <w:p w:rsidR="008342A7" w:rsidRDefault="008342A7" w:rsidP="008342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стоимости активов и бизнеса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Финансы и кредит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«</w:t>
            </w:r>
            <w:proofErr w:type="spell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2016 год,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2024 год, НИУ «Высшая школа экономики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Создание </w:t>
            </w: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электронных курсов: от теории к практике,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Экспертное сопровождение предпринимательских команд студенческих проектов в формате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Стартап</w:t>
            </w:r>
            <w:proofErr w:type="spell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инклюзии,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Челябинский государственный университет,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 высшей школы,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Опыт разработки и применения дистанционных образовательных технологий в высшем образовании (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Разработка электронных курсов в СДО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Moodle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 год,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8B151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B15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2022 год,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НИУ ВШЭ</w:t>
            </w:r>
          </w:p>
          <w:p w:rsidR="008342A7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 созданию тестов в СДО 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Moodle</w:t>
            </w: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8342A7" w:rsidRPr="008B1513" w:rsidRDefault="008342A7" w:rsidP="008B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B1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8B1513" w:rsidRDefault="008342A7" w:rsidP="008B1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40.04.01 Юриспруденция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342A7" w:rsidRPr="008B1513" w:rsidRDefault="008342A7" w:rsidP="008B15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1513">
              <w:rPr>
                <w:rFonts w:ascii="Times New Roman" w:hAnsi="Times New Roman" w:cs="Times New Roman"/>
                <w:sz w:val="20"/>
                <w:szCs w:val="20"/>
              </w:rPr>
              <w:t xml:space="preserve">38.04.01 </w:t>
            </w:r>
            <w:r w:rsidRPr="008B15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</w:t>
            </w:r>
          </w:p>
          <w:p w:rsidR="008342A7" w:rsidRPr="008B1513" w:rsidRDefault="008342A7" w:rsidP="008B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2A7" w:rsidRPr="00732726" w:rsidTr="00142035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Хлебунова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Международно-правовое регулирование интеллектуальной собственности</w:t>
            </w:r>
          </w:p>
          <w:p w:rsidR="008342A7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корпоративное и предпринимательское право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8342A7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Информационные технологии для преподавателей высшей школы, 2024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8342A7" w:rsidRDefault="008342A7" w:rsidP="00C130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7511C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8342A7" w:rsidRPr="007511C6" w:rsidRDefault="008342A7" w:rsidP="00C130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Проектирование образовательного процесса в электронной информационно-образовательной среде», 2022 год, Уральский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юридический институт МВД России, г. Екатеринбург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342A7" w:rsidRPr="007511C6" w:rsidRDefault="008342A7" w:rsidP="00C130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6696"/>
    <w:rsid w:val="000461C1"/>
    <w:rsid w:val="00142035"/>
    <w:rsid w:val="00185F08"/>
    <w:rsid w:val="002111ED"/>
    <w:rsid w:val="00214967"/>
    <w:rsid w:val="0026475C"/>
    <w:rsid w:val="002A1F62"/>
    <w:rsid w:val="00373306"/>
    <w:rsid w:val="003D582F"/>
    <w:rsid w:val="00410EB4"/>
    <w:rsid w:val="004123F6"/>
    <w:rsid w:val="00445DD9"/>
    <w:rsid w:val="0059034A"/>
    <w:rsid w:val="005E26B9"/>
    <w:rsid w:val="0069760A"/>
    <w:rsid w:val="00732726"/>
    <w:rsid w:val="007511C6"/>
    <w:rsid w:val="007C4C11"/>
    <w:rsid w:val="008342A7"/>
    <w:rsid w:val="008B1513"/>
    <w:rsid w:val="009B7B46"/>
    <w:rsid w:val="00A23119"/>
    <w:rsid w:val="00B038C3"/>
    <w:rsid w:val="00B6482E"/>
    <w:rsid w:val="00B91823"/>
    <w:rsid w:val="00BE4965"/>
    <w:rsid w:val="00CA1D28"/>
    <w:rsid w:val="00D8715E"/>
    <w:rsid w:val="00E81364"/>
    <w:rsid w:val="00F03484"/>
    <w:rsid w:val="00F3153A"/>
    <w:rsid w:val="00F72B87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1078-F2B6-495D-BC21-A90D4C71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9</cp:revision>
  <cp:lastPrinted>2024-06-28T11:47:00Z</cp:lastPrinted>
  <dcterms:created xsi:type="dcterms:W3CDTF">2025-02-10T07:20:00Z</dcterms:created>
  <dcterms:modified xsi:type="dcterms:W3CDTF">2025-03-03T11:24:00Z</dcterms:modified>
</cp:coreProperties>
</file>